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6C3" w:rsidRDefault="000C26C3" w:rsidP="00622085">
      <w:pPr>
        <w:widowControl w:val="0"/>
        <w:jc w:val="center"/>
        <w:rPr>
          <w:rFonts w:ascii="Times New Roman" w:eastAsia="Times New Roman" w:hAnsi="Times New Roman"/>
          <w:b/>
          <w:sz w:val="36"/>
          <w:szCs w:val="36"/>
        </w:rPr>
      </w:pPr>
    </w:p>
    <w:p w:rsidR="000C26C3" w:rsidRDefault="000C26C3" w:rsidP="00622085">
      <w:pPr>
        <w:widowControl w:val="0"/>
        <w:jc w:val="center"/>
        <w:rPr>
          <w:rFonts w:ascii="Times New Roman" w:eastAsia="Times New Roman" w:hAnsi="Times New Roman"/>
          <w:b/>
          <w:sz w:val="36"/>
          <w:szCs w:val="36"/>
        </w:rPr>
      </w:pPr>
    </w:p>
    <w:p w:rsidR="000C26C3" w:rsidRDefault="000C26C3" w:rsidP="00622085">
      <w:pPr>
        <w:widowControl w:val="0"/>
        <w:jc w:val="center"/>
        <w:rPr>
          <w:rFonts w:ascii="Times New Roman" w:eastAsia="Times New Roman" w:hAnsi="Times New Roman"/>
          <w:b/>
          <w:sz w:val="36"/>
          <w:szCs w:val="36"/>
        </w:rPr>
      </w:pPr>
    </w:p>
    <w:p w:rsidR="000C26C3" w:rsidRDefault="000C26C3" w:rsidP="00622085">
      <w:pPr>
        <w:widowControl w:val="0"/>
        <w:jc w:val="center"/>
        <w:rPr>
          <w:rFonts w:ascii="Times New Roman" w:eastAsia="Times New Roman" w:hAnsi="Times New Roman"/>
          <w:b/>
          <w:sz w:val="36"/>
          <w:szCs w:val="36"/>
        </w:rPr>
      </w:pPr>
    </w:p>
    <w:p w:rsidR="000C26C3" w:rsidRDefault="000C26C3" w:rsidP="00622085">
      <w:pPr>
        <w:widowControl w:val="0"/>
        <w:jc w:val="center"/>
        <w:rPr>
          <w:rFonts w:ascii="Times New Roman" w:eastAsia="Times New Roman" w:hAnsi="Times New Roman"/>
          <w:b/>
          <w:sz w:val="36"/>
          <w:szCs w:val="36"/>
        </w:rPr>
      </w:pPr>
    </w:p>
    <w:p w:rsidR="000C26C3" w:rsidRDefault="000C26C3" w:rsidP="00622085">
      <w:pPr>
        <w:widowControl w:val="0"/>
        <w:jc w:val="center"/>
        <w:rPr>
          <w:rFonts w:ascii="Times New Roman" w:eastAsia="Times New Roman" w:hAnsi="Times New Roman"/>
          <w:b/>
          <w:sz w:val="36"/>
          <w:szCs w:val="36"/>
        </w:rPr>
      </w:pPr>
    </w:p>
    <w:p w:rsidR="000C26C3" w:rsidRDefault="000C26C3" w:rsidP="00622085">
      <w:pPr>
        <w:widowControl w:val="0"/>
        <w:jc w:val="center"/>
        <w:rPr>
          <w:rFonts w:ascii="Times New Roman" w:eastAsia="Times New Roman" w:hAnsi="Times New Roman"/>
          <w:b/>
          <w:sz w:val="36"/>
          <w:szCs w:val="36"/>
        </w:rPr>
      </w:pPr>
    </w:p>
    <w:p w:rsidR="000C26C3" w:rsidRDefault="000C26C3" w:rsidP="00622085">
      <w:pPr>
        <w:widowControl w:val="0"/>
        <w:jc w:val="center"/>
        <w:rPr>
          <w:rFonts w:ascii="Times New Roman" w:eastAsia="Times New Roman" w:hAnsi="Times New Roman"/>
          <w:b/>
          <w:sz w:val="36"/>
          <w:szCs w:val="36"/>
        </w:rPr>
      </w:pPr>
    </w:p>
    <w:p w:rsidR="000C26C3" w:rsidRDefault="000C26C3" w:rsidP="00622085">
      <w:pPr>
        <w:widowControl w:val="0"/>
        <w:jc w:val="center"/>
        <w:rPr>
          <w:rFonts w:ascii="Times New Roman" w:eastAsia="Times New Roman" w:hAnsi="Times New Roman"/>
          <w:b/>
          <w:sz w:val="36"/>
          <w:szCs w:val="36"/>
        </w:rPr>
      </w:pPr>
    </w:p>
    <w:p w:rsidR="00622085" w:rsidRDefault="00793702" w:rsidP="00622085">
      <w:pPr>
        <w:widowControl w:val="0"/>
        <w:jc w:val="center"/>
        <w:rPr>
          <w:rFonts w:ascii="Times New Roman" w:eastAsia="Times New Roman" w:hAnsi="Times New Roman"/>
          <w:b/>
          <w:sz w:val="36"/>
          <w:szCs w:val="36"/>
        </w:rPr>
      </w:pPr>
      <w:r>
        <w:rPr>
          <w:rFonts w:ascii="Times New Roman" w:eastAsia="Times New Roman" w:hAnsi="Times New Roman"/>
          <w:b/>
          <w:sz w:val="36"/>
          <w:szCs w:val="36"/>
        </w:rPr>
        <w:t>Spring 2017</w:t>
      </w:r>
    </w:p>
    <w:p w:rsidR="00622085" w:rsidRPr="00622085" w:rsidRDefault="00622085" w:rsidP="00622085">
      <w:pPr>
        <w:widowControl w:val="0"/>
        <w:tabs>
          <w:tab w:val="center" w:pos="4680"/>
        </w:tabs>
        <w:jc w:val="center"/>
        <w:rPr>
          <w:rFonts w:ascii="Times New Roman" w:eastAsia="Times New Roman" w:hAnsi="Times New Roman"/>
          <w:b/>
          <w:sz w:val="36"/>
          <w:szCs w:val="36"/>
        </w:rPr>
      </w:pPr>
      <w:r w:rsidRPr="00622085">
        <w:rPr>
          <w:rFonts w:ascii="Times New Roman" w:eastAsia="Times New Roman" w:hAnsi="Times New Roman"/>
          <w:b/>
          <w:sz w:val="36"/>
          <w:szCs w:val="36"/>
        </w:rPr>
        <w:t xml:space="preserve">N4431: </w:t>
      </w:r>
      <w:r>
        <w:rPr>
          <w:rFonts w:ascii="Times New Roman" w:eastAsia="Times New Roman" w:hAnsi="Times New Roman"/>
          <w:b/>
          <w:sz w:val="36"/>
          <w:szCs w:val="36"/>
        </w:rPr>
        <w:t>Nursing of Children and Adolescents</w:t>
      </w:r>
    </w:p>
    <w:p w:rsidR="00622085" w:rsidRPr="00622085" w:rsidRDefault="00622085" w:rsidP="00622085">
      <w:pPr>
        <w:widowControl w:val="0"/>
        <w:tabs>
          <w:tab w:val="center" w:pos="4680"/>
        </w:tabs>
        <w:jc w:val="center"/>
        <w:rPr>
          <w:rFonts w:ascii="Times New Roman" w:eastAsia="Times New Roman" w:hAnsi="Times New Roman"/>
          <w:b/>
          <w:sz w:val="36"/>
          <w:szCs w:val="36"/>
        </w:rPr>
      </w:pPr>
      <w:r w:rsidRPr="00622085">
        <w:rPr>
          <w:rFonts w:ascii="Times New Roman" w:eastAsia="Times New Roman" w:hAnsi="Times New Roman"/>
          <w:b/>
          <w:sz w:val="36"/>
          <w:szCs w:val="36"/>
        </w:rPr>
        <w:t>C</w:t>
      </w:r>
      <w:r>
        <w:rPr>
          <w:rFonts w:ascii="Times New Roman" w:eastAsia="Times New Roman" w:hAnsi="Times New Roman"/>
          <w:b/>
          <w:sz w:val="36"/>
          <w:szCs w:val="36"/>
        </w:rPr>
        <w:t>linical</w:t>
      </w:r>
      <w:r w:rsidRPr="00622085">
        <w:rPr>
          <w:rFonts w:ascii="Times New Roman" w:eastAsia="Times New Roman" w:hAnsi="Times New Roman"/>
          <w:b/>
          <w:sz w:val="36"/>
          <w:szCs w:val="36"/>
        </w:rPr>
        <w:t xml:space="preserve"> </w:t>
      </w:r>
      <w:r>
        <w:rPr>
          <w:rFonts w:ascii="Times New Roman" w:eastAsia="Times New Roman" w:hAnsi="Times New Roman"/>
          <w:b/>
          <w:sz w:val="36"/>
          <w:szCs w:val="36"/>
        </w:rPr>
        <w:t>Syllabus</w:t>
      </w:r>
    </w:p>
    <w:p w:rsidR="00622085" w:rsidRPr="00622085" w:rsidRDefault="00622085" w:rsidP="00622085">
      <w:pPr>
        <w:widowControl w:val="0"/>
        <w:rPr>
          <w:rFonts w:ascii="Times New Roman" w:eastAsia="Times New Roman" w:hAnsi="Times New Roman"/>
          <w:b/>
          <w:sz w:val="36"/>
          <w:szCs w:val="36"/>
        </w:rPr>
      </w:pPr>
    </w:p>
    <w:p w:rsidR="00622085" w:rsidRDefault="00622085" w:rsidP="00622085">
      <w:pPr>
        <w:widowControl w:val="0"/>
        <w:tabs>
          <w:tab w:val="center" w:pos="4680"/>
        </w:tabs>
        <w:jc w:val="center"/>
        <w:rPr>
          <w:rFonts w:ascii="Times New Roman" w:eastAsia="Times New Roman" w:hAnsi="Times New Roman"/>
          <w:b/>
          <w:sz w:val="36"/>
          <w:szCs w:val="36"/>
        </w:rPr>
      </w:pPr>
      <w:r>
        <w:rPr>
          <w:rFonts w:ascii="Times New Roman" w:eastAsia="Times New Roman" w:hAnsi="Times New Roman"/>
          <w:b/>
          <w:sz w:val="36"/>
          <w:szCs w:val="36"/>
        </w:rPr>
        <w:t>The University of Texas at Arlington</w:t>
      </w:r>
    </w:p>
    <w:p w:rsidR="00BB2BF2" w:rsidRPr="00361081" w:rsidRDefault="00622085" w:rsidP="00622085">
      <w:pPr>
        <w:widowControl w:val="0"/>
        <w:tabs>
          <w:tab w:val="center" w:pos="4680"/>
        </w:tabs>
        <w:jc w:val="center"/>
        <w:rPr>
          <w:rFonts w:ascii="Arial" w:hAnsi="Arial" w:cs="Arial"/>
          <w:b/>
          <w:sz w:val="24"/>
          <w:szCs w:val="24"/>
        </w:rPr>
      </w:pPr>
      <w:r>
        <w:rPr>
          <w:rFonts w:ascii="Times New Roman" w:eastAsia="Times New Roman" w:hAnsi="Times New Roman"/>
          <w:b/>
          <w:sz w:val="36"/>
          <w:szCs w:val="36"/>
        </w:rPr>
        <w:t>College of Nursing and Health Innovation</w:t>
      </w:r>
      <w:r>
        <w:rPr>
          <w:rFonts w:ascii="Arial" w:hAnsi="Arial" w:cs="Arial"/>
          <w:b/>
          <w:sz w:val="24"/>
          <w:szCs w:val="24"/>
        </w:rPr>
        <w:br w:type="page"/>
      </w:r>
      <w:r w:rsidR="00376777">
        <w:rPr>
          <w:rFonts w:ascii="Arial" w:hAnsi="Arial" w:cs="Arial"/>
          <w:b/>
          <w:sz w:val="24"/>
          <w:szCs w:val="24"/>
        </w:rPr>
        <w:lastRenderedPageBreak/>
        <w:t>NURS</w:t>
      </w:r>
      <w:r w:rsidR="00235B2D" w:rsidRPr="00361081">
        <w:rPr>
          <w:rFonts w:ascii="Arial" w:hAnsi="Arial" w:cs="Arial"/>
          <w:b/>
          <w:sz w:val="24"/>
          <w:szCs w:val="24"/>
        </w:rPr>
        <w:t xml:space="preserve"> </w:t>
      </w:r>
      <w:r w:rsidR="00B61D87">
        <w:rPr>
          <w:rFonts w:ascii="Arial" w:hAnsi="Arial" w:cs="Arial"/>
          <w:b/>
          <w:sz w:val="24"/>
          <w:szCs w:val="24"/>
        </w:rPr>
        <w:t>4431</w:t>
      </w:r>
      <w:r w:rsidR="00BB2BF2" w:rsidRPr="00361081">
        <w:rPr>
          <w:rFonts w:ascii="Arial" w:hAnsi="Arial" w:cs="Arial"/>
          <w:b/>
          <w:sz w:val="24"/>
          <w:szCs w:val="24"/>
        </w:rPr>
        <w:t xml:space="preserve">: </w:t>
      </w:r>
      <w:r w:rsidR="001C069C" w:rsidRPr="00361081">
        <w:rPr>
          <w:rFonts w:ascii="Arial" w:hAnsi="Arial" w:cs="Arial"/>
          <w:sz w:val="24"/>
          <w:szCs w:val="24"/>
        </w:rPr>
        <w:t xml:space="preserve">Nursing </w:t>
      </w:r>
      <w:r w:rsidR="00B61D87">
        <w:rPr>
          <w:rFonts w:ascii="Arial" w:hAnsi="Arial" w:cs="Arial"/>
          <w:sz w:val="24"/>
          <w:szCs w:val="24"/>
        </w:rPr>
        <w:t>of Children and Adolescents</w:t>
      </w:r>
    </w:p>
    <w:p w:rsidR="00BB2BF2" w:rsidRPr="00361081" w:rsidRDefault="00793702" w:rsidP="00BB2BF2">
      <w:pPr>
        <w:jc w:val="center"/>
        <w:rPr>
          <w:rFonts w:ascii="Arial" w:hAnsi="Arial" w:cs="Arial"/>
          <w:sz w:val="24"/>
          <w:szCs w:val="24"/>
        </w:rPr>
      </w:pPr>
      <w:r>
        <w:rPr>
          <w:rFonts w:ascii="Arial" w:hAnsi="Arial" w:cs="Arial"/>
          <w:sz w:val="24"/>
          <w:szCs w:val="24"/>
        </w:rPr>
        <w:t>Spring 2017</w:t>
      </w:r>
    </w:p>
    <w:p w:rsidR="00BB2BF2" w:rsidRPr="00361081" w:rsidRDefault="00BB2BF2" w:rsidP="00BB2BF2">
      <w:pPr>
        <w:rPr>
          <w:rFonts w:ascii="Arial" w:hAnsi="Arial" w:cs="Arial"/>
          <w:sz w:val="24"/>
          <w:szCs w:val="24"/>
        </w:rPr>
      </w:pPr>
    </w:p>
    <w:p w:rsidR="00414EC4" w:rsidRDefault="00B61D87" w:rsidP="00414EC4">
      <w:pPr>
        <w:rPr>
          <w:rFonts w:ascii="Arial" w:hAnsi="Arial" w:cs="Arial"/>
          <w:sz w:val="24"/>
          <w:szCs w:val="24"/>
        </w:rPr>
      </w:pPr>
      <w:r>
        <w:rPr>
          <w:rFonts w:ascii="Arial" w:hAnsi="Arial" w:cs="Arial"/>
          <w:b/>
          <w:sz w:val="24"/>
          <w:szCs w:val="24"/>
        </w:rPr>
        <w:t>Lead Teacher</w:t>
      </w:r>
      <w:r w:rsidR="00414EC4" w:rsidRPr="00414EC4">
        <w:rPr>
          <w:rFonts w:ascii="Arial" w:hAnsi="Arial" w:cs="Arial"/>
          <w:sz w:val="24"/>
          <w:szCs w:val="24"/>
        </w:rPr>
        <w:t xml:space="preserve"> </w:t>
      </w:r>
      <w:r w:rsidR="00414EC4">
        <w:rPr>
          <w:rFonts w:ascii="Arial" w:hAnsi="Arial" w:cs="Arial"/>
          <w:sz w:val="24"/>
          <w:szCs w:val="24"/>
        </w:rPr>
        <w:t xml:space="preserve">Linda Frye, </w:t>
      </w:r>
      <w:r w:rsidR="00234C40">
        <w:rPr>
          <w:rFonts w:ascii="Arial" w:hAnsi="Arial" w:cs="Arial"/>
          <w:sz w:val="24"/>
          <w:szCs w:val="24"/>
        </w:rPr>
        <w:t>PhD</w:t>
      </w:r>
      <w:r w:rsidR="00414EC4">
        <w:rPr>
          <w:rFonts w:ascii="Arial" w:hAnsi="Arial" w:cs="Arial"/>
          <w:sz w:val="24"/>
          <w:szCs w:val="24"/>
        </w:rPr>
        <w:t>, RN, CPNP</w:t>
      </w:r>
      <w:r w:rsidR="003F7F59">
        <w:rPr>
          <w:rFonts w:ascii="Arial" w:hAnsi="Arial" w:cs="Arial"/>
          <w:sz w:val="24"/>
          <w:szCs w:val="24"/>
        </w:rPr>
        <w:t xml:space="preserve"> Clinical Associate Professor</w:t>
      </w:r>
    </w:p>
    <w:p w:rsidR="00414EC4" w:rsidRDefault="00414EC4" w:rsidP="00414EC4">
      <w:pPr>
        <w:rPr>
          <w:rFonts w:ascii="Arial" w:hAnsi="Arial" w:cs="Arial"/>
          <w:sz w:val="24"/>
          <w:szCs w:val="24"/>
        </w:rPr>
      </w:pPr>
      <w:r>
        <w:rPr>
          <w:rFonts w:ascii="Arial" w:hAnsi="Arial" w:cs="Arial"/>
          <w:b/>
          <w:sz w:val="24"/>
          <w:szCs w:val="24"/>
        </w:rPr>
        <w:t xml:space="preserve">Office Number:  </w:t>
      </w:r>
      <w:r w:rsidRPr="000C7323">
        <w:rPr>
          <w:rFonts w:ascii="Arial" w:hAnsi="Arial" w:cs="Arial"/>
          <w:sz w:val="24"/>
          <w:szCs w:val="24"/>
        </w:rPr>
        <w:t xml:space="preserve">Pickard Hall </w:t>
      </w:r>
      <w:r w:rsidR="00E920C5">
        <w:rPr>
          <w:rFonts w:ascii="Arial" w:hAnsi="Arial" w:cs="Arial"/>
          <w:sz w:val="24"/>
          <w:szCs w:val="24"/>
        </w:rPr>
        <w:t>628</w:t>
      </w:r>
    </w:p>
    <w:p w:rsidR="00414EC4" w:rsidRDefault="00414EC4" w:rsidP="00414EC4">
      <w:pPr>
        <w:rPr>
          <w:rStyle w:val="Hyperlink"/>
          <w:rFonts w:ascii="Arial" w:hAnsi="Arial" w:cs="Arial"/>
          <w:sz w:val="24"/>
          <w:szCs w:val="24"/>
        </w:rPr>
      </w:pPr>
      <w:r>
        <w:rPr>
          <w:rFonts w:ascii="Arial" w:hAnsi="Arial" w:cs="Arial"/>
          <w:b/>
          <w:sz w:val="24"/>
          <w:szCs w:val="24"/>
        </w:rPr>
        <w:t xml:space="preserve">Email Address:  </w:t>
      </w:r>
      <w:hyperlink r:id="rId8" w:history="1">
        <w:r w:rsidRPr="00A81585">
          <w:rPr>
            <w:rStyle w:val="Hyperlink"/>
            <w:rFonts w:ascii="Arial" w:hAnsi="Arial" w:cs="Arial"/>
            <w:sz w:val="24"/>
            <w:szCs w:val="24"/>
          </w:rPr>
          <w:t>lfrye@uta.edu</w:t>
        </w:r>
      </w:hyperlink>
    </w:p>
    <w:p w:rsidR="00235B2D" w:rsidRPr="00361081" w:rsidRDefault="00BB2BF2" w:rsidP="00414EC4">
      <w:pPr>
        <w:rPr>
          <w:rFonts w:ascii="Arial" w:hAnsi="Arial" w:cs="Arial"/>
          <w:sz w:val="24"/>
          <w:szCs w:val="24"/>
        </w:rPr>
      </w:pPr>
      <w:r w:rsidRPr="00361081">
        <w:rPr>
          <w:rFonts w:ascii="Arial" w:hAnsi="Arial" w:cs="Arial"/>
          <w:b/>
          <w:sz w:val="24"/>
          <w:szCs w:val="24"/>
        </w:rPr>
        <w:t>Office Hours:</w:t>
      </w:r>
      <w:r w:rsidR="00376777">
        <w:rPr>
          <w:rFonts w:ascii="Arial" w:hAnsi="Arial" w:cs="Arial"/>
          <w:b/>
          <w:sz w:val="24"/>
          <w:szCs w:val="24"/>
        </w:rPr>
        <w:t xml:space="preserve">  </w:t>
      </w:r>
      <w:r w:rsidR="005E4A07">
        <w:rPr>
          <w:rFonts w:ascii="Arial" w:hAnsi="Arial" w:cs="Arial"/>
          <w:sz w:val="24"/>
          <w:szCs w:val="24"/>
        </w:rPr>
        <w:t xml:space="preserve">Please call </w:t>
      </w:r>
      <w:r w:rsidR="00125F01">
        <w:rPr>
          <w:rFonts w:ascii="Arial" w:hAnsi="Arial" w:cs="Arial"/>
          <w:sz w:val="24"/>
          <w:szCs w:val="24"/>
        </w:rPr>
        <w:t>817-</w:t>
      </w:r>
      <w:r w:rsidR="00E920C5">
        <w:rPr>
          <w:rFonts w:ascii="Arial" w:hAnsi="Arial" w:cs="Arial"/>
          <w:sz w:val="24"/>
          <w:szCs w:val="24"/>
        </w:rPr>
        <w:t>272-6092</w:t>
      </w:r>
      <w:r w:rsidR="00125F01">
        <w:rPr>
          <w:rFonts w:ascii="Arial" w:hAnsi="Arial" w:cs="Arial"/>
          <w:sz w:val="24"/>
          <w:szCs w:val="24"/>
        </w:rPr>
        <w:t xml:space="preserve"> </w:t>
      </w:r>
      <w:r w:rsidR="005E4A07">
        <w:rPr>
          <w:rFonts w:ascii="Arial" w:hAnsi="Arial" w:cs="Arial"/>
          <w:sz w:val="24"/>
          <w:szCs w:val="24"/>
        </w:rPr>
        <w:t>or email for an appointment.</w:t>
      </w:r>
    </w:p>
    <w:p w:rsidR="00BB2BF2" w:rsidRDefault="00BB2BF2" w:rsidP="00BB2BF2">
      <w:pPr>
        <w:rPr>
          <w:rFonts w:ascii="Arial" w:hAnsi="Arial" w:cs="Arial"/>
          <w:b/>
          <w:sz w:val="24"/>
          <w:szCs w:val="24"/>
        </w:rPr>
      </w:pPr>
    </w:p>
    <w:p w:rsidR="005E4A07" w:rsidRDefault="005E4A07" w:rsidP="00BB2BF2">
      <w:pPr>
        <w:rPr>
          <w:rFonts w:ascii="Arial" w:hAnsi="Arial" w:cs="Arial"/>
          <w:b/>
          <w:sz w:val="24"/>
          <w:szCs w:val="24"/>
        </w:rPr>
      </w:pPr>
      <w:r>
        <w:rPr>
          <w:rFonts w:ascii="Arial" w:hAnsi="Arial" w:cs="Arial"/>
          <w:b/>
          <w:sz w:val="24"/>
          <w:szCs w:val="24"/>
        </w:rPr>
        <w:t>Clinical Instructors:</w:t>
      </w:r>
    </w:p>
    <w:p w:rsidR="00AB2A66" w:rsidRDefault="00AB2A66" w:rsidP="00125F01">
      <w:pPr>
        <w:rPr>
          <w:rStyle w:val="Hyperlink"/>
          <w:rFonts w:ascii="Arial" w:hAnsi="Arial" w:cs="Arial"/>
          <w:sz w:val="24"/>
          <w:szCs w:val="24"/>
        </w:rPr>
      </w:pPr>
    </w:p>
    <w:p w:rsidR="00AB2A66" w:rsidRDefault="00AB2A66" w:rsidP="00AB2A66">
      <w:pPr>
        <w:rPr>
          <w:rFonts w:ascii="Arial" w:hAnsi="Arial" w:cs="Arial"/>
          <w:sz w:val="24"/>
          <w:szCs w:val="24"/>
        </w:rPr>
      </w:pPr>
      <w:r>
        <w:rPr>
          <w:rFonts w:ascii="Arial" w:hAnsi="Arial" w:cs="Arial"/>
          <w:sz w:val="24"/>
          <w:szCs w:val="24"/>
        </w:rPr>
        <w:t>Amy Madsen, MSN, RN, CPN</w:t>
      </w:r>
      <w:r w:rsidR="003F7F59">
        <w:rPr>
          <w:rFonts w:ascii="Arial" w:hAnsi="Arial" w:cs="Arial"/>
          <w:sz w:val="24"/>
          <w:szCs w:val="24"/>
        </w:rPr>
        <w:t xml:space="preserve">  Clinical Assistant Professor</w:t>
      </w:r>
    </w:p>
    <w:p w:rsidR="00AB2A66" w:rsidRDefault="00AB2A66" w:rsidP="00AB2A66">
      <w:pPr>
        <w:rPr>
          <w:rFonts w:ascii="Arial" w:hAnsi="Arial" w:cs="Arial"/>
          <w:sz w:val="24"/>
          <w:szCs w:val="24"/>
        </w:rPr>
      </w:pPr>
      <w:r>
        <w:rPr>
          <w:rFonts w:ascii="Arial" w:hAnsi="Arial" w:cs="Arial"/>
          <w:b/>
          <w:sz w:val="24"/>
          <w:szCs w:val="24"/>
        </w:rPr>
        <w:t xml:space="preserve">Office Number:  </w:t>
      </w:r>
      <w:r w:rsidRPr="00867B2C">
        <w:rPr>
          <w:rFonts w:ascii="Arial" w:hAnsi="Arial" w:cs="Arial"/>
          <w:sz w:val="24"/>
          <w:szCs w:val="24"/>
        </w:rPr>
        <w:t>Pickard Hall 544A</w:t>
      </w:r>
    </w:p>
    <w:p w:rsidR="00AB2A66" w:rsidRDefault="00AB2A66" w:rsidP="00AB2A66">
      <w:r>
        <w:rPr>
          <w:rFonts w:ascii="Arial" w:hAnsi="Arial" w:cs="Arial"/>
          <w:b/>
          <w:sz w:val="24"/>
          <w:szCs w:val="24"/>
        </w:rPr>
        <w:t xml:space="preserve">Email Address:  </w:t>
      </w:r>
      <w:hyperlink r:id="rId9" w:history="1">
        <w:r w:rsidRPr="006014E7">
          <w:rPr>
            <w:rStyle w:val="Hyperlink"/>
            <w:rFonts w:ascii="Arial" w:hAnsi="Arial" w:cs="Arial"/>
            <w:sz w:val="24"/>
            <w:szCs w:val="24"/>
          </w:rPr>
          <w:t>amadsen@uta.edu</w:t>
        </w:r>
      </w:hyperlink>
    </w:p>
    <w:p w:rsidR="00AB2A66" w:rsidRDefault="00AB2A66" w:rsidP="00125F01">
      <w:pPr>
        <w:rPr>
          <w:rFonts w:ascii="Arial" w:hAnsi="Arial" w:cs="Arial"/>
          <w:sz w:val="24"/>
          <w:szCs w:val="24"/>
        </w:rPr>
      </w:pPr>
    </w:p>
    <w:p w:rsidR="00AB2A66" w:rsidRDefault="00AB2A66" w:rsidP="00AB2A66">
      <w:pPr>
        <w:rPr>
          <w:rFonts w:ascii="Arial" w:hAnsi="Arial" w:cs="Arial"/>
          <w:sz w:val="24"/>
          <w:szCs w:val="24"/>
        </w:rPr>
      </w:pPr>
      <w:r>
        <w:rPr>
          <w:rFonts w:ascii="Arial" w:hAnsi="Arial" w:cs="Arial"/>
          <w:sz w:val="24"/>
          <w:szCs w:val="24"/>
        </w:rPr>
        <w:t>Claire Bergmann, MS-NE, RN</w:t>
      </w:r>
      <w:r w:rsidR="003F7F59">
        <w:rPr>
          <w:rFonts w:ascii="Arial" w:hAnsi="Arial" w:cs="Arial"/>
          <w:sz w:val="24"/>
          <w:szCs w:val="24"/>
        </w:rPr>
        <w:t xml:space="preserve">  Clinical Assistant Professor</w:t>
      </w:r>
    </w:p>
    <w:p w:rsidR="00AB2A66" w:rsidRPr="00867B2C" w:rsidRDefault="00AB2A66" w:rsidP="00AB2A66">
      <w:pPr>
        <w:rPr>
          <w:rFonts w:ascii="Arial" w:hAnsi="Arial" w:cs="Arial"/>
          <w:sz w:val="24"/>
          <w:szCs w:val="24"/>
        </w:rPr>
      </w:pPr>
      <w:r>
        <w:rPr>
          <w:rFonts w:ascii="Arial" w:hAnsi="Arial" w:cs="Arial"/>
          <w:b/>
          <w:sz w:val="24"/>
          <w:szCs w:val="24"/>
        </w:rPr>
        <w:t xml:space="preserve">Office Number:  </w:t>
      </w:r>
      <w:r w:rsidRPr="00867B2C">
        <w:rPr>
          <w:rFonts w:ascii="Arial" w:hAnsi="Arial" w:cs="Arial"/>
          <w:sz w:val="24"/>
          <w:szCs w:val="24"/>
        </w:rPr>
        <w:t>Pickard Hall 544A</w:t>
      </w:r>
    </w:p>
    <w:p w:rsidR="00AB2A66" w:rsidRDefault="00AB2A66" w:rsidP="00AB2A66">
      <w:pPr>
        <w:rPr>
          <w:rStyle w:val="Hyperlink"/>
          <w:rFonts w:ascii="Arial" w:eastAsia="Arial" w:hAnsi="Arial" w:cs="Arial"/>
          <w:sz w:val="24"/>
          <w:szCs w:val="24"/>
        </w:rPr>
      </w:pPr>
      <w:r w:rsidRPr="693759A9">
        <w:rPr>
          <w:rFonts w:ascii="Arial" w:eastAsia="Arial" w:hAnsi="Arial" w:cs="Arial"/>
          <w:b/>
          <w:bCs/>
          <w:sz w:val="24"/>
          <w:szCs w:val="24"/>
        </w:rPr>
        <w:t xml:space="preserve">Email Address: </w:t>
      </w:r>
      <w:r w:rsidRPr="693759A9">
        <w:rPr>
          <w:rFonts w:ascii="Arial" w:eastAsia="Arial" w:hAnsi="Arial" w:cs="Arial"/>
          <w:sz w:val="24"/>
          <w:szCs w:val="24"/>
        </w:rPr>
        <w:t xml:space="preserve"> </w:t>
      </w:r>
      <w:hyperlink r:id="rId10">
        <w:r w:rsidRPr="693759A9">
          <w:rPr>
            <w:rStyle w:val="Hyperlink"/>
            <w:rFonts w:ascii="Arial" w:eastAsia="Arial" w:hAnsi="Arial" w:cs="Arial"/>
            <w:sz w:val="24"/>
            <w:szCs w:val="24"/>
          </w:rPr>
          <w:t>bergmann@uta.edu</w:t>
        </w:r>
      </w:hyperlink>
    </w:p>
    <w:p w:rsidR="00AB2A66" w:rsidRDefault="00AB2A66" w:rsidP="00AB2A66">
      <w:pPr>
        <w:rPr>
          <w:rStyle w:val="Hyperlink"/>
          <w:rFonts w:ascii="Arial" w:eastAsia="Arial" w:hAnsi="Arial" w:cs="Arial"/>
          <w:sz w:val="24"/>
          <w:szCs w:val="24"/>
        </w:rPr>
      </w:pPr>
    </w:p>
    <w:p w:rsidR="00AB2A66" w:rsidRDefault="00AB2A66" w:rsidP="00AB2A66">
      <w:pPr>
        <w:rPr>
          <w:rFonts w:ascii="Arial" w:hAnsi="Arial" w:cs="Arial"/>
          <w:sz w:val="24"/>
        </w:rPr>
      </w:pPr>
      <w:r>
        <w:rPr>
          <w:rFonts w:ascii="Arial" w:hAnsi="Arial" w:cs="Arial"/>
          <w:sz w:val="24"/>
        </w:rPr>
        <w:t>Rebecca Mathews RN, MSN, CPHON</w:t>
      </w:r>
      <w:r w:rsidR="003F7F59">
        <w:rPr>
          <w:rFonts w:ascii="Arial" w:hAnsi="Arial" w:cs="Arial"/>
          <w:sz w:val="24"/>
        </w:rPr>
        <w:t xml:space="preserve">  </w:t>
      </w:r>
      <w:r w:rsidR="003F7F59">
        <w:rPr>
          <w:rFonts w:ascii="Arial" w:hAnsi="Arial" w:cs="Arial"/>
          <w:sz w:val="24"/>
          <w:szCs w:val="24"/>
        </w:rPr>
        <w:t>Clinical Assistant Professor</w:t>
      </w:r>
    </w:p>
    <w:p w:rsidR="00AB2A66" w:rsidRDefault="00AB2A66" w:rsidP="00AB2A66">
      <w:pPr>
        <w:rPr>
          <w:rFonts w:ascii="Arial" w:hAnsi="Arial" w:cs="Arial"/>
          <w:sz w:val="24"/>
        </w:rPr>
      </w:pPr>
      <w:r w:rsidRPr="00AB2A66">
        <w:rPr>
          <w:rFonts w:ascii="Arial" w:hAnsi="Arial" w:cs="Arial"/>
          <w:b/>
          <w:sz w:val="24"/>
        </w:rPr>
        <w:t>Office Number</w:t>
      </w:r>
      <w:r>
        <w:rPr>
          <w:rFonts w:ascii="Arial" w:hAnsi="Arial" w:cs="Arial"/>
          <w:sz w:val="24"/>
        </w:rPr>
        <w:t xml:space="preserve">: </w:t>
      </w:r>
      <w:r w:rsidR="004D6813">
        <w:rPr>
          <w:rFonts w:ascii="Arial" w:hAnsi="Arial" w:cs="Arial"/>
          <w:sz w:val="24"/>
        </w:rPr>
        <w:t xml:space="preserve">Pickard Hall </w:t>
      </w:r>
      <w:r w:rsidR="00367F8B">
        <w:rPr>
          <w:rFonts w:ascii="Arial" w:hAnsi="Arial" w:cs="Arial"/>
          <w:sz w:val="24"/>
        </w:rPr>
        <w:t>538</w:t>
      </w:r>
    </w:p>
    <w:p w:rsidR="00AB2A66" w:rsidRDefault="00AB2A66" w:rsidP="00AB2A66">
      <w:pPr>
        <w:rPr>
          <w:rFonts w:ascii="Arial" w:hAnsi="Arial" w:cs="Arial"/>
          <w:sz w:val="24"/>
        </w:rPr>
      </w:pPr>
      <w:r>
        <w:rPr>
          <w:rFonts w:ascii="Arial" w:hAnsi="Arial" w:cs="Arial"/>
          <w:b/>
          <w:sz w:val="24"/>
        </w:rPr>
        <w:t xml:space="preserve">Email Address:  </w:t>
      </w:r>
      <w:hyperlink r:id="rId11" w:history="1">
        <w:r w:rsidRPr="00F861A0">
          <w:rPr>
            <w:rStyle w:val="Hyperlink"/>
            <w:rFonts w:ascii="Arial" w:hAnsi="Arial" w:cs="Arial"/>
            <w:sz w:val="24"/>
            <w:szCs w:val="24"/>
          </w:rPr>
          <w:t>rebecca.mathews@uta.edu</w:t>
        </w:r>
      </w:hyperlink>
    </w:p>
    <w:p w:rsidR="00AB2A66" w:rsidRDefault="00AB2A66" w:rsidP="00AB2A66">
      <w:pPr>
        <w:rPr>
          <w:rFonts w:ascii="Arial" w:hAnsi="Arial" w:cs="Arial"/>
          <w:b/>
          <w:sz w:val="24"/>
          <w:szCs w:val="24"/>
        </w:rPr>
      </w:pPr>
    </w:p>
    <w:p w:rsidR="00434474" w:rsidRPr="00434474" w:rsidRDefault="00434474" w:rsidP="00434474">
      <w:pPr>
        <w:rPr>
          <w:rFonts w:eastAsia="Times New Roman"/>
          <w:color w:val="000000"/>
          <w:sz w:val="28"/>
          <w:szCs w:val="28"/>
          <w:shd w:val="clear" w:color="auto" w:fill="FFFFFF"/>
          <w:lang w:eastAsia="en-US"/>
        </w:rPr>
      </w:pPr>
      <w:r w:rsidRPr="00434474">
        <w:rPr>
          <w:rFonts w:eastAsia="Times New Roman"/>
          <w:color w:val="000000"/>
          <w:sz w:val="28"/>
          <w:szCs w:val="28"/>
          <w:shd w:val="clear" w:color="auto" w:fill="FFFFFF"/>
          <w:lang w:eastAsia="en-US"/>
        </w:rPr>
        <w:t>Juanita Nickols MSN, RN</w:t>
      </w:r>
      <w:r w:rsidR="003F7F59">
        <w:rPr>
          <w:rFonts w:eastAsia="Times New Roman"/>
          <w:color w:val="000000"/>
          <w:sz w:val="28"/>
          <w:szCs w:val="28"/>
          <w:shd w:val="clear" w:color="auto" w:fill="FFFFFF"/>
          <w:lang w:eastAsia="en-US"/>
        </w:rPr>
        <w:t xml:space="preserve">  </w:t>
      </w:r>
      <w:r w:rsidR="003F7F59">
        <w:rPr>
          <w:rFonts w:ascii="Arial" w:hAnsi="Arial" w:cs="Arial"/>
          <w:sz w:val="24"/>
          <w:szCs w:val="24"/>
        </w:rPr>
        <w:t>Clinical Assistant Professor</w:t>
      </w:r>
    </w:p>
    <w:p w:rsidR="00A81C99" w:rsidRDefault="00A81C99" w:rsidP="00A81C99">
      <w:pPr>
        <w:rPr>
          <w:rFonts w:ascii="Arial" w:hAnsi="Arial" w:cs="Arial"/>
          <w:sz w:val="24"/>
        </w:rPr>
      </w:pPr>
      <w:r w:rsidRPr="00AB2A66">
        <w:rPr>
          <w:rFonts w:ascii="Arial" w:hAnsi="Arial" w:cs="Arial"/>
          <w:b/>
          <w:sz w:val="24"/>
        </w:rPr>
        <w:t>Office Number</w:t>
      </w:r>
      <w:r>
        <w:rPr>
          <w:rFonts w:ascii="Arial" w:hAnsi="Arial" w:cs="Arial"/>
          <w:sz w:val="24"/>
        </w:rPr>
        <w:t xml:space="preserve">: </w:t>
      </w:r>
      <w:r w:rsidR="00434474">
        <w:rPr>
          <w:rFonts w:ascii="Arial" w:hAnsi="Arial" w:cs="Arial"/>
          <w:sz w:val="24"/>
        </w:rPr>
        <w:t>Pickard Hall 545</w:t>
      </w:r>
    </w:p>
    <w:p w:rsidR="00A81C99" w:rsidRDefault="00A81C99" w:rsidP="00F861A0">
      <w:pPr>
        <w:rPr>
          <w:rStyle w:val="Hyperlink"/>
          <w:rFonts w:ascii="Arial" w:hAnsi="Arial" w:cs="Arial"/>
          <w:sz w:val="24"/>
          <w:szCs w:val="24"/>
        </w:rPr>
      </w:pPr>
      <w:r>
        <w:rPr>
          <w:rFonts w:ascii="Arial" w:hAnsi="Arial" w:cs="Arial"/>
          <w:b/>
          <w:sz w:val="24"/>
        </w:rPr>
        <w:t xml:space="preserve">Email Address:  </w:t>
      </w:r>
      <w:hyperlink r:id="rId12" w:history="1">
        <w:r w:rsidR="00F861A0" w:rsidRPr="00DF2907">
          <w:rPr>
            <w:rStyle w:val="Hyperlink"/>
            <w:rFonts w:ascii="Arial" w:hAnsi="Arial" w:cs="Arial"/>
            <w:sz w:val="24"/>
            <w:szCs w:val="24"/>
          </w:rPr>
          <w:t>jnickols@uta.edu</w:t>
        </w:r>
      </w:hyperlink>
    </w:p>
    <w:p w:rsidR="002A4BC4" w:rsidRDefault="002A4BC4" w:rsidP="00A81C99">
      <w:pPr>
        <w:rPr>
          <w:rStyle w:val="Hyperlink"/>
          <w:rFonts w:ascii="Arial" w:hAnsi="Arial" w:cs="Arial"/>
          <w:sz w:val="24"/>
          <w:szCs w:val="24"/>
        </w:rPr>
      </w:pPr>
    </w:p>
    <w:p w:rsidR="002A4BC4" w:rsidRDefault="002A4BC4" w:rsidP="002A4BC4">
      <w:pPr>
        <w:rPr>
          <w:rFonts w:ascii="Arial" w:hAnsi="Arial" w:cs="Arial"/>
          <w:sz w:val="24"/>
          <w:szCs w:val="24"/>
        </w:rPr>
      </w:pPr>
      <w:r>
        <w:rPr>
          <w:rFonts w:eastAsia="Times New Roman"/>
          <w:color w:val="000000"/>
          <w:sz w:val="28"/>
          <w:szCs w:val="28"/>
          <w:shd w:val="clear" w:color="auto" w:fill="FFFFFF"/>
          <w:lang w:eastAsia="en-US"/>
        </w:rPr>
        <w:t>David Smith</w:t>
      </w:r>
      <w:r w:rsidRPr="00434474">
        <w:rPr>
          <w:rFonts w:eastAsia="Times New Roman"/>
          <w:color w:val="000000"/>
          <w:sz w:val="28"/>
          <w:szCs w:val="28"/>
          <w:shd w:val="clear" w:color="auto" w:fill="FFFFFF"/>
          <w:lang w:eastAsia="en-US"/>
        </w:rPr>
        <w:t xml:space="preserve"> MSN, RN</w:t>
      </w:r>
      <w:r>
        <w:rPr>
          <w:rFonts w:eastAsia="Times New Roman"/>
          <w:color w:val="000000"/>
          <w:sz w:val="28"/>
          <w:szCs w:val="28"/>
          <w:shd w:val="clear" w:color="auto" w:fill="FFFFFF"/>
          <w:lang w:eastAsia="en-US"/>
        </w:rPr>
        <w:t xml:space="preserve">  </w:t>
      </w:r>
      <w:r>
        <w:rPr>
          <w:rFonts w:ascii="Arial" w:hAnsi="Arial" w:cs="Arial"/>
          <w:sz w:val="24"/>
          <w:szCs w:val="24"/>
        </w:rPr>
        <w:t>Clinical Assistant Professor</w:t>
      </w:r>
    </w:p>
    <w:p w:rsidR="00F861A0" w:rsidRPr="00367F8B" w:rsidRDefault="00F861A0" w:rsidP="00F861A0">
      <w:pPr>
        <w:rPr>
          <w:rFonts w:ascii="Arial" w:hAnsi="Arial" w:cs="Arial"/>
          <w:sz w:val="24"/>
        </w:rPr>
      </w:pPr>
      <w:r w:rsidRPr="00367F8B">
        <w:rPr>
          <w:rFonts w:ascii="Arial" w:hAnsi="Arial" w:cs="Arial"/>
          <w:b/>
          <w:sz w:val="24"/>
        </w:rPr>
        <w:t>Office Number</w:t>
      </w:r>
      <w:r w:rsidRPr="00367F8B">
        <w:rPr>
          <w:rFonts w:ascii="Arial" w:hAnsi="Arial" w:cs="Arial"/>
          <w:sz w:val="24"/>
        </w:rPr>
        <w:t xml:space="preserve">: </w:t>
      </w:r>
      <w:r w:rsidR="00367F8B">
        <w:rPr>
          <w:rFonts w:ascii="Arial" w:hAnsi="Arial" w:cs="Arial"/>
          <w:sz w:val="24"/>
        </w:rPr>
        <w:t xml:space="preserve">Pickard Hall </w:t>
      </w:r>
      <w:r w:rsidR="00BC3B78">
        <w:rPr>
          <w:rFonts w:ascii="Arial" w:hAnsi="Arial" w:cs="Arial"/>
          <w:sz w:val="24"/>
        </w:rPr>
        <w:t>553A</w:t>
      </w:r>
    </w:p>
    <w:p w:rsidR="00F861A0" w:rsidRPr="00367F8B" w:rsidRDefault="00F861A0" w:rsidP="00F861A0">
      <w:pPr>
        <w:rPr>
          <w:rStyle w:val="Hyperlink"/>
          <w:rFonts w:ascii="Arial" w:hAnsi="Arial" w:cs="Arial"/>
          <w:color w:val="auto"/>
          <w:sz w:val="24"/>
          <w:szCs w:val="24"/>
        </w:rPr>
      </w:pPr>
      <w:r w:rsidRPr="00367F8B">
        <w:rPr>
          <w:rFonts w:ascii="Arial" w:hAnsi="Arial" w:cs="Arial"/>
          <w:b/>
          <w:sz w:val="24"/>
        </w:rPr>
        <w:t xml:space="preserve">Email Address:  </w:t>
      </w:r>
      <w:hyperlink r:id="rId13" w:history="1">
        <w:r w:rsidR="00BC3B78" w:rsidRPr="00BC3B78">
          <w:rPr>
            <w:rStyle w:val="Hyperlink"/>
            <w:rFonts w:ascii="Arial" w:hAnsi="Arial" w:cs="Arial"/>
            <w:sz w:val="24"/>
          </w:rPr>
          <w:t>david.smith4@uta.edu</w:t>
        </w:r>
      </w:hyperlink>
      <w:r w:rsidR="00BC3B78" w:rsidRPr="00BC3B78">
        <w:rPr>
          <w:rFonts w:ascii="Arial" w:hAnsi="Arial" w:cs="Arial"/>
          <w:sz w:val="24"/>
        </w:rPr>
        <w:t xml:space="preserve"> </w:t>
      </w:r>
    </w:p>
    <w:p w:rsidR="00F861A0" w:rsidRPr="00F861A0" w:rsidRDefault="00F861A0" w:rsidP="002A4BC4">
      <w:pPr>
        <w:rPr>
          <w:rFonts w:ascii="Arial" w:hAnsi="Arial" w:cs="Arial"/>
          <w:color w:val="FF0000"/>
          <w:sz w:val="24"/>
          <w:szCs w:val="24"/>
        </w:rPr>
      </w:pPr>
    </w:p>
    <w:p w:rsidR="00376777" w:rsidRPr="00670603" w:rsidRDefault="0095340E" w:rsidP="00376777">
      <w:pPr>
        <w:rPr>
          <w:rFonts w:ascii="Arial" w:hAnsi="Arial" w:cs="Arial"/>
          <w:sz w:val="24"/>
          <w:szCs w:val="24"/>
        </w:rPr>
      </w:pPr>
      <w:r>
        <w:rPr>
          <w:rFonts w:ascii="Arial" w:hAnsi="Arial" w:cs="Arial"/>
          <w:b/>
          <w:sz w:val="24"/>
          <w:szCs w:val="24"/>
        </w:rPr>
        <w:t>College of Nursing &amp; Health Innovation</w:t>
      </w:r>
      <w:r w:rsidR="00376777">
        <w:rPr>
          <w:rFonts w:ascii="Arial" w:hAnsi="Arial" w:cs="Arial"/>
          <w:b/>
          <w:sz w:val="24"/>
          <w:szCs w:val="24"/>
        </w:rPr>
        <w:t xml:space="preserve"> Phone Number</w:t>
      </w:r>
      <w:r w:rsidR="00376777" w:rsidRPr="00670603">
        <w:rPr>
          <w:rFonts w:ascii="Arial" w:hAnsi="Arial" w:cs="Arial"/>
          <w:b/>
          <w:sz w:val="24"/>
          <w:szCs w:val="24"/>
        </w:rPr>
        <w:t xml:space="preserve">: </w:t>
      </w:r>
      <w:r w:rsidR="00376777" w:rsidRPr="00670603">
        <w:rPr>
          <w:rFonts w:ascii="Arial" w:hAnsi="Arial" w:cs="Arial"/>
          <w:sz w:val="24"/>
          <w:szCs w:val="24"/>
        </w:rPr>
        <w:t>817-272-2776</w:t>
      </w:r>
    </w:p>
    <w:p w:rsidR="00376777" w:rsidRDefault="0095340E" w:rsidP="00376777">
      <w:pPr>
        <w:rPr>
          <w:rFonts w:ascii="Arial" w:hAnsi="Arial" w:cs="Arial"/>
          <w:sz w:val="24"/>
          <w:szCs w:val="24"/>
        </w:rPr>
      </w:pPr>
      <w:r>
        <w:rPr>
          <w:rFonts w:ascii="Arial" w:hAnsi="Arial" w:cs="Arial"/>
          <w:b/>
          <w:sz w:val="24"/>
          <w:szCs w:val="24"/>
        </w:rPr>
        <w:t>College of Nursing &amp; Health Innovation</w:t>
      </w:r>
      <w:r w:rsidR="00376777">
        <w:rPr>
          <w:rFonts w:ascii="Arial" w:hAnsi="Arial" w:cs="Arial"/>
          <w:b/>
          <w:sz w:val="24"/>
          <w:szCs w:val="24"/>
        </w:rPr>
        <w:t xml:space="preserve"> Fax Number</w:t>
      </w:r>
      <w:r w:rsidR="00376777" w:rsidRPr="00670603">
        <w:rPr>
          <w:rFonts w:ascii="Arial" w:hAnsi="Arial" w:cs="Arial"/>
          <w:b/>
          <w:sz w:val="24"/>
          <w:szCs w:val="24"/>
        </w:rPr>
        <w:t xml:space="preserve">:  </w:t>
      </w:r>
      <w:r w:rsidR="00376777" w:rsidRPr="00670603">
        <w:rPr>
          <w:rFonts w:ascii="Arial" w:hAnsi="Arial" w:cs="Arial"/>
          <w:sz w:val="24"/>
          <w:szCs w:val="24"/>
        </w:rPr>
        <w:t>817-272-5006</w:t>
      </w:r>
    </w:p>
    <w:p w:rsidR="007678EA" w:rsidRDefault="007678EA" w:rsidP="007678EA">
      <w:pPr>
        <w:rPr>
          <w:rFonts w:ascii="Arial" w:hAnsi="Arial" w:cs="Arial"/>
          <w:sz w:val="24"/>
          <w:szCs w:val="24"/>
        </w:rPr>
      </w:pPr>
    </w:p>
    <w:p w:rsidR="00E13915" w:rsidRDefault="00BB2BF2" w:rsidP="00BB2BF2">
      <w:pPr>
        <w:rPr>
          <w:rFonts w:ascii="Arial" w:hAnsi="Arial" w:cs="Arial"/>
          <w:b/>
          <w:sz w:val="24"/>
          <w:szCs w:val="24"/>
        </w:rPr>
      </w:pPr>
      <w:r w:rsidRPr="00361081">
        <w:rPr>
          <w:rFonts w:ascii="Arial" w:hAnsi="Arial" w:cs="Arial"/>
          <w:b/>
          <w:sz w:val="24"/>
          <w:szCs w:val="24"/>
        </w:rPr>
        <w:t>Time and Place of Class Meetings:</w:t>
      </w:r>
    </w:p>
    <w:p w:rsidR="00AB2A66" w:rsidRDefault="00AB2A66" w:rsidP="00AB2A66">
      <w:pPr>
        <w:rPr>
          <w:rFonts w:ascii="Arial" w:hAnsi="Arial" w:cs="Arial"/>
          <w:sz w:val="24"/>
          <w:szCs w:val="24"/>
        </w:rPr>
      </w:pPr>
      <w:r w:rsidRPr="00361081">
        <w:rPr>
          <w:rFonts w:ascii="Arial" w:hAnsi="Arial" w:cs="Arial"/>
          <w:sz w:val="24"/>
          <w:szCs w:val="24"/>
        </w:rPr>
        <w:t>Pickard Hall</w:t>
      </w:r>
      <w:r>
        <w:rPr>
          <w:rFonts w:ascii="Arial" w:hAnsi="Arial" w:cs="Arial"/>
          <w:sz w:val="24"/>
          <w:szCs w:val="24"/>
        </w:rPr>
        <w:t xml:space="preserve"> 104</w:t>
      </w:r>
    </w:p>
    <w:p w:rsidR="00AB2A66" w:rsidRPr="00361081" w:rsidRDefault="00AB2A66" w:rsidP="00AB2A66">
      <w:pPr>
        <w:rPr>
          <w:rFonts w:ascii="Arial" w:hAnsi="Arial" w:cs="Arial"/>
          <w:sz w:val="24"/>
          <w:szCs w:val="24"/>
        </w:rPr>
      </w:pPr>
      <w:r>
        <w:rPr>
          <w:rFonts w:ascii="Arial" w:hAnsi="Arial" w:cs="Arial"/>
          <w:sz w:val="24"/>
          <w:szCs w:val="24"/>
        </w:rPr>
        <w:t>Every Friday during assigned Section:  0900 – 1200 and 1300 – 1600 (See Course Calendar for more specific information at back of Syllabus)</w:t>
      </w:r>
    </w:p>
    <w:p w:rsidR="00BB2BF2" w:rsidRDefault="00BB2BF2" w:rsidP="00BB2BF2">
      <w:pPr>
        <w:rPr>
          <w:rFonts w:ascii="Arial" w:hAnsi="Arial" w:cs="Arial"/>
          <w:b/>
          <w:sz w:val="24"/>
          <w:szCs w:val="24"/>
        </w:rPr>
      </w:pPr>
    </w:p>
    <w:p w:rsidR="00BB2BF2" w:rsidRPr="00361081" w:rsidRDefault="00BB2BF2" w:rsidP="00BB2BF2">
      <w:pPr>
        <w:rPr>
          <w:rFonts w:ascii="Arial" w:hAnsi="Arial" w:cs="Arial"/>
          <w:sz w:val="24"/>
          <w:szCs w:val="24"/>
        </w:rPr>
      </w:pPr>
      <w:r w:rsidRPr="00361081">
        <w:rPr>
          <w:rFonts w:ascii="Arial" w:hAnsi="Arial" w:cs="Arial"/>
          <w:b/>
          <w:sz w:val="24"/>
          <w:szCs w:val="24"/>
        </w:rPr>
        <w:t>Description of Course Content:</w:t>
      </w:r>
    </w:p>
    <w:p w:rsidR="00235B2D" w:rsidRPr="00E13915" w:rsidRDefault="00E13915" w:rsidP="00BB2BF2">
      <w:pPr>
        <w:rPr>
          <w:rFonts w:ascii="Arial" w:hAnsi="Arial" w:cs="Arial"/>
          <w:sz w:val="36"/>
          <w:szCs w:val="24"/>
        </w:rPr>
      </w:pPr>
      <w:r w:rsidRPr="00E13915">
        <w:rPr>
          <w:rFonts w:ascii="Arial" w:hAnsi="Arial" w:cs="Arial"/>
          <w:sz w:val="24"/>
          <w:szCs w:val="18"/>
        </w:rPr>
        <w:t>Nursing care for infants, children, adolescents, and their families. Theory and clinical application in diverse setti</w:t>
      </w:r>
      <w:r>
        <w:rPr>
          <w:rFonts w:ascii="Arial" w:hAnsi="Arial" w:cs="Arial"/>
          <w:sz w:val="24"/>
          <w:szCs w:val="18"/>
        </w:rPr>
        <w:t>ngs. Prerequisite: NURS 3561, 34</w:t>
      </w:r>
      <w:r w:rsidRPr="00E13915">
        <w:rPr>
          <w:rFonts w:ascii="Arial" w:hAnsi="Arial" w:cs="Arial"/>
          <w:sz w:val="24"/>
          <w:szCs w:val="18"/>
        </w:rPr>
        <w:t>81.</w:t>
      </w:r>
    </w:p>
    <w:p w:rsidR="006B3FE7" w:rsidRDefault="006B3FE7" w:rsidP="00BB2BF2">
      <w:pPr>
        <w:rPr>
          <w:rFonts w:ascii="Arial" w:hAnsi="Arial" w:cs="Arial"/>
          <w:b/>
          <w:sz w:val="24"/>
          <w:szCs w:val="24"/>
        </w:rPr>
      </w:pPr>
    </w:p>
    <w:p w:rsidR="00BB2BF2" w:rsidRDefault="00BB2BF2" w:rsidP="00BB2BF2">
      <w:pPr>
        <w:rPr>
          <w:rFonts w:ascii="Arial" w:hAnsi="Arial" w:cs="Arial"/>
          <w:b/>
          <w:sz w:val="24"/>
          <w:szCs w:val="24"/>
        </w:rPr>
      </w:pPr>
      <w:r w:rsidRPr="00361081">
        <w:rPr>
          <w:rFonts w:ascii="Arial" w:hAnsi="Arial" w:cs="Arial"/>
          <w:b/>
          <w:sz w:val="24"/>
          <w:szCs w:val="24"/>
        </w:rPr>
        <w:t>Student Learning Outcomes:</w:t>
      </w:r>
    </w:p>
    <w:p w:rsidR="00564928" w:rsidRPr="00564928" w:rsidRDefault="00564928" w:rsidP="00564928">
      <w:pPr>
        <w:pStyle w:val="ListParagraph"/>
        <w:numPr>
          <w:ilvl w:val="0"/>
          <w:numId w:val="1"/>
        </w:numPr>
        <w:rPr>
          <w:rFonts w:ascii="Arial" w:eastAsia="Times New Roman" w:hAnsi="Arial" w:cs="Arial"/>
          <w:color w:val="000000"/>
          <w:sz w:val="24"/>
          <w:szCs w:val="20"/>
          <w:lang w:eastAsia="en-US"/>
        </w:rPr>
      </w:pPr>
      <w:r w:rsidRPr="00564928">
        <w:rPr>
          <w:rFonts w:ascii="Arial" w:eastAsia="Times New Roman" w:hAnsi="Arial" w:cs="Arial"/>
          <w:color w:val="000000"/>
          <w:sz w:val="24"/>
          <w:szCs w:val="20"/>
          <w:lang w:eastAsia="en-US"/>
        </w:rPr>
        <w:t>Apply evidence-based research to clinical practice and Identify practice issues with an awareness of one’s role in promoting quality improvement.</w:t>
      </w:r>
    </w:p>
    <w:p w:rsidR="00564928" w:rsidRPr="00564928" w:rsidRDefault="00564928" w:rsidP="00564928">
      <w:pPr>
        <w:pStyle w:val="ListParagraph"/>
        <w:numPr>
          <w:ilvl w:val="0"/>
          <w:numId w:val="1"/>
        </w:numPr>
        <w:rPr>
          <w:rFonts w:ascii="Arial" w:eastAsia="Times New Roman" w:hAnsi="Arial" w:cs="Arial"/>
          <w:color w:val="000000"/>
          <w:sz w:val="24"/>
          <w:szCs w:val="20"/>
          <w:lang w:eastAsia="en-US"/>
        </w:rPr>
      </w:pPr>
      <w:r w:rsidRPr="00564928">
        <w:rPr>
          <w:rFonts w:ascii="Arial" w:eastAsia="Times New Roman" w:hAnsi="Arial" w:cs="Arial"/>
          <w:color w:val="000000"/>
          <w:sz w:val="24"/>
          <w:szCs w:val="20"/>
          <w:lang w:eastAsia="en-US"/>
        </w:rPr>
        <w:t>Apply legal and ethical principles and professional standards in the provision of nursing care for infants, children, adolescents, and their families/caregivers.</w:t>
      </w:r>
    </w:p>
    <w:p w:rsidR="00564928" w:rsidRPr="00564928" w:rsidRDefault="00564928" w:rsidP="00564928">
      <w:pPr>
        <w:pStyle w:val="ListParagraph"/>
        <w:numPr>
          <w:ilvl w:val="0"/>
          <w:numId w:val="1"/>
        </w:numPr>
        <w:rPr>
          <w:rFonts w:ascii="Arial" w:eastAsia="Times New Roman" w:hAnsi="Arial" w:cs="Arial"/>
          <w:color w:val="000000"/>
          <w:sz w:val="24"/>
          <w:szCs w:val="20"/>
          <w:lang w:eastAsia="en-US"/>
        </w:rPr>
      </w:pPr>
      <w:r w:rsidRPr="00564928">
        <w:rPr>
          <w:rFonts w:ascii="Arial" w:eastAsia="Times New Roman" w:hAnsi="Arial" w:cs="Arial"/>
          <w:color w:val="000000"/>
          <w:sz w:val="24"/>
          <w:szCs w:val="20"/>
          <w:lang w:eastAsia="en-US"/>
        </w:rPr>
        <w:t>Apply the nursing process using current evidence in the provision of competent, culturally sensitive, developmentally appropriate, holistic nursing care to infants, children, adolescents, and their families/caregivers.</w:t>
      </w:r>
    </w:p>
    <w:p w:rsidR="00564928" w:rsidRPr="00564928" w:rsidRDefault="00564928" w:rsidP="00564928">
      <w:pPr>
        <w:pStyle w:val="ListParagraph"/>
        <w:numPr>
          <w:ilvl w:val="0"/>
          <w:numId w:val="1"/>
        </w:numPr>
        <w:rPr>
          <w:rFonts w:ascii="Arial" w:eastAsia="Times New Roman" w:hAnsi="Arial" w:cs="Arial"/>
          <w:color w:val="000000"/>
          <w:sz w:val="24"/>
          <w:szCs w:val="20"/>
          <w:lang w:eastAsia="en-US"/>
        </w:rPr>
      </w:pPr>
      <w:r w:rsidRPr="00564928">
        <w:rPr>
          <w:rFonts w:ascii="Arial" w:eastAsia="Times New Roman" w:hAnsi="Arial" w:cs="Arial"/>
          <w:color w:val="000000"/>
          <w:sz w:val="24"/>
          <w:szCs w:val="20"/>
          <w:lang w:eastAsia="en-US"/>
        </w:rPr>
        <w:lastRenderedPageBreak/>
        <w:t>Communicate with health care professionals in clinical settings using verbal, nonverbal, written, and electronic methods.</w:t>
      </w:r>
    </w:p>
    <w:p w:rsidR="00564928" w:rsidRPr="00564928" w:rsidRDefault="00564928" w:rsidP="00564928">
      <w:pPr>
        <w:pStyle w:val="ListParagraph"/>
        <w:numPr>
          <w:ilvl w:val="0"/>
          <w:numId w:val="1"/>
        </w:numPr>
        <w:rPr>
          <w:rFonts w:ascii="Arial" w:eastAsia="Times New Roman" w:hAnsi="Arial" w:cs="Arial"/>
          <w:color w:val="000000"/>
          <w:sz w:val="24"/>
          <w:szCs w:val="20"/>
          <w:lang w:eastAsia="en-US"/>
        </w:rPr>
      </w:pPr>
      <w:r w:rsidRPr="00564928">
        <w:rPr>
          <w:rFonts w:ascii="Arial" w:eastAsia="Times New Roman" w:hAnsi="Arial" w:cs="Arial"/>
          <w:color w:val="000000"/>
          <w:sz w:val="24"/>
          <w:szCs w:val="20"/>
          <w:lang w:eastAsia="en-US"/>
        </w:rPr>
        <w:t>Demonstrate appropriate, respectful and effective communication with all pediatric clients, their families/caregivers, and health care professionals in clinical settings.</w:t>
      </w:r>
    </w:p>
    <w:p w:rsidR="00564928" w:rsidRPr="00564928" w:rsidRDefault="00564928" w:rsidP="00564928">
      <w:pPr>
        <w:pStyle w:val="ListParagraph"/>
        <w:numPr>
          <w:ilvl w:val="0"/>
          <w:numId w:val="1"/>
        </w:numPr>
        <w:rPr>
          <w:rFonts w:ascii="Arial" w:eastAsia="Times New Roman" w:hAnsi="Arial" w:cs="Arial"/>
          <w:color w:val="000000"/>
          <w:sz w:val="24"/>
          <w:szCs w:val="20"/>
          <w:lang w:eastAsia="en-US"/>
        </w:rPr>
      </w:pPr>
      <w:r w:rsidRPr="00564928">
        <w:rPr>
          <w:rFonts w:ascii="Arial" w:eastAsia="Times New Roman" w:hAnsi="Arial" w:cs="Arial"/>
          <w:color w:val="000000"/>
          <w:sz w:val="24"/>
          <w:szCs w:val="20"/>
          <w:lang w:eastAsia="en-US"/>
        </w:rPr>
        <w:t>Demonstrate clinical judgment and decision-making based on current knowledge in the care of infants, children, adolescents, and their families/caregivers.</w:t>
      </w:r>
    </w:p>
    <w:p w:rsidR="00564928" w:rsidRPr="00564928" w:rsidRDefault="00564928" w:rsidP="00564928">
      <w:pPr>
        <w:pStyle w:val="ListParagraph"/>
        <w:numPr>
          <w:ilvl w:val="0"/>
          <w:numId w:val="1"/>
        </w:numPr>
        <w:rPr>
          <w:rFonts w:ascii="Arial" w:eastAsia="Times New Roman" w:hAnsi="Arial" w:cs="Arial"/>
          <w:color w:val="000000"/>
          <w:sz w:val="24"/>
          <w:szCs w:val="20"/>
          <w:lang w:eastAsia="en-US"/>
        </w:rPr>
      </w:pPr>
      <w:r w:rsidRPr="00564928">
        <w:rPr>
          <w:rFonts w:ascii="Arial" w:eastAsia="Times New Roman" w:hAnsi="Arial" w:cs="Arial"/>
          <w:color w:val="000000"/>
          <w:sz w:val="24"/>
          <w:szCs w:val="20"/>
          <w:lang w:eastAsia="en-US"/>
        </w:rPr>
        <w:t>Demonstrate self-reflection and awareness in order to articulate the need for active life-long learning.</w:t>
      </w:r>
    </w:p>
    <w:p w:rsidR="00564928" w:rsidRPr="00564928" w:rsidRDefault="00564928" w:rsidP="00564928">
      <w:pPr>
        <w:pStyle w:val="ListParagraph"/>
        <w:numPr>
          <w:ilvl w:val="0"/>
          <w:numId w:val="1"/>
        </w:numPr>
        <w:rPr>
          <w:rFonts w:ascii="Arial" w:eastAsia="Times New Roman" w:hAnsi="Arial" w:cs="Arial"/>
          <w:color w:val="000000"/>
          <w:sz w:val="24"/>
          <w:szCs w:val="20"/>
          <w:lang w:eastAsia="en-US"/>
        </w:rPr>
      </w:pPr>
      <w:r w:rsidRPr="00564928">
        <w:rPr>
          <w:rFonts w:ascii="Arial" w:eastAsia="Times New Roman" w:hAnsi="Arial" w:cs="Arial"/>
          <w:color w:val="000000"/>
          <w:sz w:val="24"/>
          <w:szCs w:val="20"/>
          <w:lang w:eastAsia="en-US"/>
        </w:rPr>
        <w:t>Utilize biomedical and computer science technology to perform nursing functions.</w:t>
      </w:r>
    </w:p>
    <w:p w:rsidR="00564928" w:rsidRPr="00564928" w:rsidRDefault="00564928" w:rsidP="00564928">
      <w:pPr>
        <w:pStyle w:val="ListParagraph"/>
        <w:numPr>
          <w:ilvl w:val="0"/>
          <w:numId w:val="1"/>
        </w:numPr>
        <w:rPr>
          <w:rFonts w:ascii="Arial" w:eastAsia="Times New Roman" w:hAnsi="Arial" w:cs="Arial"/>
          <w:color w:val="000000"/>
          <w:sz w:val="24"/>
          <w:szCs w:val="20"/>
          <w:lang w:eastAsia="en-US"/>
        </w:rPr>
      </w:pPr>
      <w:r w:rsidRPr="00564928">
        <w:rPr>
          <w:rFonts w:ascii="Arial" w:eastAsia="Times New Roman" w:hAnsi="Arial" w:cs="Arial"/>
          <w:color w:val="000000"/>
          <w:sz w:val="24"/>
          <w:szCs w:val="20"/>
          <w:lang w:eastAsia="en-US"/>
        </w:rPr>
        <w:t>Utilize Joint Commission’s National Patient Safety Goals to provide safe patient care and prevent errors.</w:t>
      </w:r>
    </w:p>
    <w:p w:rsidR="006B3FE7" w:rsidRDefault="006B3FE7">
      <w:pPr>
        <w:rPr>
          <w:rFonts w:ascii="Arial" w:hAnsi="Arial" w:cs="Arial"/>
          <w:sz w:val="24"/>
          <w:szCs w:val="24"/>
        </w:rPr>
      </w:pPr>
    </w:p>
    <w:p w:rsidR="002105BB" w:rsidRPr="0042089E" w:rsidRDefault="00BB2BF2" w:rsidP="00BB2BF2">
      <w:pPr>
        <w:rPr>
          <w:rFonts w:ascii="Arial" w:hAnsi="Arial" w:cs="Arial"/>
          <w:b/>
          <w:sz w:val="24"/>
          <w:szCs w:val="24"/>
          <w:u w:val="single"/>
        </w:rPr>
      </w:pPr>
      <w:r w:rsidRPr="0042089E">
        <w:rPr>
          <w:rFonts w:ascii="Arial" w:hAnsi="Arial" w:cs="Arial"/>
          <w:b/>
          <w:sz w:val="24"/>
          <w:szCs w:val="24"/>
          <w:u w:val="single"/>
        </w:rPr>
        <w:t>Required Textbooks and Other Course Materials:</w:t>
      </w:r>
    </w:p>
    <w:p w:rsidR="00E920C5" w:rsidRPr="00FA2D47" w:rsidRDefault="00E920C5" w:rsidP="00E920C5">
      <w:pPr>
        <w:pStyle w:val="xmsonormal"/>
        <w:spacing w:before="0" w:beforeAutospacing="0" w:after="0" w:afterAutospacing="0"/>
        <w:ind w:left="2880" w:hanging="2880"/>
        <w:rPr>
          <w:rFonts w:ascii="Arial" w:hAnsi="Arial" w:cs="Arial"/>
          <w:b/>
          <w:color w:val="FF0000"/>
        </w:rPr>
      </w:pPr>
      <w:proofErr w:type="spellStart"/>
      <w:r w:rsidRPr="00CA3096">
        <w:rPr>
          <w:rFonts w:ascii="Arial" w:hAnsi="Arial" w:cs="Arial"/>
        </w:rPr>
        <w:t>CoursePoint</w:t>
      </w:r>
      <w:proofErr w:type="spellEnd"/>
      <w:r w:rsidRPr="00CA3096">
        <w:rPr>
          <w:rFonts w:ascii="Arial" w:hAnsi="Arial" w:cs="Arial"/>
        </w:rPr>
        <w:t xml:space="preserve">+ for Kyle Essentials of pediatric nursing </w:t>
      </w:r>
      <w:r w:rsidR="00CA3096" w:rsidRPr="00CA3096">
        <w:rPr>
          <w:rFonts w:ascii="Arial" w:hAnsi="Arial" w:cs="Arial"/>
        </w:rPr>
        <w:t>3</w:t>
      </w:r>
      <w:r w:rsidR="001F71A9" w:rsidRPr="001F71A9">
        <w:rPr>
          <w:rFonts w:ascii="Arial" w:hAnsi="Arial" w:cs="Arial"/>
          <w:vertAlign w:val="superscript"/>
        </w:rPr>
        <w:t>rd</w:t>
      </w:r>
      <w:r w:rsidR="001F71A9">
        <w:rPr>
          <w:rFonts w:ascii="Arial" w:hAnsi="Arial" w:cs="Arial"/>
        </w:rPr>
        <w:t xml:space="preserve"> </w:t>
      </w:r>
      <w:proofErr w:type="spellStart"/>
      <w:r w:rsidRPr="00CA3096">
        <w:rPr>
          <w:rFonts w:ascii="Arial" w:hAnsi="Arial" w:cs="Arial"/>
        </w:rPr>
        <w:t>ed</w:t>
      </w:r>
      <w:proofErr w:type="spellEnd"/>
      <w:r w:rsidRPr="00CA3096">
        <w:rPr>
          <w:rFonts w:ascii="Arial" w:hAnsi="Arial" w:cs="Arial"/>
        </w:rPr>
        <w:t>)</w:t>
      </w:r>
      <w:r w:rsidRPr="00495647">
        <w:rPr>
          <w:rFonts w:ascii="Arial" w:hAnsi="Arial" w:cs="Arial"/>
          <w:b/>
          <w:color w:val="FF0000"/>
        </w:rPr>
        <w:t xml:space="preserve"> </w:t>
      </w:r>
      <w:r w:rsidRPr="00FA2D47">
        <w:rPr>
          <w:rFonts w:ascii="Arial" w:hAnsi="Arial" w:cs="Arial"/>
        </w:rPr>
        <w:t>ISBN:</w:t>
      </w:r>
      <w:r w:rsidRPr="00495647">
        <w:rPr>
          <w:rFonts w:ascii="Arial" w:hAnsi="Arial" w:cs="Arial"/>
          <w:b/>
          <w:color w:val="FF0000"/>
        </w:rPr>
        <w:t xml:space="preserve"> </w:t>
      </w:r>
      <w:r w:rsidR="00FA2D47" w:rsidRPr="00FA2D47">
        <w:rPr>
          <w:rFonts w:ascii="Arial" w:hAnsi="Arial" w:cs="Arial"/>
          <w:shd w:val="clear" w:color="auto" w:fill="FFFFFF"/>
        </w:rPr>
        <w:t>9781451192384</w:t>
      </w:r>
      <w:r w:rsidRPr="00FA2D47">
        <w:rPr>
          <w:rFonts w:ascii="Arial" w:hAnsi="Arial" w:cs="Arial"/>
          <w:b/>
          <w:color w:val="FF0000"/>
        </w:rPr>
        <w:t xml:space="preserve"> </w:t>
      </w:r>
    </w:p>
    <w:p w:rsidR="00E920C5" w:rsidRDefault="00E920C5" w:rsidP="00E920C5">
      <w:pPr>
        <w:pStyle w:val="xmsonormal"/>
        <w:spacing w:before="0" w:beforeAutospacing="0" w:after="0" w:afterAutospacing="0"/>
        <w:rPr>
          <w:rFonts w:ascii="Tahoma" w:hAnsi="Tahoma" w:cs="Tahoma"/>
          <w:color w:val="000000"/>
          <w:sz w:val="20"/>
          <w:szCs w:val="20"/>
        </w:rPr>
      </w:pPr>
      <w:r>
        <w:rPr>
          <w:color w:val="000000"/>
          <w:sz w:val="22"/>
          <w:szCs w:val="22"/>
        </w:rPr>
        <w:t> </w:t>
      </w:r>
    </w:p>
    <w:p w:rsidR="00376777" w:rsidRDefault="00376777" w:rsidP="00564928">
      <w:pPr>
        <w:tabs>
          <w:tab w:val="left" w:pos="360"/>
          <w:tab w:val="left" w:pos="3420"/>
          <w:tab w:val="left" w:pos="5400"/>
          <w:tab w:val="left" w:pos="7920"/>
        </w:tabs>
        <w:ind w:left="720" w:hanging="720"/>
        <w:rPr>
          <w:rFonts w:ascii="Arial" w:hAnsi="Arial" w:cs="Arial"/>
          <w:sz w:val="24"/>
          <w:szCs w:val="24"/>
        </w:rPr>
      </w:pPr>
      <w:r>
        <w:rPr>
          <w:rFonts w:ascii="Arial" w:hAnsi="Arial" w:cs="Arial"/>
          <w:sz w:val="24"/>
          <w:szCs w:val="24"/>
        </w:rPr>
        <w:t>HESI RN Practice Test ISBN 9781455727384</w:t>
      </w:r>
      <w:r w:rsidR="001552BF">
        <w:rPr>
          <w:rFonts w:ascii="Arial" w:hAnsi="Arial" w:cs="Arial"/>
          <w:sz w:val="24"/>
          <w:szCs w:val="24"/>
        </w:rPr>
        <w:t xml:space="preserve"> </w:t>
      </w:r>
      <w:r w:rsidR="001552BF" w:rsidRPr="001552BF">
        <w:rPr>
          <w:rFonts w:ascii="Arial" w:hAnsi="Arial" w:cs="Arial"/>
          <w:b/>
          <w:sz w:val="24"/>
          <w:szCs w:val="24"/>
        </w:rPr>
        <w:t>(Previously Purchased)</w:t>
      </w:r>
      <w:r>
        <w:rPr>
          <w:rFonts w:ascii="Arial" w:hAnsi="Arial" w:cs="Arial"/>
          <w:sz w:val="24"/>
          <w:szCs w:val="24"/>
        </w:rPr>
        <w:t xml:space="preserve"> – course id:  </w:t>
      </w:r>
      <w:r w:rsidR="001552BF">
        <w:rPr>
          <w:rFonts w:ascii="Arial" w:hAnsi="Arial" w:cs="Arial"/>
          <w:sz w:val="24"/>
          <w:szCs w:val="24"/>
        </w:rPr>
        <w:t>1301_hwooods21_0009</w:t>
      </w:r>
    </w:p>
    <w:p w:rsidR="00564928" w:rsidRPr="005F6B29" w:rsidRDefault="00564928" w:rsidP="00564928">
      <w:pPr>
        <w:tabs>
          <w:tab w:val="left" w:pos="720"/>
          <w:tab w:val="left" w:pos="3420"/>
          <w:tab w:val="left" w:pos="5400"/>
          <w:tab w:val="left" w:pos="7920"/>
        </w:tabs>
        <w:rPr>
          <w:rFonts w:ascii="Arial" w:hAnsi="Arial" w:cs="Arial"/>
          <w:sz w:val="24"/>
          <w:szCs w:val="24"/>
        </w:rPr>
      </w:pPr>
    </w:p>
    <w:p w:rsidR="00E920C5" w:rsidRDefault="001552BF" w:rsidP="00564928">
      <w:pPr>
        <w:pStyle w:val="a"/>
        <w:tabs>
          <w:tab w:val="left" w:pos="360"/>
          <w:tab w:val="left" w:pos="3420"/>
          <w:tab w:val="left" w:pos="5400"/>
          <w:tab w:val="left" w:pos="7920"/>
        </w:tabs>
        <w:ind w:left="0" w:firstLine="0"/>
        <w:rPr>
          <w:rFonts w:ascii="Arial" w:hAnsi="Arial" w:cs="Arial"/>
          <w:spacing w:val="-2"/>
        </w:rPr>
      </w:pPr>
      <w:r w:rsidRPr="001552BF">
        <w:rPr>
          <w:rFonts w:ascii="Arial" w:hAnsi="Arial" w:cs="Arial"/>
          <w:spacing w:val="-1"/>
        </w:rPr>
        <w:t>N</w:t>
      </w:r>
      <w:r w:rsidRPr="001552BF">
        <w:rPr>
          <w:rFonts w:ascii="Arial" w:hAnsi="Arial" w:cs="Arial"/>
        </w:rPr>
        <w:t xml:space="preserve">4431 </w:t>
      </w:r>
      <w:r w:rsidR="002B273D">
        <w:rPr>
          <w:rFonts w:ascii="Arial" w:hAnsi="Arial" w:cs="Arial"/>
          <w:spacing w:val="-3"/>
        </w:rPr>
        <w:t xml:space="preserve">Clinical </w:t>
      </w:r>
      <w:r w:rsidR="002B273D">
        <w:rPr>
          <w:rFonts w:ascii="Arial" w:hAnsi="Arial" w:cs="Arial"/>
          <w:spacing w:val="-1"/>
        </w:rPr>
        <w:t>Supplement</w:t>
      </w:r>
      <w:r w:rsidRPr="001552BF">
        <w:rPr>
          <w:rFonts w:ascii="Arial" w:hAnsi="Arial" w:cs="Arial"/>
          <w:spacing w:val="-1"/>
        </w:rPr>
        <w:t xml:space="preserve"> </w:t>
      </w:r>
      <w:r w:rsidRPr="001552BF">
        <w:rPr>
          <w:rFonts w:ascii="Arial" w:hAnsi="Arial" w:cs="Arial"/>
          <w:spacing w:val="1"/>
        </w:rPr>
        <w:t>(</w:t>
      </w:r>
      <w:r w:rsidR="00E24BB5">
        <w:rPr>
          <w:rFonts w:ascii="Arial" w:hAnsi="Arial" w:cs="Arial"/>
          <w:spacing w:val="1"/>
        </w:rPr>
        <w:t>must be printed from Blackboard or purchased</w:t>
      </w:r>
      <w:r w:rsidRPr="001552BF">
        <w:rPr>
          <w:rFonts w:ascii="Arial" w:hAnsi="Arial" w:cs="Arial"/>
          <w:spacing w:val="-3"/>
        </w:rPr>
        <w:t xml:space="preserve"> </w:t>
      </w:r>
      <w:r w:rsidRPr="001552BF">
        <w:rPr>
          <w:rFonts w:ascii="Arial" w:hAnsi="Arial" w:cs="Arial"/>
          <w:spacing w:val="-2"/>
        </w:rPr>
        <w:t>a</w:t>
      </w:r>
      <w:r w:rsidRPr="001552BF">
        <w:rPr>
          <w:rFonts w:ascii="Arial" w:hAnsi="Arial" w:cs="Arial"/>
        </w:rPr>
        <w:t>t</w:t>
      </w:r>
      <w:r w:rsidRPr="001552BF">
        <w:rPr>
          <w:rFonts w:ascii="Arial" w:hAnsi="Arial" w:cs="Arial"/>
          <w:spacing w:val="1"/>
        </w:rPr>
        <w:t xml:space="preserve"> </w:t>
      </w:r>
      <w:r w:rsidRPr="001552BF">
        <w:rPr>
          <w:rFonts w:ascii="Arial" w:hAnsi="Arial" w:cs="Arial"/>
          <w:spacing w:val="-1"/>
        </w:rPr>
        <w:t>B</w:t>
      </w:r>
      <w:r w:rsidRPr="001552BF">
        <w:rPr>
          <w:rFonts w:ascii="Arial" w:hAnsi="Arial" w:cs="Arial"/>
          <w:spacing w:val="1"/>
        </w:rPr>
        <w:t>i</w:t>
      </w:r>
      <w:r w:rsidRPr="001552BF">
        <w:rPr>
          <w:rFonts w:ascii="Arial" w:hAnsi="Arial" w:cs="Arial"/>
          <w:spacing w:val="-2"/>
        </w:rPr>
        <w:t>r</w:t>
      </w:r>
      <w:r w:rsidRPr="001552BF">
        <w:rPr>
          <w:rFonts w:ascii="Arial" w:hAnsi="Arial" w:cs="Arial"/>
        </w:rPr>
        <w:t>d</w:t>
      </w:r>
      <w:r w:rsidRPr="001552BF">
        <w:rPr>
          <w:rFonts w:ascii="Arial" w:hAnsi="Arial" w:cs="Arial"/>
          <w:spacing w:val="1"/>
        </w:rPr>
        <w:t>’</w:t>
      </w:r>
      <w:r w:rsidRPr="001552BF">
        <w:rPr>
          <w:rFonts w:ascii="Arial" w:hAnsi="Arial" w:cs="Arial"/>
        </w:rPr>
        <w:t>s</w:t>
      </w:r>
      <w:r w:rsidRPr="001552BF">
        <w:rPr>
          <w:rFonts w:ascii="Arial" w:hAnsi="Arial" w:cs="Arial"/>
          <w:spacing w:val="-2"/>
        </w:rPr>
        <w:t xml:space="preserve"> </w:t>
      </w:r>
    </w:p>
    <w:p w:rsidR="00E920C5" w:rsidRDefault="001552BF" w:rsidP="00E920C5">
      <w:pPr>
        <w:pStyle w:val="a"/>
        <w:tabs>
          <w:tab w:val="left" w:pos="360"/>
          <w:tab w:val="left" w:pos="3420"/>
          <w:tab w:val="left" w:pos="5400"/>
          <w:tab w:val="left" w:pos="7920"/>
        </w:tabs>
        <w:ind w:left="0" w:firstLine="0"/>
        <w:rPr>
          <w:rFonts w:ascii="Arial" w:hAnsi="Arial" w:cs="Arial"/>
        </w:rPr>
      </w:pPr>
      <w:r w:rsidRPr="001552BF">
        <w:rPr>
          <w:rFonts w:ascii="Arial" w:hAnsi="Arial" w:cs="Arial"/>
          <w:spacing w:val="-1"/>
        </w:rPr>
        <w:t>C</w:t>
      </w:r>
      <w:r w:rsidRPr="001552BF">
        <w:rPr>
          <w:rFonts w:ascii="Arial" w:hAnsi="Arial" w:cs="Arial"/>
        </w:rPr>
        <w:t>op</w:t>
      </w:r>
      <w:r w:rsidRPr="001552BF">
        <w:rPr>
          <w:rFonts w:ascii="Arial" w:hAnsi="Arial" w:cs="Arial"/>
          <w:spacing w:val="-1"/>
        </w:rPr>
        <w:t>i</w:t>
      </w:r>
      <w:r w:rsidRPr="001552BF">
        <w:rPr>
          <w:rFonts w:ascii="Arial" w:hAnsi="Arial" w:cs="Arial"/>
        </w:rPr>
        <w:t>e</w:t>
      </w:r>
      <w:r w:rsidRPr="001552BF">
        <w:rPr>
          <w:rFonts w:ascii="Arial" w:hAnsi="Arial" w:cs="Arial"/>
          <w:spacing w:val="1"/>
        </w:rPr>
        <w:t>s</w:t>
      </w:r>
      <w:r w:rsidRPr="001552BF">
        <w:rPr>
          <w:rFonts w:ascii="Arial" w:hAnsi="Arial" w:cs="Arial"/>
        </w:rPr>
        <w:t>)</w:t>
      </w:r>
    </w:p>
    <w:p w:rsidR="00E920C5" w:rsidRDefault="00E920C5" w:rsidP="00E920C5">
      <w:pPr>
        <w:pStyle w:val="a"/>
        <w:tabs>
          <w:tab w:val="left" w:pos="360"/>
          <w:tab w:val="left" w:pos="3420"/>
          <w:tab w:val="left" w:pos="5400"/>
          <w:tab w:val="left" w:pos="7920"/>
        </w:tabs>
        <w:ind w:left="0" w:firstLine="0"/>
        <w:rPr>
          <w:rFonts w:ascii="Arial" w:hAnsi="Arial" w:cs="Arial"/>
        </w:rPr>
      </w:pPr>
    </w:p>
    <w:p w:rsidR="00E920C5" w:rsidRPr="00E920C5" w:rsidRDefault="00E920C5" w:rsidP="00E920C5">
      <w:pPr>
        <w:pStyle w:val="a"/>
        <w:tabs>
          <w:tab w:val="left" w:pos="360"/>
          <w:tab w:val="left" w:pos="3420"/>
          <w:tab w:val="left" w:pos="5400"/>
          <w:tab w:val="left" w:pos="7920"/>
        </w:tabs>
        <w:ind w:left="0" w:firstLine="0"/>
        <w:rPr>
          <w:rFonts w:ascii="Arial" w:hAnsi="Arial" w:cs="Arial"/>
          <w:color w:val="000000"/>
          <w:szCs w:val="24"/>
        </w:rPr>
      </w:pPr>
      <w:r w:rsidRPr="00E920C5">
        <w:rPr>
          <w:rFonts w:ascii="Arial" w:hAnsi="Arial" w:cs="Arial"/>
          <w:b/>
          <w:bCs/>
          <w:color w:val="000000"/>
          <w:szCs w:val="24"/>
        </w:rPr>
        <w:t>Optional (Hardback version of course textbook)</w:t>
      </w:r>
      <w:r w:rsidRPr="00E920C5">
        <w:rPr>
          <w:rFonts w:ascii="Arial" w:hAnsi="Arial" w:cs="Arial"/>
          <w:color w:val="000000"/>
          <w:szCs w:val="24"/>
        </w:rPr>
        <w:t xml:space="preserve">  </w:t>
      </w:r>
    </w:p>
    <w:p w:rsidR="00E920C5" w:rsidRDefault="00E920C5" w:rsidP="00E920C5">
      <w:pPr>
        <w:ind w:left="720" w:hanging="720"/>
        <w:rPr>
          <w:rFonts w:ascii="Arial" w:hAnsi="Arial" w:cs="Arial"/>
          <w:sz w:val="24"/>
          <w:szCs w:val="24"/>
        </w:rPr>
      </w:pPr>
      <w:r>
        <w:rPr>
          <w:color w:val="333333"/>
          <w:sz w:val="20"/>
          <w:szCs w:val="20"/>
        </w:rPr>
        <w:t> </w:t>
      </w:r>
    </w:p>
    <w:p w:rsidR="000426BA" w:rsidRPr="000426BA" w:rsidRDefault="00E920C5" w:rsidP="00E920C5">
      <w:pPr>
        <w:ind w:left="720" w:hanging="720"/>
        <w:rPr>
          <w:rFonts w:ascii="Arial" w:hAnsi="Arial" w:cs="Arial"/>
          <w:sz w:val="24"/>
          <w:szCs w:val="24"/>
        </w:rPr>
      </w:pPr>
      <w:r w:rsidRPr="000426BA">
        <w:rPr>
          <w:rFonts w:ascii="Arial" w:hAnsi="Arial" w:cs="Arial"/>
          <w:sz w:val="24"/>
          <w:szCs w:val="24"/>
        </w:rPr>
        <w:t>Kyle, T. &amp; Carman, S. (201</w:t>
      </w:r>
      <w:r w:rsidR="000426BA" w:rsidRPr="000426BA">
        <w:rPr>
          <w:rFonts w:ascii="Arial" w:hAnsi="Arial" w:cs="Arial"/>
          <w:sz w:val="24"/>
          <w:szCs w:val="24"/>
        </w:rPr>
        <w:t>7</w:t>
      </w:r>
      <w:r w:rsidRPr="000426BA">
        <w:rPr>
          <w:rFonts w:ascii="Arial" w:hAnsi="Arial" w:cs="Arial"/>
          <w:sz w:val="24"/>
          <w:szCs w:val="24"/>
        </w:rPr>
        <w:t xml:space="preserve">). </w:t>
      </w:r>
      <w:r w:rsidRPr="000426BA">
        <w:rPr>
          <w:rFonts w:ascii="Arial" w:hAnsi="Arial" w:cs="Arial"/>
          <w:i/>
          <w:sz w:val="24"/>
          <w:szCs w:val="24"/>
        </w:rPr>
        <w:t>Essentials of pediatric nursing</w:t>
      </w:r>
      <w:r w:rsidRPr="000426BA">
        <w:rPr>
          <w:rFonts w:ascii="Arial" w:hAnsi="Arial" w:cs="Arial"/>
          <w:sz w:val="24"/>
          <w:szCs w:val="24"/>
        </w:rPr>
        <w:t xml:space="preserve"> (</w:t>
      </w:r>
      <w:r w:rsidR="000426BA" w:rsidRPr="000426BA">
        <w:rPr>
          <w:rFonts w:ascii="Arial" w:hAnsi="Arial" w:cs="Arial"/>
          <w:sz w:val="24"/>
          <w:szCs w:val="24"/>
        </w:rPr>
        <w:t>3</w:t>
      </w:r>
      <w:r w:rsidR="001F71A9">
        <w:rPr>
          <w:rFonts w:ascii="Arial" w:hAnsi="Arial" w:cs="Arial"/>
          <w:sz w:val="24"/>
          <w:szCs w:val="24"/>
          <w:vertAlign w:val="superscript"/>
        </w:rPr>
        <w:t>rd</w:t>
      </w:r>
      <w:r w:rsidRPr="000426BA">
        <w:rPr>
          <w:rFonts w:ascii="Arial" w:hAnsi="Arial" w:cs="Arial"/>
          <w:sz w:val="24"/>
          <w:szCs w:val="24"/>
        </w:rPr>
        <w:t xml:space="preserve"> ed.). Philadelphia, PA: Wolters Kluwer/Lippincott Williams &amp; Wilkins. </w:t>
      </w:r>
      <w:r w:rsidR="000426BA" w:rsidRPr="000426BA">
        <w:rPr>
          <w:rFonts w:ascii="Arial" w:eastAsia="Times New Roman" w:hAnsi="Arial" w:cs="Arial"/>
          <w:bCs/>
          <w:shd w:val="clear" w:color="auto" w:fill="FFFFFF"/>
          <w:lang w:eastAsia="en-US"/>
        </w:rPr>
        <w:t xml:space="preserve">ISBN: </w:t>
      </w:r>
      <w:r w:rsidR="000426BA" w:rsidRPr="000426BA">
        <w:rPr>
          <w:rFonts w:ascii="Arial" w:eastAsia="Times New Roman" w:hAnsi="Arial" w:cs="Arial"/>
          <w:shd w:val="clear" w:color="auto" w:fill="FFFFFF"/>
          <w:lang w:eastAsia="en-US"/>
        </w:rPr>
        <w:t>978-1-4963-5058-9</w:t>
      </w:r>
    </w:p>
    <w:p w:rsidR="00E920C5" w:rsidRPr="00495647" w:rsidRDefault="00E920C5" w:rsidP="00E920C5">
      <w:pPr>
        <w:ind w:left="720" w:hanging="720"/>
        <w:rPr>
          <w:rFonts w:ascii="Arial" w:hAnsi="Arial" w:cs="Arial"/>
          <w:b/>
          <w:color w:val="FF0000"/>
          <w:sz w:val="24"/>
          <w:szCs w:val="24"/>
        </w:rPr>
      </w:pPr>
    </w:p>
    <w:p w:rsidR="00BB2BF2" w:rsidRPr="00361081" w:rsidRDefault="00BB2BF2" w:rsidP="00BB2BF2">
      <w:pPr>
        <w:rPr>
          <w:rFonts w:ascii="Arial" w:hAnsi="Arial" w:cs="Arial"/>
          <w:b/>
          <w:sz w:val="24"/>
          <w:szCs w:val="24"/>
        </w:rPr>
      </w:pPr>
      <w:r w:rsidRPr="00361081">
        <w:rPr>
          <w:rFonts w:ascii="Arial" w:hAnsi="Arial" w:cs="Arial"/>
          <w:b/>
          <w:sz w:val="24"/>
          <w:szCs w:val="24"/>
        </w:rPr>
        <w:t>Descriptions of major assignments and examinations with due dates:</w:t>
      </w:r>
    </w:p>
    <w:p w:rsidR="00361081" w:rsidRPr="00361081" w:rsidRDefault="00361081" w:rsidP="00361081">
      <w:pPr>
        <w:rPr>
          <w:rFonts w:ascii="Arial" w:hAnsi="Arial" w:cs="Arial"/>
          <w:sz w:val="24"/>
          <w:szCs w:val="24"/>
        </w:rPr>
      </w:pPr>
      <w:r w:rsidRPr="00361081">
        <w:rPr>
          <w:rFonts w:ascii="Arial" w:hAnsi="Arial" w:cs="Arial"/>
          <w:sz w:val="24"/>
          <w:szCs w:val="24"/>
        </w:rPr>
        <w:t>Course Schedule with dates and assignments available on Blackboard</w:t>
      </w:r>
    </w:p>
    <w:p w:rsidR="00BF620C" w:rsidRPr="00361081" w:rsidRDefault="00BF620C" w:rsidP="00BB2BF2">
      <w:pPr>
        <w:rPr>
          <w:rFonts w:ascii="Arial" w:hAnsi="Arial" w:cs="Arial"/>
          <w:sz w:val="24"/>
          <w:szCs w:val="24"/>
        </w:rPr>
      </w:pPr>
    </w:p>
    <w:p w:rsidR="00BB2BF2" w:rsidRDefault="00BB2BF2" w:rsidP="00BB2BF2">
      <w:pPr>
        <w:rPr>
          <w:rFonts w:ascii="Arial" w:hAnsi="Arial" w:cs="Arial"/>
          <w:sz w:val="24"/>
          <w:szCs w:val="24"/>
        </w:rPr>
      </w:pPr>
      <w:r w:rsidRPr="00361081">
        <w:rPr>
          <w:rFonts w:ascii="Arial" w:hAnsi="Arial" w:cs="Arial"/>
          <w:b/>
          <w:sz w:val="24"/>
          <w:szCs w:val="24"/>
        </w:rPr>
        <w:t>Grading Policy</w:t>
      </w:r>
      <w:r w:rsidRPr="00361081">
        <w:rPr>
          <w:rFonts w:ascii="Arial" w:hAnsi="Arial" w:cs="Arial"/>
          <w:sz w:val="24"/>
          <w:szCs w:val="24"/>
        </w:rPr>
        <w:t>:</w:t>
      </w:r>
    </w:p>
    <w:p w:rsidR="003176E6" w:rsidRPr="003176E6" w:rsidRDefault="003176E6" w:rsidP="003176E6">
      <w:pPr>
        <w:tabs>
          <w:tab w:val="left" w:pos="360"/>
          <w:tab w:val="left" w:pos="720"/>
          <w:tab w:val="left" w:pos="1080"/>
        </w:tabs>
        <w:ind w:left="360" w:hanging="360"/>
        <w:rPr>
          <w:rFonts w:ascii="Arial" w:hAnsi="Arial" w:cs="Arial"/>
          <w:b/>
          <w:sz w:val="24"/>
          <w:szCs w:val="24"/>
        </w:rPr>
      </w:pPr>
      <w:r w:rsidRPr="003176E6">
        <w:rPr>
          <w:rFonts w:ascii="Arial" w:hAnsi="Arial" w:cs="Arial"/>
          <w:b/>
          <w:sz w:val="24"/>
          <w:szCs w:val="24"/>
          <w:u w:val="single"/>
        </w:rPr>
        <w:t>N4431 GRADING PLAN</w:t>
      </w:r>
      <w:r w:rsidRPr="003176E6">
        <w:rPr>
          <w:rFonts w:ascii="Arial" w:hAnsi="Arial" w:cs="Arial"/>
          <w:b/>
          <w:sz w:val="24"/>
          <w:szCs w:val="24"/>
        </w:rPr>
        <w:t xml:space="preserve">: </w:t>
      </w:r>
    </w:p>
    <w:p w:rsidR="00FF343D" w:rsidRDefault="00FF343D" w:rsidP="000C7323">
      <w:pPr>
        <w:tabs>
          <w:tab w:val="left" w:pos="6480"/>
          <w:tab w:val="right" w:pos="9360"/>
        </w:tabs>
        <w:ind w:left="360"/>
        <w:rPr>
          <w:rFonts w:ascii="Arial" w:hAnsi="Arial" w:cs="Arial"/>
          <w:sz w:val="24"/>
          <w:szCs w:val="24"/>
        </w:rPr>
      </w:pPr>
      <w:r>
        <w:rPr>
          <w:rFonts w:ascii="Arial" w:hAnsi="Arial" w:cs="Arial"/>
          <w:sz w:val="24"/>
          <w:szCs w:val="24"/>
        </w:rPr>
        <w:t>Pre-Simulation Quiz</w:t>
      </w:r>
      <w:r w:rsidR="002E0F8D">
        <w:rPr>
          <w:rFonts w:ascii="Arial" w:hAnsi="Arial" w:cs="Arial"/>
          <w:sz w:val="24"/>
          <w:szCs w:val="24"/>
        </w:rPr>
        <w:t xml:space="preserve"> </w:t>
      </w:r>
      <w:r w:rsidR="002E0F8D" w:rsidRPr="002E0F8D">
        <w:rPr>
          <w:rFonts w:ascii="Arial" w:hAnsi="Arial" w:cs="Arial"/>
          <w:i/>
          <w:szCs w:val="24"/>
        </w:rPr>
        <w:t>(</w:t>
      </w:r>
      <w:r w:rsidR="00F00ACD">
        <w:rPr>
          <w:rFonts w:ascii="Arial" w:hAnsi="Arial" w:cs="Arial"/>
          <w:i/>
          <w:szCs w:val="24"/>
        </w:rPr>
        <w:t xml:space="preserve">in </w:t>
      </w:r>
      <w:r w:rsidR="00FC4A12">
        <w:rPr>
          <w:rFonts w:ascii="Arial" w:hAnsi="Arial" w:cs="Arial"/>
          <w:i/>
          <w:szCs w:val="24"/>
        </w:rPr>
        <w:t xml:space="preserve">Blackboard, </w:t>
      </w:r>
      <w:r w:rsidR="00F00ACD">
        <w:rPr>
          <w:rFonts w:ascii="Arial" w:hAnsi="Arial" w:cs="Arial"/>
          <w:i/>
          <w:szCs w:val="24"/>
        </w:rPr>
        <w:t>prior to Simulation Experience #1</w:t>
      </w:r>
      <w:r w:rsidR="002E0F8D" w:rsidRPr="002E0F8D">
        <w:rPr>
          <w:rFonts w:ascii="Arial" w:hAnsi="Arial" w:cs="Arial"/>
          <w:i/>
          <w:szCs w:val="24"/>
        </w:rPr>
        <w:t>)</w:t>
      </w:r>
      <w:r w:rsidR="002E0F8D">
        <w:rPr>
          <w:rFonts w:ascii="Arial" w:hAnsi="Arial" w:cs="Arial"/>
          <w:sz w:val="24"/>
          <w:szCs w:val="24"/>
        </w:rPr>
        <w:tab/>
      </w:r>
      <w:r w:rsidR="004D6813">
        <w:rPr>
          <w:rFonts w:ascii="Arial" w:hAnsi="Arial" w:cs="Arial"/>
          <w:sz w:val="24"/>
          <w:szCs w:val="24"/>
        </w:rPr>
        <w:t>5</w:t>
      </w:r>
      <w:r>
        <w:rPr>
          <w:rFonts w:ascii="Arial" w:hAnsi="Arial" w:cs="Arial"/>
          <w:sz w:val="24"/>
          <w:szCs w:val="24"/>
        </w:rPr>
        <w:t>%</w:t>
      </w:r>
    </w:p>
    <w:p w:rsidR="003176E6" w:rsidRPr="00DA6086" w:rsidRDefault="003176E6" w:rsidP="000C7323">
      <w:pPr>
        <w:tabs>
          <w:tab w:val="left" w:pos="6480"/>
          <w:tab w:val="right" w:pos="9360"/>
        </w:tabs>
        <w:ind w:left="360"/>
        <w:rPr>
          <w:rFonts w:ascii="Arial" w:hAnsi="Arial" w:cs="Arial"/>
          <w:sz w:val="24"/>
          <w:szCs w:val="24"/>
        </w:rPr>
      </w:pPr>
      <w:r w:rsidRPr="000426BA">
        <w:rPr>
          <w:rFonts w:ascii="Arial" w:hAnsi="Arial" w:cs="Arial"/>
          <w:sz w:val="24"/>
          <w:szCs w:val="24"/>
        </w:rPr>
        <w:t xml:space="preserve">Pediatric Medication </w:t>
      </w:r>
      <w:r w:rsidR="000426BA" w:rsidRPr="000426BA">
        <w:rPr>
          <w:rFonts w:ascii="Arial" w:hAnsi="Arial" w:cs="Arial"/>
          <w:sz w:val="24"/>
          <w:szCs w:val="24"/>
        </w:rPr>
        <w:t>Administration</w:t>
      </w:r>
      <w:r w:rsidR="00832615" w:rsidRPr="000426BA">
        <w:rPr>
          <w:rFonts w:ascii="Arial" w:hAnsi="Arial" w:cs="Arial"/>
          <w:sz w:val="24"/>
          <w:szCs w:val="24"/>
        </w:rPr>
        <w:t xml:space="preserve"> Exam</w:t>
      </w:r>
      <w:r w:rsidR="00771F12" w:rsidRPr="000426BA">
        <w:rPr>
          <w:rFonts w:ascii="Arial" w:hAnsi="Arial" w:cs="Arial"/>
          <w:sz w:val="24"/>
          <w:szCs w:val="24"/>
        </w:rPr>
        <w:t xml:space="preserve"> #1</w:t>
      </w:r>
      <w:r w:rsidR="00771F12" w:rsidRPr="000C5159">
        <w:rPr>
          <w:rFonts w:ascii="Arial" w:hAnsi="Arial" w:cs="Arial"/>
          <w:b/>
          <w:color w:val="FF0000"/>
          <w:sz w:val="24"/>
          <w:szCs w:val="24"/>
        </w:rPr>
        <w:t xml:space="preserve"> </w:t>
      </w:r>
      <w:r w:rsidR="00771F12" w:rsidRPr="000426BA">
        <w:rPr>
          <w:rFonts w:ascii="Arial" w:hAnsi="Arial" w:cs="Arial"/>
          <w:i/>
          <w:szCs w:val="24"/>
        </w:rPr>
        <w:t>(30 questions)</w:t>
      </w:r>
      <w:r w:rsidR="002E0F8D">
        <w:rPr>
          <w:rFonts w:ascii="Arial" w:hAnsi="Arial" w:cs="Arial"/>
          <w:sz w:val="24"/>
          <w:szCs w:val="24"/>
        </w:rPr>
        <w:tab/>
      </w:r>
      <w:r w:rsidR="00231D87">
        <w:rPr>
          <w:rFonts w:ascii="Arial" w:hAnsi="Arial" w:cs="Arial"/>
          <w:sz w:val="24"/>
          <w:szCs w:val="24"/>
        </w:rPr>
        <w:t>5</w:t>
      </w:r>
      <w:r w:rsidRPr="00DA6086">
        <w:rPr>
          <w:rFonts w:ascii="Arial" w:hAnsi="Arial" w:cs="Arial"/>
          <w:sz w:val="24"/>
          <w:szCs w:val="24"/>
        </w:rPr>
        <w:t>%</w:t>
      </w:r>
    </w:p>
    <w:p w:rsidR="003176E6" w:rsidRPr="00DA6086" w:rsidRDefault="003176E6" w:rsidP="000C7323">
      <w:pPr>
        <w:tabs>
          <w:tab w:val="left" w:pos="6480"/>
          <w:tab w:val="right" w:pos="9360"/>
        </w:tabs>
        <w:ind w:left="360"/>
        <w:rPr>
          <w:rFonts w:ascii="Arial" w:hAnsi="Arial" w:cs="Arial"/>
          <w:sz w:val="24"/>
          <w:szCs w:val="24"/>
        </w:rPr>
      </w:pPr>
      <w:r w:rsidRPr="00DA6086">
        <w:rPr>
          <w:rFonts w:ascii="Arial" w:hAnsi="Arial" w:cs="Arial"/>
          <w:sz w:val="24"/>
          <w:szCs w:val="24"/>
        </w:rPr>
        <w:t xml:space="preserve">Exam #1 </w:t>
      </w:r>
      <w:r w:rsidRPr="002E0F8D">
        <w:rPr>
          <w:rFonts w:ascii="Arial" w:hAnsi="Arial" w:cs="Arial"/>
          <w:i/>
          <w:szCs w:val="24"/>
        </w:rPr>
        <w:t>(</w:t>
      </w:r>
      <w:r w:rsidR="004D6813">
        <w:rPr>
          <w:rFonts w:ascii="Arial" w:hAnsi="Arial" w:cs="Arial"/>
          <w:i/>
          <w:szCs w:val="24"/>
        </w:rPr>
        <w:t>5</w:t>
      </w:r>
      <w:r w:rsidRPr="002E0F8D">
        <w:rPr>
          <w:rFonts w:ascii="Arial" w:hAnsi="Arial" w:cs="Arial"/>
          <w:i/>
          <w:szCs w:val="24"/>
        </w:rPr>
        <w:t>0 questions)</w:t>
      </w:r>
      <w:r w:rsidRPr="00DA6086">
        <w:rPr>
          <w:rFonts w:ascii="Arial" w:hAnsi="Arial" w:cs="Arial"/>
          <w:sz w:val="24"/>
          <w:szCs w:val="24"/>
        </w:rPr>
        <w:tab/>
      </w:r>
      <w:r w:rsidR="002E0F8D">
        <w:rPr>
          <w:rFonts w:ascii="Arial" w:hAnsi="Arial" w:cs="Arial"/>
          <w:sz w:val="24"/>
          <w:szCs w:val="24"/>
        </w:rPr>
        <w:tab/>
      </w:r>
      <w:r w:rsidR="0042089E">
        <w:rPr>
          <w:rFonts w:ascii="Arial" w:hAnsi="Arial" w:cs="Arial"/>
          <w:sz w:val="24"/>
          <w:szCs w:val="24"/>
        </w:rPr>
        <w:t>2</w:t>
      </w:r>
      <w:r w:rsidR="004D6813">
        <w:rPr>
          <w:rFonts w:ascii="Arial" w:hAnsi="Arial" w:cs="Arial"/>
          <w:sz w:val="24"/>
          <w:szCs w:val="24"/>
        </w:rPr>
        <w:t>0</w:t>
      </w:r>
      <w:r w:rsidRPr="00DA6086">
        <w:rPr>
          <w:rFonts w:ascii="Arial" w:hAnsi="Arial" w:cs="Arial"/>
          <w:sz w:val="24"/>
          <w:szCs w:val="24"/>
        </w:rPr>
        <w:t>%</w:t>
      </w:r>
    </w:p>
    <w:p w:rsidR="003176E6" w:rsidRPr="00DA6086" w:rsidRDefault="003176E6" w:rsidP="000C7323">
      <w:pPr>
        <w:tabs>
          <w:tab w:val="left" w:pos="6480"/>
          <w:tab w:val="right" w:pos="9360"/>
        </w:tabs>
        <w:ind w:left="360"/>
        <w:rPr>
          <w:rFonts w:ascii="Arial" w:hAnsi="Arial" w:cs="Arial"/>
          <w:sz w:val="24"/>
          <w:szCs w:val="24"/>
        </w:rPr>
      </w:pPr>
      <w:r w:rsidRPr="00DA6086">
        <w:rPr>
          <w:rFonts w:ascii="Arial" w:hAnsi="Arial" w:cs="Arial"/>
          <w:sz w:val="24"/>
          <w:szCs w:val="24"/>
        </w:rPr>
        <w:t xml:space="preserve">Exam #2 </w:t>
      </w:r>
      <w:r w:rsidRPr="002E0F8D">
        <w:rPr>
          <w:rFonts w:ascii="Arial" w:hAnsi="Arial" w:cs="Arial"/>
          <w:i/>
          <w:szCs w:val="24"/>
        </w:rPr>
        <w:t>(</w:t>
      </w:r>
      <w:r w:rsidR="004D6813">
        <w:rPr>
          <w:rFonts w:ascii="Arial" w:hAnsi="Arial" w:cs="Arial"/>
          <w:i/>
          <w:szCs w:val="24"/>
        </w:rPr>
        <w:t>5</w:t>
      </w:r>
      <w:r w:rsidRPr="002E0F8D">
        <w:rPr>
          <w:rFonts w:ascii="Arial" w:hAnsi="Arial" w:cs="Arial"/>
          <w:i/>
          <w:szCs w:val="24"/>
        </w:rPr>
        <w:t>0 questions)</w:t>
      </w:r>
      <w:r w:rsidRPr="00DA6086">
        <w:rPr>
          <w:rFonts w:ascii="Arial" w:hAnsi="Arial" w:cs="Arial"/>
          <w:sz w:val="24"/>
          <w:szCs w:val="24"/>
        </w:rPr>
        <w:tab/>
      </w:r>
      <w:r w:rsidR="002E0F8D">
        <w:rPr>
          <w:rFonts w:ascii="Arial" w:hAnsi="Arial" w:cs="Arial"/>
          <w:sz w:val="24"/>
          <w:szCs w:val="24"/>
        </w:rPr>
        <w:tab/>
      </w:r>
      <w:r w:rsidR="0042089E">
        <w:rPr>
          <w:rFonts w:ascii="Arial" w:hAnsi="Arial" w:cs="Arial"/>
          <w:sz w:val="24"/>
          <w:szCs w:val="24"/>
        </w:rPr>
        <w:t>2</w:t>
      </w:r>
      <w:r w:rsidR="004D6813">
        <w:rPr>
          <w:rFonts w:ascii="Arial" w:hAnsi="Arial" w:cs="Arial"/>
          <w:sz w:val="24"/>
          <w:szCs w:val="24"/>
        </w:rPr>
        <w:t>0</w:t>
      </w:r>
      <w:r w:rsidRPr="00DA6086">
        <w:rPr>
          <w:rFonts w:ascii="Arial" w:hAnsi="Arial" w:cs="Arial"/>
          <w:sz w:val="24"/>
          <w:szCs w:val="24"/>
        </w:rPr>
        <w:t>%</w:t>
      </w:r>
    </w:p>
    <w:p w:rsidR="003176E6" w:rsidRPr="00D7539E" w:rsidRDefault="003176E6" w:rsidP="000C7323">
      <w:pPr>
        <w:tabs>
          <w:tab w:val="left" w:pos="6480"/>
          <w:tab w:val="right" w:pos="9360"/>
        </w:tabs>
        <w:ind w:left="360"/>
        <w:rPr>
          <w:rFonts w:ascii="Arial" w:hAnsi="Arial" w:cs="Arial"/>
          <w:sz w:val="24"/>
          <w:szCs w:val="24"/>
        </w:rPr>
      </w:pPr>
      <w:r w:rsidRPr="00D7539E">
        <w:rPr>
          <w:rFonts w:ascii="Arial" w:hAnsi="Arial" w:cs="Arial"/>
          <w:sz w:val="24"/>
          <w:szCs w:val="24"/>
        </w:rPr>
        <w:t xml:space="preserve">Evolve Reach (HESI) Exam </w:t>
      </w:r>
      <w:r w:rsidRPr="00D7539E">
        <w:rPr>
          <w:rFonts w:ascii="Arial" w:hAnsi="Arial" w:cs="Arial"/>
          <w:i/>
          <w:szCs w:val="24"/>
        </w:rPr>
        <w:t>(55 questions)</w:t>
      </w:r>
      <w:r w:rsidRPr="00D7539E">
        <w:rPr>
          <w:rFonts w:ascii="Arial" w:hAnsi="Arial" w:cs="Arial"/>
          <w:sz w:val="24"/>
          <w:szCs w:val="24"/>
        </w:rPr>
        <w:tab/>
      </w:r>
      <w:r w:rsidR="002E0F8D" w:rsidRPr="00D7539E">
        <w:rPr>
          <w:rFonts w:ascii="Arial" w:hAnsi="Arial" w:cs="Arial"/>
          <w:sz w:val="24"/>
          <w:szCs w:val="24"/>
        </w:rPr>
        <w:tab/>
      </w:r>
      <w:r w:rsidR="00530118" w:rsidRPr="00D7539E">
        <w:rPr>
          <w:rFonts w:ascii="Arial" w:hAnsi="Arial" w:cs="Arial"/>
          <w:sz w:val="24"/>
          <w:szCs w:val="24"/>
        </w:rPr>
        <w:t>2</w:t>
      </w:r>
      <w:r w:rsidR="004D6813">
        <w:rPr>
          <w:rFonts w:ascii="Arial" w:hAnsi="Arial" w:cs="Arial"/>
          <w:sz w:val="24"/>
          <w:szCs w:val="24"/>
        </w:rPr>
        <w:t>0</w:t>
      </w:r>
      <w:r w:rsidRPr="00D7539E">
        <w:rPr>
          <w:rFonts w:ascii="Arial" w:hAnsi="Arial" w:cs="Arial"/>
          <w:sz w:val="24"/>
          <w:szCs w:val="24"/>
        </w:rPr>
        <w:t>%</w:t>
      </w:r>
    </w:p>
    <w:p w:rsidR="009E21B7" w:rsidRPr="00DA6086" w:rsidRDefault="00FF343D" w:rsidP="009E21B7">
      <w:pPr>
        <w:tabs>
          <w:tab w:val="left" w:pos="6480"/>
          <w:tab w:val="right" w:pos="9360"/>
        </w:tabs>
        <w:ind w:left="360"/>
        <w:rPr>
          <w:rFonts w:ascii="Arial" w:hAnsi="Arial" w:cs="Arial"/>
          <w:sz w:val="24"/>
          <w:szCs w:val="24"/>
        </w:rPr>
      </w:pPr>
      <w:r w:rsidRPr="00D7539E">
        <w:rPr>
          <w:rFonts w:ascii="Arial" w:hAnsi="Arial" w:cs="Arial"/>
          <w:sz w:val="24"/>
          <w:szCs w:val="24"/>
        </w:rPr>
        <w:t xml:space="preserve">Final Exam </w:t>
      </w:r>
      <w:r w:rsidR="00530118" w:rsidRPr="00D7539E">
        <w:rPr>
          <w:rFonts w:ascii="Arial" w:hAnsi="Arial" w:cs="Arial"/>
          <w:i/>
          <w:szCs w:val="24"/>
        </w:rPr>
        <w:t>(</w:t>
      </w:r>
      <w:r w:rsidR="004D6813">
        <w:rPr>
          <w:rFonts w:ascii="Arial" w:hAnsi="Arial" w:cs="Arial"/>
          <w:i/>
          <w:szCs w:val="24"/>
        </w:rPr>
        <w:t>5</w:t>
      </w:r>
      <w:r w:rsidRPr="00D7539E">
        <w:rPr>
          <w:rFonts w:ascii="Arial" w:hAnsi="Arial" w:cs="Arial"/>
          <w:i/>
          <w:szCs w:val="24"/>
        </w:rPr>
        <w:t>0 questions)</w:t>
      </w:r>
      <w:r w:rsidRPr="00D7539E">
        <w:rPr>
          <w:rFonts w:ascii="Arial" w:hAnsi="Arial" w:cs="Arial"/>
          <w:sz w:val="24"/>
          <w:szCs w:val="24"/>
        </w:rPr>
        <w:tab/>
      </w:r>
      <w:r w:rsidR="002E0F8D" w:rsidRPr="00D7539E">
        <w:rPr>
          <w:rFonts w:ascii="Arial" w:hAnsi="Arial" w:cs="Arial"/>
          <w:sz w:val="24"/>
          <w:szCs w:val="24"/>
        </w:rPr>
        <w:tab/>
      </w:r>
      <w:r w:rsidR="004D6813">
        <w:rPr>
          <w:rFonts w:ascii="Arial" w:hAnsi="Arial" w:cs="Arial"/>
          <w:sz w:val="24"/>
          <w:szCs w:val="24"/>
        </w:rPr>
        <w:t>20</w:t>
      </w:r>
      <w:r w:rsidR="003176E6" w:rsidRPr="00D7539E">
        <w:rPr>
          <w:rFonts w:ascii="Arial" w:hAnsi="Arial" w:cs="Arial"/>
          <w:sz w:val="24"/>
          <w:szCs w:val="24"/>
        </w:rPr>
        <w:t>%</w:t>
      </w:r>
    </w:p>
    <w:p w:rsidR="003176E6" w:rsidRPr="00E920C5" w:rsidRDefault="00C3442C" w:rsidP="000C7323">
      <w:pPr>
        <w:tabs>
          <w:tab w:val="left" w:pos="6480"/>
          <w:tab w:val="right" w:pos="9360"/>
        </w:tabs>
        <w:ind w:left="360"/>
        <w:rPr>
          <w:rFonts w:ascii="Arial" w:hAnsi="Arial" w:cs="Arial"/>
          <w:sz w:val="24"/>
          <w:szCs w:val="24"/>
        </w:rPr>
      </w:pPr>
      <w:r w:rsidRPr="00E920C5">
        <w:rPr>
          <w:rFonts w:ascii="Arial" w:hAnsi="Arial" w:cs="Arial"/>
          <w:sz w:val="24"/>
          <w:szCs w:val="24"/>
        </w:rPr>
        <w:t xml:space="preserve">Prep U Assignments </w:t>
      </w:r>
      <w:r w:rsidR="00AB2A66" w:rsidRPr="00E920C5">
        <w:rPr>
          <w:rFonts w:ascii="Arial" w:hAnsi="Arial" w:cs="Arial"/>
          <w:sz w:val="24"/>
          <w:szCs w:val="24"/>
        </w:rPr>
        <w:tab/>
      </w:r>
      <w:r w:rsidR="00AB2A66" w:rsidRPr="00E920C5">
        <w:rPr>
          <w:rFonts w:ascii="Arial" w:hAnsi="Arial" w:cs="Arial"/>
          <w:i/>
          <w:szCs w:val="24"/>
        </w:rPr>
        <w:t>(</w:t>
      </w:r>
      <w:r w:rsidRPr="00E920C5">
        <w:rPr>
          <w:rFonts w:ascii="Arial" w:hAnsi="Arial" w:cs="Arial"/>
          <w:i/>
          <w:szCs w:val="24"/>
        </w:rPr>
        <w:t>10 Assigned</w:t>
      </w:r>
      <w:r w:rsidR="00AB2A66" w:rsidRPr="00E920C5">
        <w:rPr>
          <w:rFonts w:ascii="Arial" w:hAnsi="Arial" w:cs="Arial"/>
          <w:i/>
          <w:szCs w:val="24"/>
        </w:rPr>
        <w:t>)</w:t>
      </w:r>
      <w:r w:rsidR="00E24BB5" w:rsidRPr="00E920C5">
        <w:rPr>
          <w:rFonts w:ascii="Arial" w:hAnsi="Arial" w:cs="Arial"/>
          <w:sz w:val="24"/>
          <w:szCs w:val="24"/>
        </w:rPr>
        <w:tab/>
      </w:r>
      <w:r w:rsidRPr="00E920C5">
        <w:rPr>
          <w:rFonts w:ascii="Arial" w:hAnsi="Arial" w:cs="Arial"/>
          <w:sz w:val="24"/>
          <w:szCs w:val="24"/>
        </w:rPr>
        <w:t>10</w:t>
      </w:r>
      <w:r w:rsidR="00E24BB5" w:rsidRPr="00E920C5">
        <w:rPr>
          <w:rFonts w:ascii="Arial" w:hAnsi="Arial" w:cs="Arial"/>
          <w:sz w:val="24"/>
          <w:szCs w:val="24"/>
        </w:rPr>
        <w:t>%</w:t>
      </w:r>
    </w:p>
    <w:p w:rsidR="003176E6" w:rsidRPr="00212B78" w:rsidRDefault="00E24BB5" w:rsidP="000C7323">
      <w:pPr>
        <w:tabs>
          <w:tab w:val="left" w:pos="360"/>
          <w:tab w:val="left" w:pos="720"/>
          <w:tab w:val="left" w:pos="1080"/>
          <w:tab w:val="left" w:pos="6480"/>
          <w:tab w:val="right" w:pos="9360"/>
        </w:tabs>
        <w:ind w:left="360" w:hanging="360"/>
        <w:rPr>
          <w:rFonts w:ascii="Arial" w:hAnsi="Arial" w:cs="Arial"/>
          <w:b/>
          <w:color w:val="FF0000"/>
          <w:sz w:val="24"/>
          <w:szCs w:val="24"/>
        </w:rPr>
      </w:pPr>
      <w:r>
        <w:rPr>
          <w:rFonts w:ascii="Arial" w:hAnsi="Arial" w:cs="Arial"/>
          <w:sz w:val="24"/>
          <w:szCs w:val="24"/>
        </w:rPr>
        <w:tab/>
      </w:r>
    </w:p>
    <w:p w:rsidR="00832615" w:rsidRDefault="00832615" w:rsidP="000C7323">
      <w:pPr>
        <w:tabs>
          <w:tab w:val="left" w:pos="360"/>
          <w:tab w:val="left" w:pos="720"/>
          <w:tab w:val="left" w:pos="1080"/>
          <w:tab w:val="left" w:pos="6480"/>
          <w:tab w:val="right" w:pos="9360"/>
        </w:tabs>
        <w:ind w:left="360"/>
        <w:rPr>
          <w:rFonts w:ascii="Arial" w:hAnsi="Arial" w:cs="Arial"/>
          <w:sz w:val="24"/>
          <w:szCs w:val="24"/>
        </w:rPr>
      </w:pPr>
    </w:p>
    <w:p w:rsidR="003176E6" w:rsidRPr="0061124B" w:rsidRDefault="003176E6" w:rsidP="000C7323">
      <w:pPr>
        <w:tabs>
          <w:tab w:val="left" w:pos="6480"/>
          <w:tab w:val="right" w:pos="9360"/>
        </w:tabs>
        <w:ind w:left="360"/>
        <w:rPr>
          <w:rFonts w:ascii="Arial" w:hAnsi="Arial" w:cs="Arial"/>
          <w:sz w:val="24"/>
        </w:rPr>
      </w:pPr>
      <w:r w:rsidRPr="0061124B">
        <w:rPr>
          <w:rFonts w:ascii="Arial" w:hAnsi="Arial" w:cs="Arial"/>
          <w:sz w:val="24"/>
        </w:rPr>
        <w:t xml:space="preserve">Nursing Documentation/Nurses Notes or EHR on-site </w:t>
      </w:r>
      <w:r w:rsidR="0068437C" w:rsidRPr="00832615">
        <w:rPr>
          <w:rFonts w:ascii="Arial" w:hAnsi="Arial" w:cs="Arial"/>
          <w:i/>
        </w:rPr>
        <w:t>(each clinical day)</w:t>
      </w:r>
      <w:r w:rsidRPr="0061124B">
        <w:rPr>
          <w:rFonts w:ascii="Arial" w:hAnsi="Arial" w:cs="Arial"/>
          <w:sz w:val="24"/>
        </w:rPr>
        <w:tab/>
        <w:t>Pass/Fail</w:t>
      </w:r>
    </w:p>
    <w:p w:rsidR="00367F8B" w:rsidRPr="0061124B" w:rsidRDefault="00367F8B" w:rsidP="00367F8B">
      <w:pPr>
        <w:tabs>
          <w:tab w:val="left" w:pos="6480"/>
          <w:tab w:val="right" w:pos="9360"/>
        </w:tabs>
        <w:ind w:left="360"/>
        <w:rPr>
          <w:rFonts w:ascii="Arial" w:hAnsi="Arial" w:cs="Arial"/>
          <w:sz w:val="24"/>
        </w:rPr>
      </w:pPr>
      <w:r>
        <w:rPr>
          <w:rFonts w:ascii="Arial" w:hAnsi="Arial" w:cs="Arial"/>
          <w:sz w:val="24"/>
        </w:rPr>
        <w:t xml:space="preserve">Reflection Journal </w:t>
      </w:r>
      <w:r w:rsidRPr="00832615">
        <w:rPr>
          <w:rFonts w:ascii="Arial" w:hAnsi="Arial" w:cs="Arial"/>
          <w:i/>
        </w:rPr>
        <w:t>(each clinical day)</w:t>
      </w:r>
      <w:r w:rsidRPr="0061124B">
        <w:rPr>
          <w:rFonts w:ascii="Arial" w:hAnsi="Arial" w:cs="Arial"/>
          <w:sz w:val="24"/>
        </w:rPr>
        <w:tab/>
      </w:r>
      <w:r>
        <w:rPr>
          <w:rFonts w:ascii="Arial" w:hAnsi="Arial" w:cs="Arial"/>
          <w:sz w:val="24"/>
        </w:rPr>
        <w:tab/>
      </w:r>
      <w:r w:rsidRPr="0061124B">
        <w:rPr>
          <w:rFonts w:ascii="Arial" w:hAnsi="Arial" w:cs="Arial"/>
          <w:sz w:val="24"/>
        </w:rPr>
        <w:t>Pass/Fail</w:t>
      </w:r>
    </w:p>
    <w:p w:rsidR="003176E6" w:rsidRPr="0061124B" w:rsidRDefault="003176E6" w:rsidP="000C7323">
      <w:pPr>
        <w:tabs>
          <w:tab w:val="left" w:pos="6480"/>
          <w:tab w:val="right" w:pos="9360"/>
        </w:tabs>
        <w:ind w:left="360"/>
        <w:rPr>
          <w:rFonts w:ascii="Arial" w:hAnsi="Arial" w:cs="Arial"/>
          <w:sz w:val="24"/>
        </w:rPr>
      </w:pPr>
      <w:r w:rsidRPr="0061124B">
        <w:rPr>
          <w:rFonts w:ascii="Arial" w:hAnsi="Arial" w:cs="Arial"/>
          <w:sz w:val="24"/>
        </w:rPr>
        <w:t>Verbal Nursing Care Plans</w:t>
      </w:r>
      <w:r w:rsidR="00474083" w:rsidRPr="0061124B">
        <w:rPr>
          <w:rFonts w:ascii="Arial" w:hAnsi="Arial" w:cs="Arial"/>
          <w:sz w:val="24"/>
        </w:rPr>
        <w:t xml:space="preserve"> </w:t>
      </w:r>
      <w:r w:rsidR="00474083" w:rsidRPr="00832615">
        <w:rPr>
          <w:rFonts w:ascii="Arial" w:hAnsi="Arial" w:cs="Arial"/>
          <w:i/>
        </w:rPr>
        <w:t>(each clinical day)</w:t>
      </w:r>
      <w:r w:rsidRPr="0061124B">
        <w:rPr>
          <w:rFonts w:ascii="Arial" w:hAnsi="Arial" w:cs="Arial"/>
          <w:sz w:val="24"/>
        </w:rPr>
        <w:tab/>
      </w:r>
      <w:r w:rsidR="000C7323">
        <w:rPr>
          <w:rFonts w:ascii="Arial" w:hAnsi="Arial" w:cs="Arial"/>
          <w:sz w:val="24"/>
        </w:rPr>
        <w:tab/>
      </w:r>
      <w:r w:rsidRPr="0061124B">
        <w:rPr>
          <w:rFonts w:ascii="Arial" w:hAnsi="Arial" w:cs="Arial"/>
          <w:sz w:val="24"/>
        </w:rPr>
        <w:t>Pass/Fail</w:t>
      </w:r>
    </w:p>
    <w:p w:rsidR="003176E6" w:rsidRPr="0061124B" w:rsidRDefault="00832615" w:rsidP="000C7323">
      <w:pPr>
        <w:tabs>
          <w:tab w:val="left" w:pos="6480"/>
          <w:tab w:val="right" w:pos="9360"/>
        </w:tabs>
        <w:ind w:left="360"/>
        <w:rPr>
          <w:rFonts w:ascii="Arial" w:hAnsi="Arial" w:cs="Arial"/>
          <w:sz w:val="24"/>
        </w:rPr>
      </w:pPr>
      <w:r>
        <w:rPr>
          <w:rFonts w:ascii="Arial" w:hAnsi="Arial" w:cs="Arial"/>
          <w:sz w:val="24"/>
        </w:rPr>
        <w:t xml:space="preserve">Simulation </w:t>
      </w:r>
      <w:r w:rsidR="003176E6" w:rsidRPr="0061124B">
        <w:rPr>
          <w:rFonts w:ascii="Arial" w:hAnsi="Arial" w:cs="Arial"/>
          <w:sz w:val="24"/>
        </w:rPr>
        <w:t>Experience</w:t>
      </w:r>
      <w:r w:rsidR="002E0F8D">
        <w:rPr>
          <w:rFonts w:ascii="Arial" w:hAnsi="Arial" w:cs="Arial"/>
          <w:sz w:val="24"/>
        </w:rPr>
        <w:t xml:space="preserve"> #1</w:t>
      </w:r>
      <w:r w:rsidR="003176E6" w:rsidRPr="0061124B">
        <w:rPr>
          <w:rFonts w:ascii="Arial" w:hAnsi="Arial" w:cs="Arial"/>
          <w:sz w:val="24"/>
        </w:rPr>
        <w:t>:</w:t>
      </w:r>
      <w:r>
        <w:rPr>
          <w:rFonts w:ascii="Arial" w:hAnsi="Arial" w:cs="Arial"/>
          <w:sz w:val="24"/>
        </w:rPr>
        <w:t xml:space="preserve"> </w:t>
      </w:r>
      <w:r w:rsidR="003176E6" w:rsidRPr="00832615">
        <w:rPr>
          <w:rFonts w:ascii="Arial" w:hAnsi="Arial" w:cs="Arial"/>
          <w:i/>
        </w:rPr>
        <w:t>Medi</w:t>
      </w:r>
      <w:r>
        <w:rPr>
          <w:rFonts w:ascii="Arial" w:hAnsi="Arial" w:cs="Arial"/>
          <w:i/>
        </w:rPr>
        <w:t xml:space="preserve">cation Administration and </w:t>
      </w:r>
      <w:r w:rsidR="00B2038C" w:rsidRPr="00832615">
        <w:rPr>
          <w:rFonts w:ascii="Arial" w:hAnsi="Arial" w:cs="Arial"/>
          <w:i/>
        </w:rPr>
        <w:t>Assessment Lab</w:t>
      </w:r>
      <w:r w:rsidR="000C7323">
        <w:rPr>
          <w:rFonts w:ascii="Arial" w:hAnsi="Arial" w:cs="Arial"/>
          <w:i/>
        </w:rPr>
        <w:tab/>
      </w:r>
      <w:r w:rsidR="00F20820" w:rsidRPr="0061124B">
        <w:rPr>
          <w:rFonts w:ascii="Arial" w:hAnsi="Arial" w:cs="Arial"/>
          <w:sz w:val="24"/>
        </w:rPr>
        <w:t>Pass/Fail</w:t>
      </w:r>
    </w:p>
    <w:p w:rsidR="00C356BC" w:rsidRPr="0061124B" w:rsidRDefault="00C356BC" w:rsidP="00C356BC">
      <w:pPr>
        <w:tabs>
          <w:tab w:val="left" w:pos="6480"/>
          <w:tab w:val="right" w:pos="9360"/>
        </w:tabs>
        <w:ind w:left="360"/>
        <w:rPr>
          <w:rFonts w:ascii="Arial" w:hAnsi="Arial" w:cs="Arial"/>
          <w:sz w:val="24"/>
        </w:rPr>
      </w:pPr>
      <w:r w:rsidRPr="0061124B">
        <w:rPr>
          <w:rFonts w:ascii="Arial" w:hAnsi="Arial" w:cs="Arial"/>
          <w:sz w:val="24"/>
        </w:rPr>
        <w:t>Simulation Experience</w:t>
      </w:r>
      <w:r>
        <w:rPr>
          <w:rFonts w:ascii="Arial" w:hAnsi="Arial" w:cs="Arial"/>
          <w:sz w:val="24"/>
        </w:rPr>
        <w:t xml:space="preserve"> #</w:t>
      </w:r>
      <w:r w:rsidR="00F242CD">
        <w:rPr>
          <w:rFonts w:ascii="Arial" w:hAnsi="Arial" w:cs="Arial"/>
          <w:sz w:val="24"/>
        </w:rPr>
        <w:t>2</w:t>
      </w:r>
      <w:r>
        <w:rPr>
          <w:rFonts w:ascii="Arial" w:hAnsi="Arial" w:cs="Arial"/>
          <w:sz w:val="24"/>
        </w:rPr>
        <w:t xml:space="preserve">: </w:t>
      </w:r>
      <w:r>
        <w:rPr>
          <w:rFonts w:ascii="Arial" w:hAnsi="Arial" w:cs="Arial"/>
          <w:i/>
          <w:color w:val="000000"/>
          <w:szCs w:val="24"/>
        </w:rPr>
        <w:t>End of Semester Simulations</w:t>
      </w:r>
      <w:r>
        <w:rPr>
          <w:rFonts w:ascii="Arial" w:hAnsi="Arial" w:cs="Arial"/>
          <w:i/>
          <w:color w:val="000000"/>
          <w:szCs w:val="24"/>
        </w:rPr>
        <w:tab/>
      </w:r>
      <w:r w:rsidRPr="0061124B">
        <w:rPr>
          <w:rFonts w:ascii="Arial" w:hAnsi="Arial" w:cs="Arial"/>
          <w:sz w:val="24"/>
        </w:rPr>
        <w:tab/>
        <w:t>Pass/Fail</w:t>
      </w:r>
    </w:p>
    <w:p w:rsidR="00C356BC" w:rsidRPr="0061124B" w:rsidRDefault="00C356BC" w:rsidP="00C356BC">
      <w:pPr>
        <w:tabs>
          <w:tab w:val="left" w:pos="6480"/>
          <w:tab w:val="right" w:pos="9360"/>
        </w:tabs>
        <w:ind w:left="360"/>
        <w:rPr>
          <w:rFonts w:ascii="Arial" w:hAnsi="Arial" w:cs="Arial"/>
          <w:sz w:val="24"/>
        </w:rPr>
      </w:pPr>
      <w:r w:rsidRPr="0061124B">
        <w:rPr>
          <w:rFonts w:ascii="Arial" w:hAnsi="Arial" w:cs="Arial"/>
          <w:sz w:val="24"/>
        </w:rPr>
        <w:t>Simulation Experience</w:t>
      </w:r>
      <w:r>
        <w:rPr>
          <w:rFonts w:ascii="Arial" w:hAnsi="Arial" w:cs="Arial"/>
          <w:sz w:val="24"/>
        </w:rPr>
        <w:t xml:space="preserve"> #</w:t>
      </w:r>
      <w:r w:rsidR="00F242CD">
        <w:rPr>
          <w:rFonts w:ascii="Arial" w:hAnsi="Arial" w:cs="Arial"/>
          <w:sz w:val="24"/>
        </w:rPr>
        <w:t>3</w:t>
      </w:r>
      <w:r>
        <w:rPr>
          <w:rFonts w:ascii="Arial" w:hAnsi="Arial" w:cs="Arial"/>
          <w:sz w:val="24"/>
        </w:rPr>
        <w:t xml:space="preserve">: </w:t>
      </w:r>
      <w:r>
        <w:rPr>
          <w:rFonts w:ascii="Arial" w:hAnsi="Arial" w:cs="Arial"/>
          <w:i/>
          <w:color w:val="000000"/>
          <w:szCs w:val="24"/>
        </w:rPr>
        <w:t>Virtual Simulations</w:t>
      </w:r>
      <w:r>
        <w:rPr>
          <w:rFonts w:ascii="Arial" w:hAnsi="Arial" w:cs="Arial"/>
          <w:i/>
          <w:color w:val="000000"/>
          <w:szCs w:val="24"/>
        </w:rPr>
        <w:tab/>
      </w:r>
      <w:r w:rsidRPr="0061124B">
        <w:rPr>
          <w:rFonts w:ascii="Arial" w:hAnsi="Arial" w:cs="Arial"/>
          <w:sz w:val="24"/>
        </w:rPr>
        <w:tab/>
        <w:t>Pass/Fail</w:t>
      </w:r>
    </w:p>
    <w:p w:rsidR="00DC759B" w:rsidRPr="0061124B" w:rsidRDefault="00DC759B" w:rsidP="00DC759B">
      <w:pPr>
        <w:tabs>
          <w:tab w:val="left" w:pos="6480"/>
          <w:tab w:val="right" w:pos="9360"/>
        </w:tabs>
        <w:ind w:left="360"/>
        <w:rPr>
          <w:rFonts w:ascii="Arial" w:hAnsi="Arial" w:cs="Arial"/>
          <w:sz w:val="24"/>
        </w:rPr>
      </w:pPr>
      <w:proofErr w:type="spellStart"/>
      <w:r>
        <w:rPr>
          <w:rFonts w:ascii="Arial" w:hAnsi="Arial" w:cs="Arial"/>
          <w:sz w:val="24"/>
        </w:rPr>
        <w:t>DocuCare</w:t>
      </w:r>
      <w:proofErr w:type="spellEnd"/>
      <w:r>
        <w:rPr>
          <w:rFonts w:ascii="Arial" w:hAnsi="Arial" w:cs="Arial"/>
          <w:sz w:val="24"/>
        </w:rPr>
        <w:t xml:space="preserve"> Documentation</w:t>
      </w:r>
      <w:r>
        <w:rPr>
          <w:rFonts w:ascii="Arial" w:hAnsi="Arial" w:cs="Arial"/>
          <w:i/>
          <w:color w:val="000000"/>
          <w:szCs w:val="24"/>
        </w:rPr>
        <w:tab/>
      </w:r>
      <w:r w:rsidRPr="0061124B">
        <w:rPr>
          <w:rFonts w:ascii="Arial" w:hAnsi="Arial" w:cs="Arial"/>
          <w:sz w:val="24"/>
        </w:rPr>
        <w:tab/>
        <w:t>Pass/Fail</w:t>
      </w:r>
    </w:p>
    <w:p w:rsidR="003176E6" w:rsidRDefault="002B40F1" w:rsidP="000C7323">
      <w:pPr>
        <w:tabs>
          <w:tab w:val="left" w:pos="6480"/>
          <w:tab w:val="right" w:pos="9360"/>
        </w:tabs>
        <w:ind w:left="360"/>
        <w:rPr>
          <w:rFonts w:ascii="Arial" w:hAnsi="Arial" w:cs="Arial"/>
          <w:sz w:val="24"/>
        </w:rPr>
      </w:pPr>
      <w:r>
        <w:rPr>
          <w:rFonts w:ascii="Arial" w:hAnsi="Arial" w:cs="Arial"/>
          <w:sz w:val="24"/>
        </w:rPr>
        <w:t>Performance</w:t>
      </w:r>
      <w:r w:rsidR="003176E6" w:rsidRPr="0061124B">
        <w:rPr>
          <w:rFonts w:ascii="Arial" w:hAnsi="Arial" w:cs="Arial"/>
          <w:sz w:val="24"/>
        </w:rPr>
        <w:t xml:space="preserve"> of all N4431 Designated Essential Skills </w:t>
      </w:r>
      <w:r w:rsidR="003176E6" w:rsidRPr="0061124B">
        <w:rPr>
          <w:rFonts w:ascii="Arial" w:hAnsi="Arial" w:cs="Arial"/>
          <w:sz w:val="24"/>
        </w:rPr>
        <w:tab/>
      </w:r>
      <w:r w:rsidR="000C7323">
        <w:rPr>
          <w:rFonts w:ascii="Arial" w:hAnsi="Arial" w:cs="Arial"/>
          <w:sz w:val="24"/>
        </w:rPr>
        <w:tab/>
      </w:r>
      <w:r w:rsidR="003176E6" w:rsidRPr="0061124B">
        <w:rPr>
          <w:rFonts w:ascii="Arial" w:hAnsi="Arial" w:cs="Arial"/>
          <w:sz w:val="24"/>
        </w:rPr>
        <w:t>Pass/Fail</w:t>
      </w:r>
    </w:p>
    <w:p w:rsidR="001F71A9" w:rsidRDefault="001F71A9" w:rsidP="001F71A9">
      <w:pPr>
        <w:tabs>
          <w:tab w:val="left" w:pos="6480"/>
          <w:tab w:val="right" w:pos="9360"/>
        </w:tabs>
        <w:ind w:left="360"/>
        <w:rPr>
          <w:rFonts w:ascii="Arial" w:hAnsi="Arial" w:cs="Arial"/>
          <w:sz w:val="24"/>
        </w:rPr>
      </w:pPr>
      <w:r>
        <w:rPr>
          <w:rFonts w:ascii="Arial" w:hAnsi="Arial" w:cs="Arial"/>
          <w:sz w:val="24"/>
        </w:rPr>
        <w:t>Clinical Evaluation</w:t>
      </w:r>
      <w:r w:rsidRPr="0061124B">
        <w:rPr>
          <w:rFonts w:ascii="Arial" w:hAnsi="Arial" w:cs="Arial"/>
          <w:sz w:val="24"/>
        </w:rPr>
        <w:t xml:space="preserve"> </w:t>
      </w:r>
      <w:r w:rsidRPr="0061124B">
        <w:rPr>
          <w:rFonts w:ascii="Arial" w:hAnsi="Arial" w:cs="Arial"/>
          <w:sz w:val="24"/>
        </w:rPr>
        <w:tab/>
      </w:r>
      <w:r>
        <w:rPr>
          <w:rFonts w:ascii="Arial" w:hAnsi="Arial" w:cs="Arial"/>
          <w:sz w:val="24"/>
        </w:rPr>
        <w:tab/>
      </w:r>
      <w:r w:rsidRPr="0061124B">
        <w:rPr>
          <w:rFonts w:ascii="Arial" w:hAnsi="Arial" w:cs="Arial"/>
          <w:sz w:val="24"/>
        </w:rPr>
        <w:t>Pass/Fail</w:t>
      </w:r>
    </w:p>
    <w:p w:rsidR="001F71A9" w:rsidRPr="0061124B" w:rsidRDefault="001F71A9" w:rsidP="000C7323">
      <w:pPr>
        <w:tabs>
          <w:tab w:val="left" w:pos="6480"/>
          <w:tab w:val="right" w:pos="9360"/>
        </w:tabs>
        <w:ind w:left="360"/>
        <w:rPr>
          <w:rFonts w:ascii="Arial" w:hAnsi="Arial" w:cs="Arial"/>
          <w:sz w:val="24"/>
        </w:rPr>
      </w:pPr>
      <w:r>
        <w:rPr>
          <w:rFonts w:ascii="Arial" w:hAnsi="Arial" w:cs="Arial"/>
          <w:sz w:val="24"/>
        </w:rPr>
        <w:tab/>
      </w:r>
    </w:p>
    <w:p w:rsidR="00F242CD" w:rsidRDefault="00F242CD" w:rsidP="00FC4A12">
      <w:pPr>
        <w:tabs>
          <w:tab w:val="left" w:pos="360"/>
          <w:tab w:val="left" w:pos="720"/>
          <w:tab w:val="left" w:pos="1080"/>
        </w:tabs>
        <w:ind w:left="360"/>
        <w:rPr>
          <w:rFonts w:ascii="Arial" w:hAnsi="Arial" w:cs="Arial"/>
          <w:b/>
          <w:sz w:val="24"/>
          <w:szCs w:val="24"/>
        </w:rPr>
      </w:pPr>
    </w:p>
    <w:p w:rsidR="005B71C1" w:rsidRDefault="00F20820" w:rsidP="00FC4A12">
      <w:pPr>
        <w:tabs>
          <w:tab w:val="left" w:pos="360"/>
          <w:tab w:val="left" w:pos="720"/>
          <w:tab w:val="left" w:pos="1080"/>
        </w:tabs>
        <w:ind w:left="360"/>
        <w:rPr>
          <w:rFonts w:ascii="Arial" w:hAnsi="Arial" w:cs="Arial"/>
          <w:sz w:val="24"/>
          <w:szCs w:val="24"/>
        </w:rPr>
      </w:pPr>
      <w:r w:rsidRPr="00F20820">
        <w:rPr>
          <w:rFonts w:ascii="Arial" w:hAnsi="Arial" w:cs="Arial"/>
          <w:b/>
          <w:sz w:val="24"/>
          <w:szCs w:val="24"/>
        </w:rPr>
        <w:lastRenderedPageBreak/>
        <w:t>A</w:t>
      </w:r>
      <w:r w:rsidR="003C1B93">
        <w:rPr>
          <w:rFonts w:ascii="Arial" w:hAnsi="Arial" w:cs="Arial"/>
          <w:b/>
          <w:sz w:val="24"/>
          <w:szCs w:val="24"/>
        </w:rPr>
        <w:t>LL ASSIGNMENTS MUST BE SUBMITTED ON TIME FOR CREDIT</w:t>
      </w:r>
      <w:r w:rsidRPr="00F20820">
        <w:rPr>
          <w:rFonts w:ascii="Arial" w:hAnsi="Arial" w:cs="Arial"/>
          <w:b/>
          <w:sz w:val="24"/>
          <w:szCs w:val="24"/>
        </w:rPr>
        <w:t xml:space="preserve">.  </w:t>
      </w:r>
      <w:r w:rsidR="003C1B93">
        <w:rPr>
          <w:rFonts w:ascii="Arial" w:hAnsi="Arial" w:cs="Arial"/>
          <w:b/>
          <w:sz w:val="24"/>
          <w:szCs w:val="24"/>
        </w:rPr>
        <w:t>A</w:t>
      </w:r>
      <w:r w:rsidR="00FC4A12">
        <w:rPr>
          <w:rFonts w:ascii="Arial" w:hAnsi="Arial" w:cs="Arial"/>
          <w:b/>
          <w:sz w:val="24"/>
          <w:szCs w:val="24"/>
        </w:rPr>
        <w:t xml:space="preserve">LL LATE </w:t>
      </w:r>
      <w:r w:rsidR="003C1B93">
        <w:rPr>
          <w:rFonts w:ascii="Arial" w:hAnsi="Arial" w:cs="Arial"/>
          <w:b/>
          <w:sz w:val="24"/>
          <w:szCs w:val="24"/>
        </w:rPr>
        <w:t>SUBMISSIONS WILL RESULT IN A GRADE OF</w:t>
      </w:r>
      <w:r w:rsidR="00FC4A12">
        <w:rPr>
          <w:rFonts w:ascii="Arial" w:hAnsi="Arial" w:cs="Arial"/>
          <w:b/>
          <w:sz w:val="24"/>
          <w:szCs w:val="24"/>
        </w:rPr>
        <w:t xml:space="preserve"> ZERO (</w:t>
      </w:r>
      <w:r w:rsidR="003C1B93">
        <w:rPr>
          <w:rFonts w:ascii="Arial" w:hAnsi="Arial" w:cs="Arial"/>
          <w:b/>
          <w:sz w:val="24"/>
          <w:szCs w:val="24"/>
        </w:rPr>
        <w:t>0%</w:t>
      </w:r>
      <w:r w:rsidR="00FC4A12">
        <w:rPr>
          <w:rFonts w:ascii="Arial" w:hAnsi="Arial" w:cs="Arial"/>
          <w:b/>
          <w:sz w:val="24"/>
          <w:szCs w:val="24"/>
        </w:rPr>
        <w:t>)</w:t>
      </w:r>
      <w:r w:rsidR="003C1B93">
        <w:rPr>
          <w:rFonts w:ascii="Arial" w:hAnsi="Arial" w:cs="Arial"/>
          <w:b/>
          <w:sz w:val="24"/>
          <w:szCs w:val="24"/>
        </w:rPr>
        <w:t>.</w:t>
      </w:r>
      <w:r>
        <w:rPr>
          <w:rFonts w:ascii="Arial" w:hAnsi="Arial" w:cs="Arial"/>
          <w:sz w:val="24"/>
          <w:szCs w:val="24"/>
        </w:rPr>
        <w:t xml:space="preserve"> H</w:t>
      </w:r>
      <w:r w:rsidRPr="003176E6">
        <w:rPr>
          <w:rFonts w:ascii="Arial" w:hAnsi="Arial" w:cs="Arial"/>
          <w:sz w:val="24"/>
          <w:szCs w:val="24"/>
        </w:rPr>
        <w:t xml:space="preserve">owever, </w:t>
      </w:r>
      <w:r w:rsidR="001762CA">
        <w:rPr>
          <w:rFonts w:ascii="Arial" w:hAnsi="Arial" w:cs="Arial"/>
          <w:sz w:val="24"/>
          <w:szCs w:val="24"/>
        </w:rPr>
        <w:t>pre-simulation quiz,</w:t>
      </w:r>
      <w:r w:rsidR="00AF3672">
        <w:rPr>
          <w:rFonts w:ascii="Arial" w:hAnsi="Arial" w:cs="Arial"/>
          <w:sz w:val="24"/>
          <w:szCs w:val="24"/>
        </w:rPr>
        <w:t xml:space="preserve"> smart hospital simulations</w:t>
      </w:r>
      <w:r w:rsidR="005B71C1">
        <w:rPr>
          <w:rFonts w:ascii="Arial" w:hAnsi="Arial" w:cs="Arial"/>
          <w:sz w:val="24"/>
          <w:szCs w:val="24"/>
        </w:rPr>
        <w:t>,</w:t>
      </w:r>
      <w:r w:rsidR="00231D87">
        <w:rPr>
          <w:rFonts w:ascii="Arial" w:hAnsi="Arial" w:cs="Arial"/>
          <w:sz w:val="24"/>
          <w:szCs w:val="24"/>
        </w:rPr>
        <w:t xml:space="preserve"> </w:t>
      </w:r>
      <w:r w:rsidR="004B2232">
        <w:rPr>
          <w:rFonts w:ascii="Arial" w:hAnsi="Arial" w:cs="Arial"/>
          <w:sz w:val="24"/>
          <w:szCs w:val="24"/>
        </w:rPr>
        <w:t xml:space="preserve">Virtual Simulations, </w:t>
      </w:r>
      <w:r w:rsidR="003C1B93">
        <w:rPr>
          <w:rFonts w:ascii="Arial" w:hAnsi="Arial" w:cs="Arial"/>
          <w:sz w:val="24"/>
          <w:szCs w:val="24"/>
        </w:rPr>
        <w:t xml:space="preserve">and all pass/fail </w:t>
      </w:r>
      <w:r w:rsidR="00231D87">
        <w:rPr>
          <w:rFonts w:ascii="Arial" w:hAnsi="Arial" w:cs="Arial"/>
          <w:sz w:val="24"/>
          <w:szCs w:val="24"/>
        </w:rPr>
        <w:t xml:space="preserve">clinical </w:t>
      </w:r>
      <w:r w:rsidR="003C1B93">
        <w:rPr>
          <w:rFonts w:ascii="Arial" w:hAnsi="Arial" w:cs="Arial"/>
          <w:sz w:val="24"/>
          <w:szCs w:val="24"/>
        </w:rPr>
        <w:t xml:space="preserve">assignments </w:t>
      </w:r>
      <w:r w:rsidRPr="005B71C1">
        <w:rPr>
          <w:rFonts w:ascii="Arial" w:hAnsi="Arial" w:cs="Arial"/>
          <w:b/>
          <w:sz w:val="24"/>
          <w:szCs w:val="24"/>
          <w:u w:val="single"/>
        </w:rPr>
        <w:t>MUST</w:t>
      </w:r>
      <w:r>
        <w:rPr>
          <w:rFonts w:ascii="Arial" w:hAnsi="Arial" w:cs="Arial"/>
          <w:sz w:val="24"/>
          <w:szCs w:val="24"/>
        </w:rPr>
        <w:t xml:space="preserve"> be completed for clinical hour credit. </w:t>
      </w:r>
      <w:r w:rsidR="00FC4A12">
        <w:rPr>
          <w:rFonts w:ascii="Arial" w:hAnsi="Arial" w:cs="Arial"/>
          <w:sz w:val="24"/>
          <w:szCs w:val="24"/>
        </w:rPr>
        <w:t xml:space="preserve">Course assignments are not group work and are to be completed by each student </w:t>
      </w:r>
      <w:r w:rsidR="000C5159">
        <w:rPr>
          <w:rFonts w:ascii="Arial" w:hAnsi="Arial" w:cs="Arial"/>
          <w:sz w:val="24"/>
          <w:szCs w:val="24"/>
          <w:u w:val="single"/>
        </w:rPr>
        <w:t>independently</w:t>
      </w:r>
      <w:r w:rsidR="00FC4A12">
        <w:rPr>
          <w:rFonts w:ascii="Arial" w:hAnsi="Arial" w:cs="Arial"/>
          <w:sz w:val="24"/>
          <w:szCs w:val="24"/>
        </w:rPr>
        <w:t xml:space="preserve">. </w:t>
      </w:r>
      <w:r w:rsidR="00FC4A12" w:rsidRPr="007F4C4F">
        <w:rPr>
          <w:rFonts w:ascii="Arial" w:hAnsi="Arial" w:cs="Arial"/>
          <w:sz w:val="24"/>
          <w:szCs w:val="24"/>
        </w:rPr>
        <w:t>CHEATING, COLLUSION, AND/OR PLAGIARISM ON THESE ASSIGNMENTS WILL RESULT IN ACADEMIC CONSEQUENCES WHICH INCLUDE A N4431 CLINICAL FAILURE (“F” FOR THE COURSE). YOU WILL ALSO BE REFERRED TO THE UTA OFFICE OF STUDENT CONDUCT.</w:t>
      </w:r>
      <w:r w:rsidR="00FC4A12">
        <w:rPr>
          <w:rFonts w:ascii="Arial" w:hAnsi="Arial" w:cs="Arial"/>
          <w:sz w:val="24"/>
          <w:szCs w:val="24"/>
        </w:rPr>
        <w:t xml:space="preserve"> </w:t>
      </w:r>
    </w:p>
    <w:p w:rsidR="003C1B93" w:rsidRDefault="003C1B93" w:rsidP="00FC4A12">
      <w:pPr>
        <w:tabs>
          <w:tab w:val="left" w:pos="360"/>
          <w:tab w:val="left" w:pos="720"/>
          <w:tab w:val="left" w:pos="1080"/>
        </w:tabs>
        <w:ind w:left="360"/>
        <w:rPr>
          <w:rFonts w:ascii="Arial" w:hAnsi="Arial" w:cs="Arial"/>
          <w:sz w:val="24"/>
          <w:szCs w:val="24"/>
        </w:rPr>
      </w:pPr>
      <w:r w:rsidRPr="005B71C1">
        <w:rPr>
          <w:rFonts w:ascii="Arial" w:hAnsi="Arial" w:cs="Arial"/>
          <w:sz w:val="24"/>
          <w:szCs w:val="24"/>
          <w:u w:val="single"/>
        </w:rPr>
        <w:t>There are no options for extra credit in this course</w:t>
      </w:r>
      <w:r>
        <w:rPr>
          <w:rFonts w:ascii="Arial" w:hAnsi="Arial" w:cs="Arial"/>
          <w:sz w:val="24"/>
          <w:szCs w:val="24"/>
        </w:rPr>
        <w:t xml:space="preserve">. </w:t>
      </w:r>
    </w:p>
    <w:p w:rsidR="009E21B7" w:rsidRDefault="009E21B7" w:rsidP="00231D87">
      <w:pPr>
        <w:rPr>
          <w:rFonts w:ascii="Arial" w:hAnsi="Arial" w:cs="Arial"/>
          <w:b/>
          <w:sz w:val="24"/>
          <w:szCs w:val="24"/>
          <w:u w:val="single"/>
        </w:rPr>
      </w:pPr>
    </w:p>
    <w:p w:rsidR="004E3D2E" w:rsidRDefault="009E21B7" w:rsidP="009E21B7">
      <w:pPr>
        <w:rPr>
          <w:rFonts w:ascii="Arial" w:hAnsi="Arial" w:cs="Arial"/>
          <w:b/>
          <w:sz w:val="24"/>
          <w:szCs w:val="24"/>
          <w:u w:val="single"/>
        </w:rPr>
      </w:pPr>
      <w:r w:rsidRPr="009E21B7">
        <w:rPr>
          <w:rFonts w:ascii="Arial" w:hAnsi="Arial" w:cs="Arial"/>
          <w:sz w:val="24"/>
          <w:szCs w:val="24"/>
        </w:rPr>
        <w:t>1.</w:t>
      </w:r>
      <w:r w:rsidRPr="009E21B7">
        <w:rPr>
          <w:rFonts w:ascii="Arial" w:hAnsi="Arial" w:cs="Arial"/>
          <w:b/>
          <w:sz w:val="24"/>
          <w:szCs w:val="24"/>
        </w:rPr>
        <w:t xml:space="preserve">   </w:t>
      </w:r>
      <w:r w:rsidR="004E3D2E" w:rsidRPr="004E3D2E">
        <w:rPr>
          <w:rFonts w:ascii="Arial" w:hAnsi="Arial" w:cs="Arial"/>
          <w:b/>
          <w:sz w:val="24"/>
          <w:szCs w:val="24"/>
          <w:u w:val="single"/>
        </w:rPr>
        <w:t>Examinations:</w:t>
      </w:r>
    </w:p>
    <w:p w:rsidR="004E3D2E" w:rsidRDefault="004E3D2E" w:rsidP="004E3D2E">
      <w:pPr>
        <w:tabs>
          <w:tab w:val="left" w:pos="360"/>
        </w:tabs>
        <w:ind w:left="360" w:hanging="360"/>
        <w:rPr>
          <w:rFonts w:ascii="Arial" w:hAnsi="Arial" w:cs="Arial"/>
          <w:sz w:val="24"/>
          <w:szCs w:val="24"/>
        </w:rPr>
      </w:pPr>
      <w:r w:rsidRPr="004E3D2E">
        <w:rPr>
          <w:rFonts w:ascii="Arial" w:hAnsi="Arial" w:cs="Arial"/>
          <w:sz w:val="24"/>
          <w:szCs w:val="24"/>
        </w:rPr>
        <w:tab/>
        <w:t>There will be a total of five (5) scheduled and proctored exams consisting of multiple choice</w:t>
      </w:r>
      <w:r w:rsidR="00F33C11">
        <w:rPr>
          <w:rFonts w:ascii="Arial" w:hAnsi="Arial" w:cs="Arial"/>
          <w:sz w:val="24"/>
          <w:szCs w:val="24"/>
        </w:rPr>
        <w:t>, multiple response,</w:t>
      </w:r>
      <w:r w:rsidRPr="004E3D2E">
        <w:rPr>
          <w:rFonts w:ascii="Arial" w:hAnsi="Arial" w:cs="Arial"/>
          <w:sz w:val="24"/>
          <w:szCs w:val="24"/>
        </w:rPr>
        <w:t xml:space="preserve"> and/or short answer questions offered in </w:t>
      </w:r>
      <w:r w:rsidR="003C1B93">
        <w:rPr>
          <w:rFonts w:ascii="Arial" w:hAnsi="Arial" w:cs="Arial"/>
          <w:sz w:val="24"/>
          <w:szCs w:val="24"/>
        </w:rPr>
        <w:t>the computer laboratory setting</w:t>
      </w:r>
      <w:r w:rsidRPr="004E3D2E">
        <w:rPr>
          <w:rFonts w:ascii="Arial" w:hAnsi="Arial" w:cs="Arial"/>
          <w:sz w:val="24"/>
          <w:szCs w:val="24"/>
        </w:rPr>
        <w:t xml:space="preserve">.  These </w:t>
      </w:r>
      <w:r w:rsidR="00362415">
        <w:rPr>
          <w:rFonts w:ascii="Arial" w:hAnsi="Arial" w:cs="Arial"/>
          <w:sz w:val="24"/>
          <w:szCs w:val="24"/>
        </w:rPr>
        <w:t xml:space="preserve">5 </w:t>
      </w:r>
      <w:r w:rsidRPr="004E3D2E">
        <w:rPr>
          <w:rFonts w:ascii="Arial" w:hAnsi="Arial" w:cs="Arial"/>
          <w:sz w:val="24"/>
          <w:szCs w:val="24"/>
        </w:rPr>
        <w:t xml:space="preserve">exams </w:t>
      </w:r>
      <w:r w:rsidR="00362415">
        <w:rPr>
          <w:rFonts w:ascii="Arial" w:hAnsi="Arial" w:cs="Arial"/>
          <w:sz w:val="24"/>
          <w:szCs w:val="24"/>
        </w:rPr>
        <w:t>include</w:t>
      </w:r>
      <w:r w:rsidRPr="004E3D2E">
        <w:rPr>
          <w:rFonts w:ascii="Arial" w:hAnsi="Arial" w:cs="Arial"/>
          <w:sz w:val="24"/>
          <w:szCs w:val="24"/>
        </w:rPr>
        <w:t xml:space="preserve">:  </w:t>
      </w:r>
      <w:r w:rsidR="009F661C" w:rsidRPr="000426BA">
        <w:rPr>
          <w:rFonts w:ascii="Arial" w:hAnsi="Arial" w:cs="Arial"/>
          <w:sz w:val="24"/>
          <w:szCs w:val="24"/>
        </w:rPr>
        <w:t xml:space="preserve">Pediatric Medication Administration </w:t>
      </w:r>
      <w:r w:rsidR="009F661C" w:rsidRPr="009F661C">
        <w:rPr>
          <w:rFonts w:ascii="Arial" w:hAnsi="Arial" w:cs="Arial"/>
          <w:sz w:val="24"/>
          <w:szCs w:val="24"/>
        </w:rPr>
        <w:t xml:space="preserve">Exam </w:t>
      </w:r>
      <w:r w:rsidRPr="009F661C">
        <w:rPr>
          <w:rFonts w:ascii="Arial" w:hAnsi="Arial" w:cs="Arial"/>
          <w:sz w:val="24"/>
          <w:szCs w:val="24"/>
        </w:rPr>
        <w:t>#1,</w:t>
      </w:r>
      <w:r w:rsidRPr="000C5159">
        <w:rPr>
          <w:rFonts w:ascii="Arial" w:hAnsi="Arial" w:cs="Arial"/>
          <w:b/>
          <w:color w:val="FF0000"/>
          <w:sz w:val="24"/>
          <w:szCs w:val="24"/>
        </w:rPr>
        <w:t xml:space="preserve"> </w:t>
      </w:r>
      <w:r w:rsidRPr="004E3D2E">
        <w:rPr>
          <w:rFonts w:ascii="Arial" w:hAnsi="Arial" w:cs="Arial"/>
          <w:sz w:val="24"/>
          <w:szCs w:val="24"/>
        </w:rPr>
        <w:t>Exam #1, Exam #2,</w:t>
      </w:r>
      <w:r w:rsidR="003C1B93">
        <w:rPr>
          <w:rFonts w:ascii="Arial" w:hAnsi="Arial" w:cs="Arial"/>
          <w:sz w:val="24"/>
          <w:szCs w:val="24"/>
        </w:rPr>
        <w:t xml:space="preserve"> Evolve Reach (HESI), and</w:t>
      </w:r>
      <w:r w:rsidRPr="004E3D2E">
        <w:rPr>
          <w:rFonts w:ascii="Arial" w:hAnsi="Arial" w:cs="Arial"/>
          <w:sz w:val="24"/>
          <w:szCs w:val="24"/>
        </w:rPr>
        <w:t xml:space="preserve"> Final Exam.</w:t>
      </w:r>
      <w:r w:rsidR="003C1B93">
        <w:rPr>
          <w:rFonts w:ascii="Arial" w:hAnsi="Arial" w:cs="Arial"/>
          <w:sz w:val="24"/>
          <w:szCs w:val="24"/>
        </w:rPr>
        <w:t xml:space="preserve"> </w:t>
      </w:r>
    </w:p>
    <w:p w:rsidR="003C1B93" w:rsidRPr="004E3D2E" w:rsidRDefault="003C1B93" w:rsidP="004E3D2E">
      <w:pPr>
        <w:tabs>
          <w:tab w:val="left" w:pos="360"/>
        </w:tabs>
        <w:ind w:left="360" w:hanging="360"/>
        <w:rPr>
          <w:rFonts w:ascii="Arial" w:hAnsi="Arial" w:cs="Arial"/>
          <w:sz w:val="24"/>
          <w:szCs w:val="24"/>
        </w:rPr>
      </w:pPr>
    </w:p>
    <w:p w:rsidR="004E3D2E" w:rsidRPr="004E3D2E" w:rsidRDefault="004E3D2E" w:rsidP="004E3D2E">
      <w:pPr>
        <w:ind w:left="360"/>
        <w:rPr>
          <w:rFonts w:ascii="Arial" w:hAnsi="Arial" w:cs="Arial"/>
          <w:sz w:val="24"/>
          <w:szCs w:val="24"/>
        </w:rPr>
      </w:pPr>
      <w:r w:rsidRPr="004E3D2E">
        <w:rPr>
          <w:rFonts w:ascii="Arial" w:hAnsi="Arial" w:cs="Arial"/>
          <w:b/>
          <w:sz w:val="24"/>
          <w:szCs w:val="24"/>
        </w:rPr>
        <w:t xml:space="preserve">Testing Environment:  </w:t>
      </w:r>
      <w:r w:rsidR="003C1B93" w:rsidRPr="00F33C11">
        <w:rPr>
          <w:rFonts w:ascii="Arial" w:hAnsi="Arial" w:cs="Arial"/>
          <w:snapToGrid w:val="0"/>
          <w:color w:val="000000"/>
          <w:sz w:val="24"/>
          <w:szCs w:val="24"/>
          <w:shd w:val="clear" w:color="auto" w:fill="FFFFFF"/>
        </w:rPr>
        <w:t xml:space="preserve">In the event that technical issues occur and cannot be immediately resolved, exams </w:t>
      </w:r>
      <w:r w:rsidR="003C1B93" w:rsidRPr="00F33C11">
        <w:rPr>
          <w:rFonts w:ascii="Arial" w:hAnsi="Arial" w:cs="Arial"/>
          <w:snapToGrid w:val="0"/>
          <w:color w:val="000000"/>
          <w:sz w:val="24"/>
          <w:szCs w:val="24"/>
          <w:u w:val="single"/>
          <w:shd w:val="clear" w:color="auto" w:fill="FFFFFF"/>
        </w:rPr>
        <w:t>may</w:t>
      </w:r>
      <w:r w:rsidR="003C1B93" w:rsidRPr="00F33C11">
        <w:rPr>
          <w:rFonts w:ascii="Arial" w:hAnsi="Arial" w:cs="Arial"/>
          <w:snapToGrid w:val="0"/>
          <w:color w:val="000000"/>
          <w:sz w:val="24"/>
          <w:szCs w:val="24"/>
          <w:shd w:val="clear" w:color="auto" w:fill="FFFFFF"/>
        </w:rPr>
        <w:t xml:space="preserve"> be given via traditional paper/pencil method.</w:t>
      </w:r>
      <w:r w:rsidR="003C1B93" w:rsidRPr="00F33C11">
        <w:rPr>
          <w:rFonts w:ascii="Arial" w:hAnsi="Arial" w:cs="Arial"/>
          <w:snapToGrid w:val="0"/>
          <w:color w:val="000000"/>
          <w:sz w:val="24"/>
          <w:szCs w:val="24"/>
        </w:rPr>
        <w:t xml:space="preserve"> </w:t>
      </w:r>
      <w:r w:rsidRPr="00F33C11">
        <w:rPr>
          <w:rFonts w:ascii="Arial" w:hAnsi="Arial" w:cs="Arial"/>
          <w:sz w:val="24"/>
          <w:szCs w:val="24"/>
        </w:rPr>
        <w:t>Although faculty strives to provide a quiet learning/testing</w:t>
      </w:r>
      <w:r w:rsidRPr="004E3D2E">
        <w:rPr>
          <w:rFonts w:ascii="Arial" w:hAnsi="Arial" w:cs="Arial"/>
          <w:sz w:val="24"/>
          <w:szCs w:val="24"/>
        </w:rPr>
        <w:t xml:space="preserve"> environment there </w:t>
      </w:r>
      <w:r w:rsidR="00385B20">
        <w:rPr>
          <w:rFonts w:ascii="Arial" w:hAnsi="Arial" w:cs="Arial"/>
          <w:sz w:val="24"/>
          <w:szCs w:val="24"/>
        </w:rPr>
        <w:t>will</w:t>
      </w:r>
      <w:r w:rsidRPr="004E3D2E">
        <w:rPr>
          <w:rFonts w:ascii="Arial" w:hAnsi="Arial" w:cs="Arial"/>
          <w:sz w:val="24"/>
          <w:szCs w:val="24"/>
        </w:rPr>
        <w:t xml:space="preserve"> be noises and distractions in any testing environment that are beyond the control of the exam proctors.  If a student feels that the testing environment is unduly noisy or distracting for any reason, it is the responsibility of the student to report this to an exam proctor as soon as possible during the exam so corrective action </w:t>
      </w:r>
      <w:r w:rsidR="009F22EC">
        <w:rPr>
          <w:rFonts w:ascii="Arial" w:hAnsi="Arial" w:cs="Arial"/>
          <w:sz w:val="24"/>
          <w:szCs w:val="24"/>
        </w:rPr>
        <w:t>may</w:t>
      </w:r>
      <w:r w:rsidRPr="004E3D2E">
        <w:rPr>
          <w:rFonts w:ascii="Arial" w:hAnsi="Arial" w:cs="Arial"/>
          <w:sz w:val="24"/>
          <w:szCs w:val="24"/>
        </w:rPr>
        <w:t xml:space="preserve"> be taken.</w:t>
      </w:r>
    </w:p>
    <w:p w:rsidR="004E3D2E" w:rsidRPr="004E3D2E" w:rsidRDefault="004E3D2E" w:rsidP="004E3D2E">
      <w:pPr>
        <w:ind w:left="360"/>
        <w:rPr>
          <w:rFonts w:ascii="Arial" w:hAnsi="Arial" w:cs="Arial"/>
          <w:sz w:val="24"/>
          <w:szCs w:val="24"/>
        </w:rPr>
      </w:pPr>
    </w:p>
    <w:p w:rsidR="00F74FE6" w:rsidRPr="00F74FE6" w:rsidRDefault="004E3D2E" w:rsidP="00FC4A12">
      <w:pPr>
        <w:ind w:left="360"/>
        <w:rPr>
          <w:rFonts w:ascii="Times New Roman" w:eastAsia="Times New Roman" w:hAnsi="Times New Roman"/>
          <w:sz w:val="24"/>
          <w:szCs w:val="24"/>
          <w:lang w:eastAsia="en-US"/>
        </w:rPr>
      </w:pPr>
      <w:r w:rsidRPr="00FF343D">
        <w:rPr>
          <w:rFonts w:ascii="Arial" w:hAnsi="Arial" w:cs="Arial"/>
          <w:b/>
          <w:sz w:val="24"/>
          <w:szCs w:val="24"/>
        </w:rPr>
        <w:t>Missed Exam</w:t>
      </w:r>
      <w:r w:rsidRPr="00FF343D">
        <w:rPr>
          <w:rFonts w:ascii="Arial" w:hAnsi="Arial" w:cs="Arial"/>
          <w:sz w:val="24"/>
          <w:szCs w:val="24"/>
        </w:rPr>
        <w:t xml:space="preserve">: All students are expected to take each exam on the scheduled day and at the scheduled time.  In the event a student anticipates missing an exam, the student is expected to notify the lead teacher </w:t>
      </w:r>
      <w:r w:rsidRPr="00FF343D">
        <w:rPr>
          <w:rFonts w:ascii="Arial" w:hAnsi="Arial" w:cs="Arial"/>
          <w:b/>
          <w:sz w:val="24"/>
          <w:szCs w:val="24"/>
        </w:rPr>
        <w:t>on or</w:t>
      </w:r>
      <w:r w:rsidRPr="00FF343D">
        <w:rPr>
          <w:rFonts w:ascii="Arial" w:hAnsi="Arial" w:cs="Arial"/>
          <w:sz w:val="24"/>
          <w:szCs w:val="24"/>
        </w:rPr>
        <w:t xml:space="preserve"> </w:t>
      </w:r>
      <w:r w:rsidRPr="00FF343D">
        <w:rPr>
          <w:rFonts w:ascii="Arial" w:hAnsi="Arial" w:cs="Arial"/>
          <w:b/>
          <w:sz w:val="24"/>
          <w:szCs w:val="24"/>
        </w:rPr>
        <w:t xml:space="preserve">before </w:t>
      </w:r>
      <w:r w:rsidRPr="00FF343D">
        <w:rPr>
          <w:rFonts w:ascii="Arial" w:hAnsi="Arial" w:cs="Arial"/>
          <w:sz w:val="24"/>
          <w:szCs w:val="24"/>
        </w:rPr>
        <w:t xml:space="preserve">the exam day and </w:t>
      </w:r>
      <w:r w:rsidRPr="00FF343D">
        <w:rPr>
          <w:rFonts w:ascii="Arial" w:hAnsi="Arial" w:cs="Arial"/>
          <w:b/>
          <w:sz w:val="24"/>
          <w:szCs w:val="24"/>
        </w:rPr>
        <w:t xml:space="preserve">before </w:t>
      </w:r>
      <w:r w:rsidR="003C1B93">
        <w:rPr>
          <w:rFonts w:ascii="Arial" w:hAnsi="Arial" w:cs="Arial"/>
          <w:sz w:val="24"/>
          <w:szCs w:val="24"/>
        </w:rPr>
        <w:t xml:space="preserve">the exam start time. </w:t>
      </w:r>
      <w:r w:rsidR="001A3734">
        <w:rPr>
          <w:rFonts w:ascii="Arial" w:hAnsi="Arial" w:cs="Arial"/>
          <w:sz w:val="24"/>
          <w:szCs w:val="24"/>
        </w:rPr>
        <w:t>Make up exams are given at the discretion of the lead teacher. The m</w:t>
      </w:r>
      <w:r w:rsidRPr="00FF343D">
        <w:rPr>
          <w:rFonts w:ascii="Arial" w:hAnsi="Arial" w:cs="Arial"/>
          <w:sz w:val="24"/>
          <w:szCs w:val="24"/>
        </w:rPr>
        <w:t xml:space="preserve">ake-up exam must be taken within </w:t>
      </w:r>
      <w:r w:rsidRPr="00FF343D">
        <w:rPr>
          <w:rFonts w:ascii="Arial" w:hAnsi="Arial" w:cs="Arial"/>
          <w:b/>
          <w:sz w:val="24"/>
          <w:szCs w:val="24"/>
        </w:rPr>
        <w:t>seven (7) days</w:t>
      </w:r>
      <w:r w:rsidRPr="00FF343D">
        <w:rPr>
          <w:rFonts w:ascii="Arial" w:hAnsi="Arial" w:cs="Arial"/>
          <w:sz w:val="24"/>
          <w:szCs w:val="24"/>
        </w:rPr>
        <w:t xml:space="preserve"> following the date of the scheduled exam.  The make-up exam will cover the same material as the scheduled exam and will consist of short answer,</w:t>
      </w:r>
      <w:r w:rsidR="001553C7" w:rsidRPr="00FF343D">
        <w:rPr>
          <w:rFonts w:ascii="Arial" w:hAnsi="Arial" w:cs="Arial"/>
          <w:sz w:val="24"/>
          <w:szCs w:val="24"/>
        </w:rPr>
        <w:t xml:space="preserve"> fill-in-the-blank,</w:t>
      </w:r>
      <w:r w:rsidRPr="00FF343D">
        <w:rPr>
          <w:rFonts w:ascii="Arial" w:hAnsi="Arial" w:cs="Arial"/>
          <w:sz w:val="24"/>
          <w:szCs w:val="24"/>
        </w:rPr>
        <w:t xml:space="preserve"> multiple choice, and essay questions.</w:t>
      </w:r>
      <w:r w:rsidR="001553C7" w:rsidRPr="00FF343D">
        <w:rPr>
          <w:rFonts w:ascii="Arial" w:hAnsi="Arial" w:cs="Arial"/>
          <w:sz w:val="24"/>
          <w:szCs w:val="24"/>
        </w:rPr>
        <w:t xml:space="preserve"> </w:t>
      </w:r>
      <w:r w:rsidR="00F74FE6" w:rsidRPr="00F74FE6">
        <w:rPr>
          <w:rFonts w:ascii="Arial" w:eastAsia="Times New Roman" w:hAnsi="Arial" w:cs="Arial"/>
          <w:sz w:val="24"/>
          <w:szCs w:val="24"/>
          <w:lang w:eastAsia="en-US"/>
        </w:rPr>
        <w:t xml:space="preserve">If you miss an exam, you may be </w:t>
      </w:r>
      <w:r w:rsidR="00F74FE6" w:rsidRPr="00F74FE6">
        <w:rPr>
          <w:rFonts w:ascii="Arial" w:eastAsia="Times New Roman" w:hAnsi="Arial" w:cs="Arial"/>
          <w:bCs/>
          <w:sz w:val="24"/>
          <w:szCs w:val="24"/>
          <w:lang w:eastAsia="en-US"/>
        </w:rPr>
        <w:t>required</w:t>
      </w:r>
      <w:r w:rsidR="00F74FE6" w:rsidRPr="00F74FE6">
        <w:rPr>
          <w:rFonts w:ascii="Arial" w:eastAsia="Times New Roman" w:hAnsi="Arial" w:cs="Arial"/>
          <w:sz w:val="24"/>
          <w:szCs w:val="24"/>
          <w:lang w:eastAsia="en-US"/>
        </w:rPr>
        <w:t xml:space="preserve"> to show acceptable proof of the extenuating circumstances that kept you from the exam. </w:t>
      </w:r>
      <w:r w:rsidR="00F74FE6" w:rsidRPr="00F74FE6">
        <w:rPr>
          <w:rFonts w:ascii="Arial" w:eastAsia="Times New Roman" w:hAnsi="Arial" w:cs="Arial"/>
          <w:bCs/>
          <w:sz w:val="24"/>
          <w:szCs w:val="24"/>
          <w:lang w:eastAsia="en-US"/>
        </w:rPr>
        <w:t>Exams will not be rescheduled for convenience of vacation travel, work schedules, job interviews or child care issues. Ensure you are aware of the exam schedule before making work schedules and travel arrangements.</w:t>
      </w:r>
      <w:r w:rsidR="00DD0756">
        <w:rPr>
          <w:rFonts w:ascii="Arial" w:eastAsia="Times New Roman" w:hAnsi="Arial" w:cs="Arial"/>
          <w:bCs/>
          <w:sz w:val="24"/>
          <w:szCs w:val="24"/>
          <w:lang w:eastAsia="en-US"/>
        </w:rPr>
        <w:t xml:space="preserve"> </w:t>
      </w:r>
      <w:r w:rsidR="00DD0756" w:rsidRPr="00FF343D">
        <w:rPr>
          <w:rFonts w:ascii="Arial" w:hAnsi="Arial" w:cs="Arial"/>
          <w:b/>
          <w:sz w:val="24"/>
          <w:szCs w:val="24"/>
          <w:u w:val="single"/>
        </w:rPr>
        <w:t>Any unexcused absence from an exam will result in a grade of zero (0).</w:t>
      </w:r>
      <w:r w:rsidR="00DD0756" w:rsidRPr="00DD0756">
        <w:rPr>
          <w:rFonts w:ascii="Arial" w:hAnsi="Arial" w:cs="Arial"/>
          <w:b/>
          <w:sz w:val="24"/>
          <w:szCs w:val="24"/>
          <w:u w:val="single"/>
        </w:rPr>
        <w:t xml:space="preserve"> </w:t>
      </w:r>
    </w:p>
    <w:p w:rsidR="004E3D2E" w:rsidRPr="00FF343D" w:rsidRDefault="004E3D2E" w:rsidP="004E3D2E">
      <w:pPr>
        <w:tabs>
          <w:tab w:val="left" w:pos="360"/>
        </w:tabs>
        <w:ind w:left="360"/>
        <w:rPr>
          <w:rFonts w:ascii="Arial" w:hAnsi="Arial" w:cs="Arial"/>
          <w:sz w:val="24"/>
          <w:szCs w:val="24"/>
        </w:rPr>
      </w:pPr>
    </w:p>
    <w:p w:rsidR="00E60003" w:rsidRPr="00BD19AC" w:rsidRDefault="004E3D2E" w:rsidP="001A3734">
      <w:pPr>
        <w:tabs>
          <w:tab w:val="left" w:pos="360"/>
        </w:tabs>
        <w:ind w:left="360"/>
        <w:rPr>
          <w:rFonts w:ascii="Arial" w:eastAsia="Times New Roman" w:hAnsi="Arial" w:cs="Arial"/>
          <w:sz w:val="24"/>
          <w:szCs w:val="24"/>
          <w:u w:val="single"/>
          <w:lang w:eastAsia="en-US"/>
        </w:rPr>
      </w:pPr>
      <w:r w:rsidRPr="00FF343D">
        <w:rPr>
          <w:rFonts w:ascii="Arial" w:hAnsi="Arial" w:cs="Arial"/>
          <w:b/>
          <w:sz w:val="24"/>
          <w:szCs w:val="24"/>
        </w:rPr>
        <w:t>Late for an exam:</w:t>
      </w:r>
      <w:r w:rsidRPr="00FF343D">
        <w:rPr>
          <w:rFonts w:ascii="Arial" w:hAnsi="Arial" w:cs="Arial"/>
          <w:sz w:val="24"/>
          <w:szCs w:val="24"/>
        </w:rPr>
        <w:t xml:space="preserve">  </w:t>
      </w:r>
      <w:r w:rsidRPr="00AE2D37">
        <w:rPr>
          <w:rFonts w:ascii="Arial" w:hAnsi="Arial" w:cs="Arial"/>
          <w:sz w:val="24"/>
          <w:szCs w:val="24"/>
          <w:u w:val="single"/>
        </w:rPr>
        <w:t>Students are expected to arrive on time for each exam</w:t>
      </w:r>
      <w:r w:rsidRPr="001A3734">
        <w:rPr>
          <w:rFonts w:ascii="Arial" w:hAnsi="Arial" w:cs="Arial"/>
          <w:sz w:val="24"/>
          <w:szCs w:val="24"/>
        </w:rPr>
        <w:t>.</w:t>
      </w:r>
      <w:r w:rsidR="00E60003" w:rsidRPr="001A3734">
        <w:rPr>
          <w:rFonts w:ascii="Arial" w:hAnsi="Arial" w:cs="Arial"/>
          <w:sz w:val="24"/>
          <w:szCs w:val="24"/>
        </w:rPr>
        <w:t xml:space="preserve"> </w:t>
      </w:r>
      <w:r w:rsidR="00E60003" w:rsidRPr="001A3734">
        <w:rPr>
          <w:rFonts w:ascii="Arial" w:eastAsia="Times New Roman" w:hAnsi="Arial" w:cs="Arial"/>
          <w:iCs/>
          <w:snapToGrid w:val="0"/>
          <w:sz w:val="24"/>
          <w:lang w:eastAsia="en-US"/>
        </w:rPr>
        <w:t xml:space="preserve">Students should notify the </w:t>
      </w:r>
      <w:r w:rsidR="001A3734" w:rsidRPr="001A3734">
        <w:rPr>
          <w:rFonts w:ascii="Arial" w:eastAsia="Times New Roman" w:hAnsi="Arial" w:cs="Arial"/>
          <w:iCs/>
          <w:snapToGrid w:val="0"/>
          <w:sz w:val="24"/>
          <w:lang w:eastAsia="en-US"/>
        </w:rPr>
        <w:t>lead t</w:t>
      </w:r>
      <w:r w:rsidR="00E60003" w:rsidRPr="001A3734">
        <w:rPr>
          <w:rFonts w:ascii="Arial" w:eastAsia="Times New Roman" w:hAnsi="Arial" w:cs="Arial"/>
          <w:iCs/>
          <w:snapToGrid w:val="0"/>
          <w:sz w:val="24"/>
          <w:lang w:eastAsia="en-US"/>
        </w:rPr>
        <w:t xml:space="preserve">eacher as soon as they realize they will be tardy for an exam. </w:t>
      </w:r>
      <w:r w:rsidR="00E60003" w:rsidRPr="00BD19AC">
        <w:rPr>
          <w:rFonts w:ascii="Arial" w:eastAsia="Times New Roman" w:hAnsi="Arial" w:cs="Arial"/>
          <w:b/>
          <w:iCs/>
          <w:sz w:val="24"/>
          <w:u w:val="single"/>
          <w:lang w:eastAsia="en-US"/>
        </w:rPr>
        <w:t>No extra time will be given</w:t>
      </w:r>
      <w:r w:rsidR="00E60003" w:rsidRPr="001A3734">
        <w:rPr>
          <w:rFonts w:ascii="Arial" w:eastAsia="Times New Roman" w:hAnsi="Arial" w:cs="Arial"/>
          <w:iCs/>
          <w:sz w:val="24"/>
          <w:lang w:eastAsia="en-US"/>
        </w:rPr>
        <w:t>.</w:t>
      </w:r>
      <w:r w:rsidR="001A3734" w:rsidRPr="001A3734">
        <w:rPr>
          <w:rFonts w:ascii="Arial" w:eastAsia="Times New Roman" w:hAnsi="Arial" w:cs="Arial"/>
          <w:iCs/>
          <w:sz w:val="24"/>
          <w:lang w:eastAsia="en-US"/>
        </w:rPr>
        <w:t xml:space="preserve"> </w:t>
      </w:r>
      <w:r w:rsidR="00E60003" w:rsidRPr="001A3734">
        <w:rPr>
          <w:rFonts w:ascii="Arial" w:eastAsia="Times New Roman" w:hAnsi="Arial" w:cs="Arial"/>
          <w:iCs/>
          <w:sz w:val="24"/>
          <w:lang w:eastAsia="en-US"/>
        </w:rPr>
        <w:t>In order to maintain the integrity of the exams, </w:t>
      </w:r>
      <w:r w:rsidR="00E60003" w:rsidRPr="00BD19AC">
        <w:rPr>
          <w:rFonts w:ascii="Arial" w:eastAsia="Times New Roman" w:hAnsi="Arial" w:cs="Arial"/>
          <w:b/>
          <w:iCs/>
          <w:sz w:val="24"/>
          <w:u w:val="single"/>
          <w:lang w:eastAsia="en-US"/>
        </w:rPr>
        <w:t xml:space="preserve">students arriving late for an exam AFTER OTHER STUDENT(S) HAVE COMPLETED THE EXAM AND/OR LEFT THE ROOM will </w:t>
      </w:r>
      <w:r w:rsidR="00E60003" w:rsidRPr="00BD19AC">
        <w:rPr>
          <w:rFonts w:ascii="Arial" w:eastAsia="Times New Roman" w:hAnsi="Arial" w:cs="Arial"/>
          <w:b/>
          <w:bCs/>
          <w:iCs/>
          <w:sz w:val="24"/>
          <w:u w:val="single"/>
          <w:lang w:eastAsia="en-US"/>
        </w:rPr>
        <w:t>not</w:t>
      </w:r>
      <w:r w:rsidR="00E60003" w:rsidRPr="00BD19AC">
        <w:rPr>
          <w:rFonts w:ascii="Arial" w:eastAsia="Times New Roman" w:hAnsi="Arial" w:cs="Arial"/>
          <w:b/>
          <w:iCs/>
          <w:sz w:val="24"/>
          <w:u w:val="single"/>
          <w:lang w:eastAsia="en-US"/>
        </w:rPr>
        <w:t xml:space="preserve"> be permitted to tak</w:t>
      </w:r>
      <w:r w:rsidR="001A3734" w:rsidRPr="00BD19AC">
        <w:rPr>
          <w:rFonts w:ascii="Arial" w:eastAsia="Times New Roman" w:hAnsi="Arial" w:cs="Arial"/>
          <w:b/>
          <w:iCs/>
          <w:sz w:val="24"/>
          <w:u w:val="single"/>
          <w:lang w:eastAsia="en-US"/>
        </w:rPr>
        <w:t>e the regularly scheduled exam</w:t>
      </w:r>
      <w:r w:rsidR="001A3734">
        <w:rPr>
          <w:rFonts w:ascii="Arial" w:eastAsia="Times New Roman" w:hAnsi="Arial" w:cs="Arial"/>
          <w:iCs/>
          <w:sz w:val="24"/>
          <w:lang w:eastAsia="en-US"/>
        </w:rPr>
        <w:t xml:space="preserve"> and </w:t>
      </w:r>
      <w:r w:rsidR="001A3734" w:rsidRPr="00BD19AC">
        <w:rPr>
          <w:rFonts w:ascii="Arial" w:eastAsia="Times New Roman" w:hAnsi="Arial" w:cs="Arial"/>
          <w:iCs/>
          <w:sz w:val="24"/>
          <w:u w:val="single"/>
          <w:lang w:eastAsia="en-US"/>
        </w:rPr>
        <w:t>must schedule a make-up exam</w:t>
      </w:r>
      <w:r w:rsidR="001A3734">
        <w:rPr>
          <w:rFonts w:ascii="Arial" w:eastAsia="Times New Roman" w:hAnsi="Arial" w:cs="Arial"/>
          <w:iCs/>
          <w:sz w:val="24"/>
          <w:lang w:eastAsia="en-US"/>
        </w:rPr>
        <w:t xml:space="preserve">. </w:t>
      </w:r>
      <w:r w:rsidR="00473951" w:rsidRPr="00BD19AC">
        <w:rPr>
          <w:rFonts w:ascii="Arial" w:eastAsia="Times New Roman" w:hAnsi="Arial" w:cs="Arial"/>
          <w:iCs/>
          <w:sz w:val="24"/>
          <w:u w:val="single"/>
          <w:lang w:eastAsia="en-US"/>
        </w:rPr>
        <w:t xml:space="preserve">THE STUDENT WILL RECEIVE A </w:t>
      </w:r>
      <w:r w:rsidR="00473951" w:rsidRPr="00BD19AC">
        <w:rPr>
          <w:rFonts w:ascii="Arial" w:eastAsia="Times New Roman" w:hAnsi="Arial" w:cs="Arial"/>
          <w:bCs/>
          <w:iCs/>
          <w:sz w:val="24"/>
          <w:u w:val="single"/>
          <w:lang w:eastAsia="en-US"/>
        </w:rPr>
        <w:t>5 POINT DEDUCTION</w:t>
      </w:r>
      <w:r w:rsidR="00473951" w:rsidRPr="00BD19AC">
        <w:rPr>
          <w:rFonts w:ascii="Arial" w:eastAsia="Times New Roman" w:hAnsi="Arial" w:cs="Arial"/>
          <w:iCs/>
          <w:sz w:val="24"/>
          <w:u w:val="single"/>
          <w:lang w:eastAsia="en-US"/>
        </w:rPr>
        <w:t>.</w:t>
      </w:r>
    </w:p>
    <w:p w:rsidR="00E60003" w:rsidRPr="00E60003" w:rsidRDefault="00E60003" w:rsidP="00E60003">
      <w:pPr>
        <w:rPr>
          <w:rFonts w:ascii="Arial" w:eastAsia="Times New Roman" w:hAnsi="Arial" w:cs="Arial"/>
          <w:sz w:val="24"/>
          <w:szCs w:val="24"/>
          <w:lang w:eastAsia="en-US"/>
        </w:rPr>
      </w:pPr>
      <w:r w:rsidRPr="00E60003">
        <w:rPr>
          <w:rFonts w:ascii="Arial" w:eastAsia="Times New Roman" w:hAnsi="Arial" w:cs="Arial"/>
          <w:sz w:val="24"/>
          <w:szCs w:val="24"/>
          <w:lang w:eastAsia="en-US"/>
        </w:rPr>
        <w:t> </w:t>
      </w:r>
    </w:p>
    <w:p w:rsidR="004E3D2E" w:rsidRPr="005005AE" w:rsidRDefault="004E3D2E" w:rsidP="004E3D2E">
      <w:pPr>
        <w:tabs>
          <w:tab w:val="left" w:pos="360"/>
        </w:tabs>
        <w:ind w:left="360"/>
        <w:rPr>
          <w:rFonts w:ascii="Arial" w:hAnsi="Arial" w:cs="Arial"/>
          <w:b/>
          <w:sz w:val="24"/>
          <w:szCs w:val="24"/>
          <w:u w:val="single"/>
        </w:rPr>
      </w:pPr>
      <w:r w:rsidRPr="005005AE">
        <w:rPr>
          <w:rFonts w:ascii="Arial" w:hAnsi="Arial" w:cs="Arial"/>
          <w:b/>
          <w:sz w:val="24"/>
          <w:szCs w:val="24"/>
          <w:u w:val="single"/>
        </w:rPr>
        <w:t>**SCHOLASTIC DISHONESTY (CHEATING AND/OR COLLUSION) ON EXAMINATIONS/QUIZZES WILL</w:t>
      </w:r>
      <w:r w:rsidR="00385B20">
        <w:rPr>
          <w:rFonts w:ascii="Arial" w:hAnsi="Arial" w:cs="Arial"/>
          <w:b/>
          <w:sz w:val="24"/>
          <w:szCs w:val="24"/>
          <w:u w:val="single"/>
        </w:rPr>
        <w:t xml:space="preserve"> </w:t>
      </w:r>
      <w:r w:rsidRPr="005005AE">
        <w:rPr>
          <w:rFonts w:ascii="Arial" w:hAnsi="Arial" w:cs="Arial"/>
          <w:b/>
          <w:sz w:val="24"/>
          <w:szCs w:val="24"/>
          <w:u w:val="single"/>
        </w:rPr>
        <w:t xml:space="preserve">RESULT IN ACADEMIC CONSEQUENCES WHICH </w:t>
      </w:r>
      <w:r w:rsidR="009F22EC">
        <w:rPr>
          <w:rFonts w:ascii="Arial" w:hAnsi="Arial" w:cs="Arial"/>
          <w:b/>
          <w:sz w:val="24"/>
          <w:szCs w:val="24"/>
          <w:u w:val="single"/>
        </w:rPr>
        <w:t>MAY</w:t>
      </w:r>
      <w:r w:rsidRPr="005005AE">
        <w:rPr>
          <w:rFonts w:ascii="Arial" w:hAnsi="Arial" w:cs="Arial"/>
          <w:b/>
          <w:sz w:val="24"/>
          <w:szCs w:val="24"/>
          <w:u w:val="single"/>
        </w:rPr>
        <w:t xml:space="preserve"> INCLUDE A N4431 COURSE FAILURE (“F” FOR COURSE). YOU WILL ALSO BE REFERRED TO THE UTA OFFICE OF STUDENT CONDUCT.</w:t>
      </w:r>
    </w:p>
    <w:p w:rsidR="004E3D2E" w:rsidRPr="005005AE" w:rsidRDefault="004E3D2E" w:rsidP="004E3D2E">
      <w:pPr>
        <w:tabs>
          <w:tab w:val="left" w:pos="360"/>
        </w:tabs>
        <w:ind w:left="360"/>
        <w:rPr>
          <w:rFonts w:ascii="Arial" w:hAnsi="Arial" w:cs="Arial"/>
          <w:b/>
          <w:sz w:val="24"/>
          <w:szCs w:val="24"/>
          <w:u w:val="single"/>
        </w:rPr>
      </w:pPr>
    </w:p>
    <w:p w:rsidR="004E3D2E" w:rsidRPr="00377BC5" w:rsidRDefault="004E3D2E" w:rsidP="00F74FE6">
      <w:pPr>
        <w:tabs>
          <w:tab w:val="left" w:pos="360"/>
          <w:tab w:val="left" w:pos="720"/>
          <w:tab w:val="left" w:pos="1080"/>
        </w:tabs>
        <w:ind w:left="360"/>
        <w:rPr>
          <w:rFonts w:ascii="Arial" w:hAnsi="Arial" w:cs="Arial"/>
          <w:b/>
          <w:sz w:val="24"/>
          <w:szCs w:val="24"/>
        </w:rPr>
      </w:pPr>
      <w:r w:rsidRPr="00377BC5">
        <w:rPr>
          <w:rFonts w:ascii="Arial" w:hAnsi="Arial" w:cs="Arial"/>
          <w:b/>
          <w:sz w:val="24"/>
          <w:szCs w:val="24"/>
        </w:rPr>
        <w:lastRenderedPageBreak/>
        <w:t>**</w:t>
      </w:r>
      <w:r w:rsidRPr="00377BC5">
        <w:rPr>
          <w:rFonts w:ascii="Arial" w:hAnsi="Arial" w:cs="Arial"/>
          <w:b/>
          <w:sz w:val="24"/>
          <w:szCs w:val="24"/>
          <w:u w:val="single"/>
        </w:rPr>
        <w:t>Cheating:</w:t>
      </w:r>
      <w:r w:rsidRPr="00377BC5">
        <w:rPr>
          <w:rFonts w:ascii="Arial" w:hAnsi="Arial" w:cs="Arial"/>
          <w:b/>
          <w:sz w:val="24"/>
          <w:szCs w:val="24"/>
        </w:rPr>
        <w:t xml:space="preserve"> Copying the work of another; allowing someone to copy your work; engaging in written, oral, or any other means of communication with another OR giving aid to or seeking aid from another WHEN NOT PERMITTED BY THE INSTRUCTOR; using material during an examination that is not authorized by the person giving the examination/quiz such as electronic or digital devices such as cell phones, camera phones, scanner pens, PDAs, or flash drives, </w:t>
      </w:r>
      <w:r w:rsidR="00DA1642" w:rsidRPr="00377BC5">
        <w:rPr>
          <w:rFonts w:ascii="Arial" w:hAnsi="Arial" w:cs="Arial"/>
          <w:b/>
          <w:sz w:val="24"/>
          <w:szCs w:val="24"/>
        </w:rPr>
        <w:t>etc.</w:t>
      </w:r>
      <w:r w:rsidRPr="00377BC5">
        <w:rPr>
          <w:rFonts w:ascii="Arial" w:hAnsi="Arial" w:cs="Arial"/>
          <w:b/>
          <w:sz w:val="24"/>
          <w:szCs w:val="24"/>
        </w:rPr>
        <w:t>; taking or attempting to take an examination for another, or allowing another to take or attempt to take an examination for a student; using, obtaining, or attempting to obtain by any means, the whole or any part of an examination that is not provided for your use by your instructor; any act designed to give unfair advantage to a student or the attempt to commit such an act.</w:t>
      </w:r>
    </w:p>
    <w:p w:rsidR="00AE2D37" w:rsidRDefault="00AE2D37" w:rsidP="00F74FE6">
      <w:pPr>
        <w:tabs>
          <w:tab w:val="left" w:pos="360"/>
          <w:tab w:val="left" w:pos="720"/>
          <w:tab w:val="left" w:pos="1080"/>
        </w:tabs>
        <w:ind w:left="360"/>
        <w:rPr>
          <w:rFonts w:ascii="Arial" w:hAnsi="Arial" w:cs="Arial"/>
          <w:b/>
          <w:sz w:val="24"/>
          <w:szCs w:val="24"/>
        </w:rPr>
      </w:pPr>
    </w:p>
    <w:p w:rsidR="004E3D2E" w:rsidRPr="00377BC5" w:rsidRDefault="004E3D2E" w:rsidP="00F74FE6">
      <w:pPr>
        <w:tabs>
          <w:tab w:val="left" w:pos="360"/>
          <w:tab w:val="left" w:pos="720"/>
          <w:tab w:val="left" w:pos="1080"/>
        </w:tabs>
        <w:ind w:left="360"/>
        <w:rPr>
          <w:rFonts w:ascii="Arial" w:hAnsi="Arial" w:cs="Arial"/>
          <w:b/>
          <w:sz w:val="24"/>
          <w:szCs w:val="24"/>
        </w:rPr>
      </w:pPr>
      <w:r w:rsidRPr="00377BC5">
        <w:rPr>
          <w:rFonts w:ascii="Arial" w:hAnsi="Arial" w:cs="Arial"/>
          <w:b/>
          <w:sz w:val="24"/>
          <w:szCs w:val="24"/>
        </w:rPr>
        <w:t>**</w:t>
      </w:r>
      <w:r w:rsidRPr="00377BC5">
        <w:rPr>
          <w:rFonts w:ascii="Arial" w:hAnsi="Arial" w:cs="Arial"/>
          <w:b/>
          <w:sz w:val="24"/>
          <w:szCs w:val="24"/>
          <w:u w:val="single"/>
        </w:rPr>
        <w:t>Collusion:</w:t>
      </w:r>
      <w:r w:rsidRPr="00377BC5">
        <w:rPr>
          <w:rFonts w:ascii="Arial" w:hAnsi="Arial" w:cs="Arial"/>
          <w:b/>
          <w:sz w:val="24"/>
          <w:szCs w:val="24"/>
        </w:rPr>
        <w:t xml:space="preserve"> Unauthorized collaboration with another in preparing work that is offered for credit/grade.</w:t>
      </w:r>
    </w:p>
    <w:p w:rsidR="004E3D2E" w:rsidRPr="004E3D2E" w:rsidRDefault="004E3D2E" w:rsidP="004E3D2E">
      <w:pPr>
        <w:tabs>
          <w:tab w:val="left" w:pos="360"/>
          <w:tab w:val="left" w:pos="720"/>
          <w:tab w:val="left" w:pos="1080"/>
        </w:tabs>
        <w:rPr>
          <w:rFonts w:ascii="Arial" w:hAnsi="Arial" w:cs="Arial"/>
          <w:sz w:val="24"/>
          <w:szCs w:val="24"/>
        </w:rPr>
      </w:pPr>
      <w:r w:rsidRPr="00377BC5">
        <w:rPr>
          <w:rFonts w:ascii="Arial" w:hAnsi="Arial" w:cs="Arial"/>
          <w:b/>
          <w:sz w:val="24"/>
          <w:szCs w:val="24"/>
        </w:rPr>
        <w:t xml:space="preserve"> </w:t>
      </w:r>
      <w:r w:rsidR="00F74FE6">
        <w:rPr>
          <w:rFonts w:ascii="Arial" w:hAnsi="Arial" w:cs="Arial"/>
          <w:b/>
          <w:sz w:val="24"/>
          <w:szCs w:val="24"/>
        </w:rPr>
        <w:tab/>
      </w:r>
      <w:r w:rsidRPr="00377BC5">
        <w:rPr>
          <w:rFonts w:ascii="Arial" w:hAnsi="Arial" w:cs="Arial"/>
          <w:b/>
          <w:sz w:val="24"/>
          <w:szCs w:val="24"/>
        </w:rPr>
        <w:t>(UTA Office of Student Conduct, 2011)</w:t>
      </w:r>
    </w:p>
    <w:p w:rsidR="00AE2D37" w:rsidRDefault="00AE2D37" w:rsidP="00F74FE6">
      <w:pPr>
        <w:tabs>
          <w:tab w:val="left" w:pos="360"/>
          <w:tab w:val="left" w:pos="720"/>
          <w:tab w:val="left" w:pos="1080"/>
        </w:tabs>
        <w:ind w:left="360"/>
        <w:rPr>
          <w:rFonts w:ascii="Arial" w:hAnsi="Arial" w:cs="Arial"/>
          <w:b/>
          <w:sz w:val="24"/>
          <w:szCs w:val="24"/>
        </w:rPr>
      </w:pPr>
    </w:p>
    <w:p w:rsidR="00377BC5" w:rsidRPr="005005AE" w:rsidRDefault="00377BC5" w:rsidP="00F74FE6">
      <w:pPr>
        <w:tabs>
          <w:tab w:val="left" w:pos="360"/>
          <w:tab w:val="left" w:pos="720"/>
          <w:tab w:val="left" w:pos="1080"/>
        </w:tabs>
        <w:ind w:left="360"/>
        <w:rPr>
          <w:rFonts w:ascii="Arial" w:hAnsi="Arial" w:cs="Arial"/>
          <w:b/>
          <w:sz w:val="24"/>
          <w:szCs w:val="24"/>
        </w:rPr>
      </w:pPr>
      <w:r w:rsidRPr="005005AE">
        <w:rPr>
          <w:rFonts w:ascii="Arial" w:hAnsi="Arial" w:cs="Arial"/>
          <w:b/>
          <w:sz w:val="24"/>
          <w:szCs w:val="24"/>
        </w:rPr>
        <w:t>**</w:t>
      </w:r>
      <w:r w:rsidRPr="005005AE">
        <w:rPr>
          <w:rFonts w:ascii="Arial" w:hAnsi="Arial" w:cs="Arial"/>
          <w:b/>
          <w:sz w:val="24"/>
          <w:szCs w:val="24"/>
          <w:u w:val="single"/>
        </w:rPr>
        <w:t>Plagiarism:</w:t>
      </w:r>
      <w:r w:rsidRPr="005005AE">
        <w:rPr>
          <w:rFonts w:ascii="Arial" w:hAnsi="Arial" w:cs="Arial"/>
          <w:b/>
          <w:sz w:val="24"/>
          <w:szCs w:val="24"/>
        </w:rPr>
        <w:t xml:space="preserve"> Unacknowledged and intentional incorporation/copying of the work of another in work that is offered for credit/grade.</w:t>
      </w:r>
    </w:p>
    <w:p w:rsidR="00377BC5" w:rsidRDefault="00F74FE6" w:rsidP="00377BC5">
      <w:pPr>
        <w:tabs>
          <w:tab w:val="left" w:pos="360"/>
          <w:tab w:val="left" w:pos="720"/>
          <w:tab w:val="left" w:pos="1080"/>
        </w:tabs>
        <w:rPr>
          <w:rFonts w:ascii="Arial" w:hAnsi="Arial" w:cs="Arial"/>
          <w:b/>
          <w:sz w:val="24"/>
          <w:szCs w:val="24"/>
        </w:rPr>
      </w:pPr>
      <w:r>
        <w:rPr>
          <w:rFonts w:ascii="Arial" w:hAnsi="Arial" w:cs="Arial"/>
          <w:b/>
          <w:sz w:val="24"/>
          <w:szCs w:val="24"/>
        </w:rPr>
        <w:tab/>
      </w:r>
      <w:r w:rsidR="00377BC5" w:rsidRPr="005005AE">
        <w:rPr>
          <w:rFonts w:ascii="Arial" w:hAnsi="Arial" w:cs="Arial"/>
          <w:b/>
          <w:sz w:val="24"/>
          <w:szCs w:val="24"/>
        </w:rPr>
        <w:t>(UTA Office of Student Conduct, 2011)</w:t>
      </w:r>
    </w:p>
    <w:p w:rsidR="00F74FE6" w:rsidRDefault="00F74FE6" w:rsidP="004E3D2E">
      <w:pPr>
        <w:tabs>
          <w:tab w:val="left" w:pos="360"/>
          <w:tab w:val="left" w:pos="720"/>
          <w:tab w:val="left" w:pos="1080"/>
        </w:tabs>
        <w:rPr>
          <w:rFonts w:ascii="Arial" w:hAnsi="Arial" w:cs="Arial"/>
          <w:sz w:val="24"/>
          <w:szCs w:val="24"/>
        </w:rPr>
      </w:pPr>
    </w:p>
    <w:p w:rsidR="00FC4A12" w:rsidRDefault="004E3D2E" w:rsidP="00A6582C">
      <w:pPr>
        <w:tabs>
          <w:tab w:val="left" w:pos="360"/>
          <w:tab w:val="left" w:pos="720"/>
          <w:tab w:val="left" w:pos="1080"/>
        </w:tabs>
        <w:rPr>
          <w:rFonts w:ascii="Arial" w:hAnsi="Arial" w:cs="Arial"/>
          <w:sz w:val="24"/>
          <w:szCs w:val="24"/>
        </w:rPr>
      </w:pPr>
      <w:r w:rsidRPr="004E3D2E">
        <w:rPr>
          <w:rFonts w:ascii="Arial" w:hAnsi="Arial" w:cs="Arial"/>
          <w:sz w:val="24"/>
          <w:szCs w:val="24"/>
        </w:rPr>
        <w:t xml:space="preserve">2. </w:t>
      </w:r>
      <w:r w:rsidRPr="004E3D2E">
        <w:rPr>
          <w:rFonts w:ascii="Arial" w:hAnsi="Arial" w:cs="Arial"/>
          <w:sz w:val="24"/>
          <w:szCs w:val="24"/>
        </w:rPr>
        <w:tab/>
      </w:r>
      <w:r w:rsidR="009F661C" w:rsidRPr="00311C25">
        <w:rPr>
          <w:rFonts w:ascii="Arial" w:hAnsi="Arial" w:cs="Arial"/>
          <w:b/>
          <w:sz w:val="24"/>
          <w:szCs w:val="24"/>
          <w:u w:val="single"/>
        </w:rPr>
        <w:t xml:space="preserve">Pediatric Medication Administration Exam </w:t>
      </w:r>
      <w:r w:rsidRPr="00311C25">
        <w:rPr>
          <w:rFonts w:ascii="Arial" w:hAnsi="Arial" w:cs="Arial"/>
          <w:b/>
          <w:sz w:val="24"/>
          <w:szCs w:val="24"/>
          <w:u w:val="single"/>
        </w:rPr>
        <w:t>1, 2, and 3</w:t>
      </w:r>
      <w:r w:rsidRPr="009F661C">
        <w:rPr>
          <w:rFonts w:ascii="Arial" w:hAnsi="Arial" w:cs="Arial"/>
          <w:sz w:val="24"/>
          <w:szCs w:val="24"/>
        </w:rPr>
        <w:t>:</w:t>
      </w:r>
      <w:r w:rsidR="004B2232" w:rsidRPr="009F661C">
        <w:rPr>
          <w:rFonts w:ascii="Arial" w:hAnsi="Arial" w:cs="Arial"/>
          <w:b/>
          <w:color w:val="FF0000"/>
          <w:sz w:val="24"/>
          <w:szCs w:val="24"/>
        </w:rPr>
        <w:t xml:space="preserve"> </w:t>
      </w:r>
      <w:r w:rsidRPr="004E3D2E">
        <w:rPr>
          <w:rFonts w:ascii="Arial" w:hAnsi="Arial" w:cs="Arial"/>
          <w:sz w:val="24"/>
          <w:szCs w:val="24"/>
        </w:rPr>
        <w:t xml:space="preserve">All students will take the </w:t>
      </w:r>
      <w:r w:rsidR="009F661C" w:rsidRPr="000426BA">
        <w:rPr>
          <w:rFonts w:ascii="Arial" w:hAnsi="Arial" w:cs="Arial"/>
          <w:sz w:val="24"/>
          <w:szCs w:val="24"/>
        </w:rPr>
        <w:t xml:space="preserve">Pediatric Medication Administration Exam </w:t>
      </w:r>
      <w:r w:rsidR="009F661C">
        <w:rPr>
          <w:rFonts w:ascii="Arial" w:hAnsi="Arial" w:cs="Arial"/>
          <w:sz w:val="24"/>
          <w:szCs w:val="24"/>
        </w:rPr>
        <w:t xml:space="preserve">1 </w:t>
      </w:r>
      <w:r w:rsidRPr="004E3D2E">
        <w:rPr>
          <w:rFonts w:ascii="Arial" w:hAnsi="Arial" w:cs="Arial"/>
          <w:sz w:val="24"/>
          <w:szCs w:val="24"/>
        </w:rPr>
        <w:t>during t</w:t>
      </w:r>
      <w:r w:rsidR="00FC4A12">
        <w:rPr>
          <w:rFonts w:ascii="Arial" w:hAnsi="Arial" w:cs="Arial"/>
          <w:sz w:val="24"/>
          <w:szCs w:val="24"/>
        </w:rPr>
        <w:t xml:space="preserve">he first week of the semester. </w:t>
      </w:r>
      <w:r w:rsidRPr="004E3D2E">
        <w:rPr>
          <w:rFonts w:ascii="Arial" w:hAnsi="Arial" w:cs="Arial"/>
          <w:sz w:val="24"/>
          <w:szCs w:val="24"/>
        </w:rPr>
        <w:t>The score achi</w:t>
      </w:r>
      <w:r w:rsidR="00FC4A12">
        <w:rPr>
          <w:rFonts w:ascii="Arial" w:hAnsi="Arial" w:cs="Arial"/>
          <w:sz w:val="24"/>
          <w:szCs w:val="24"/>
        </w:rPr>
        <w:t xml:space="preserve">eved by the student on </w:t>
      </w:r>
      <w:r w:rsidR="009F661C" w:rsidRPr="000426BA">
        <w:rPr>
          <w:rFonts w:ascii="Arial" w:hAnsi="Arial" w:cs="Arial"/>
          <w:sz w:val="24"/>
          <w:szCs w:val="24"/>
        </w:rPr>
        <w:t xml:space="preserve">Pediatric Medication Administration Exam </w:t>
      </w:r>
      <w:r w:rsidR="009F661C">
        <w:rPr>
          <w:rFonts w:ascii="Arial" w:hAnsi="Arial" w:cs="Arial"/>
          <w:sz w:val="24"/>
          <w:szCs w:val="24"/>
        </w:rPr>
        <w:t xml:space="preserve">1 </w:t>
      </w:r>
      <w:r w:rsidRPr="004E3D2E">
        <w:rPr>
          <w:rFonts w:ascii="Arial" w:hAnsi="Arial" w:cs="Arial"/>
          <w:sz w:val="24"/>
          <w:szCs w:val="24"/>
        </w:rPr>
        <w:t xml:space="preserve">will count </w:t>
      </w:r>
      <w:r w:rsidR="009E21B7">
        <w:rPr>
          <w:rFonts w:ascii="Arial" w:hAnsi="Arial" w:cs="Arial"/>
          <w:sz w:val="24"/>
          <w:szCs w:val="24"/>
        </w:rPr>
        <w:t>5</w:t>
      </w:r>
      <w:r w:rsidRPr="004E3D2E">
        <w:rPr>
          <w:rFonts w:ascii="Arial" w:hAnsi="Arial" w:cs="Arial"/>
          <w:sz w:val="24"/>
          <w:szCs w:val="24"/>
        </w:rPr>
        <w:t xml:space="preserve">% towards </w:t>
      </w:r>
      <w:r w:rsidR="00F04C39">
        <w:rPr>
          <w:rFonts w:ascii="Arial" w:hAnsi="Arial" w:cs="Arial"/>
          <w:sz w:val="24"/>
          <w:szCs w:val="24"/>
        </w:rPr>
        <w:t>your</w:t>
      </w:r>
      <w:r w:rsidRPr="004E3D2E">
        <w:rPr>
          <w:rFonts w:ascii="Arial" w:hAnsi="Arial" w:cs="Arial"/>
          <w:sz w:val="24"/>
          <w:szCs w:val="24"/>
        </w:rPr>
        <w:t xml:space="preserve"> grade for the course and is a proctored exam</w:t>
      </w:r>
      <w:r w:rsidR="00FC4A12">
        <w:rPr>
          <w:rFonts w:ascii="Arial" w:hAnsi="Arial" w:cs="Arial"/>
          <w:sz w:val="24"/>
          <w:szCs w:val="24"/>
        </w:rPr>
        <w:t xml:space="preserve"> in the computer laboratory setting</w:t>
      </w:r>
      <w:r w:rsidRPr="004E3D2E">
        <w:rPr>
          <w:rFonts w:ascii="Arial" w:hAnsi="Arial" w:cs="Arial"/>
          <w:sz w:val="24"/>
          <w:szCs w:val="24"/>
        </w:rPr>
        <w:t>.</w:t>
      </w:r>
      <w:r w:rsidR="00FC4A12">
        <w:rPr>
          <w:rFonts w:ascii="Arial" w:hAnsi="Arial" w:cs="Arial"/>
          <w:sz w:val="24"/>
          <w:szCs w:val="24"/>
        </w:rPr>
        <w:t xml:space="preserve"> </w:t>
      </w:r>
      <w:r w:rsidRPr="00136C4C">
        <w:rPr>
          <w:rFonts w:ascii="Arial" w:hAnsi="Arial" w:cs="Arial"/>
          <w:sz w:val="24"/>
          <w:szCs w:val="24"/>
          <w:u w:val="single"/>
        </w:rPr>
        <w:t>Each student will be required to achie</w:t>
      </w:r>
      <w:r w:rsidR="00FC4A12" w:rsidRPr="00136C4C">
        <w:rPr>
          <w:rFonts w:ascii="Arial" w:hAnsi="Arial" w:cs="Arial"/>
          <w:sz w:val="24"/>
          <w:szCs w:val="24"/>
          <w:u w:val="single"/>
        </w:rPr>
        <w:t xml:space="preserve">ve a minimum score of </w:t>
      </w:r>
      <w:r w:rsidR="00FC4A12" w:rsidRPr="004B2232">
        <w:rPr>
          <w:rFonts w:ascii="Arial" w:hAnsi="Arial" w:cs="Arial"/>
          <w:b/>
          <w:sz w:val="24"/>
          <w:szCs w:val="24"/>
          <w:u w:val="single"/>
        </w:rPr>
        <w:t>90.00%</w:t>
      </w:r>
      <w:r w:rsidR="00FC4A12" w:rsidRPr="004B2232">
        <w:rPr>
          <w:rFonts w:ascii="Arial" w:hAnsi="Arial" w:cs="Arial"/>
          <w:b/>
          <w:sz w:val="24"/>
          <w:szCs w:val="24"/>
        </w:rPr>
        <w:t>.</w:t>
      </w:r>
      <w:r w:rsidR="009E21B7">
        <w:rPr>
          <w:rFonts w:ascii="Arial" w:hAnsi="Arial" w:cs="Arial"/>
          <w:sz w:val="24"/>
          <w:szCs w:val="24"/>
        </w:rPr>
        <w:t xml:space="preserve"> </w:t>
      </w:r>
    </w:p>
    <w:p w:rsidR="00FC4A12" w:rsidRDefault="00FC4A12" w:rsidP="004E3D2E">
      <w:pPr>
        <w:tabs>
          <w:tab w:val="left" w:pos="360"/>
          <w:tab w:val="left" w:pos="720"/>
          <w:tab w:val="left" w:pos="1080"/>
        </w:tabs>
        <w:ind w:left="360" w:hanging="360"/>
        <w:rPr>
          <w:rFonts w:ascii="Arial" w:hAnsi="Arial" w:cs="Arial"/>
          <w:sz w:val="24"/>
          <w:szCs w:val="24"/>
        </w:rPr>
      </w:pPr>
      <w:r>
        <w:rPr>
          <w:rFonts w:ascii="Arial" w:hAnsi="Arial" w:cs="Arial"/>
          <w:sz w:val="24"/>
          <w:szCs w:val="24"/>
        </w:rPr>
        <w:tab/>
      </w:r>
    </w:p>
    <w:p w:rsidR="004E3D2E" w:rsidRPr="00485CDF" w:rsidRDefault="00FC4A12" w:rsidP="00C26686">
      <w:pPr>
        <w:tabs>
          <w:tab w:val="left" w:pos="360"/>
          <w:tab w:val="left" w:pos="720"/>
          <w:tab w:val="left" w:pos="1080"/>
        </w:tabs>
        <w:ind w:left="360" w:hanging="360"/>
        <w:rPr>
          <w:rFonts w:ascii="Arial" w:hAnsi="Arial" w:cs="Arial"/>
          <w:b/>
          <w:sz w:val="24"/>
          <w:szCs w:val="24"/>
        </w:rPr>
      </w:pPr>
      <w:r>
        <w:rPr>
          <w:rFonts w:ascii="Arial" w:hAnsi="Arial" w:cs="Arial"/>
          <w:sz w:val="24"/>
          <w:szCs w:val="24"/>
        </w:rPr>
        <w:tab/>
      </w:r>
      <w:r w:rsidR="00E40D4F">
        <w:rPr>
          <w:rFonts w:ascii="Arial" w:hAnsi="Arial" w:cs="Arial"/>
          <w:sz w:val="24"/>
          <w:szCs w:val="24"/>
        </w:rPr>
        <w:t xml:space="preserve">A comprehensive tutorial with practice questions is available on Blackboard. While this tutorial is not a graded assignment, students who do not score 90% on </w:t>
      </w:r>
      <w:r w:rsidR="009F661C" w:rsidRPr="000426BA">
        <w:rPr>
          <w:rFonts w:ascii="Arial" w:hAnsi="Arial" w:cs="Arial"/>
          <w:sz w:val="24"/>
          <w:szCs w:val="24"/>
        </w:rPr>
        <w:t xml:space="preserve">Pediatric Medication Administration Exam </w:t>
      </w:r>
      <w:r w:rsidR="009F661C">
        <w:rPr>
          <w:rFonts w:ascii="Arial" w:hAnsi="Arial" w:cs="Arial"/>
          <w:sz w:val="24"/>
          <w:szCs w:val="24"/>
        </w:rPr>
        <w:t xml:space="preserve">1 </w:t>
      </w:r>
      <w:r w:rsidR="00E40D4F">
        <w:rPr>
          <w:rFonts w:ascii="Arial" w:hAnsi="Arial" w:cs="Arial"/>
          <w:sz w:val="24"/>
          <w:szCs w:val="24"/>
        </w:rPr>
        <w:t xml:space="preserve">will be required to provide their completed tutorial with all work shown prior to scheduling </w:t>
      </w:r>
      <w:r w:rsidR="009F661C" w:rsidRPr="000426BA">
        <w:rPr>
          <w:rFonts w:ascii="Arial" w:hAnsi="Arial" w:cs="Arial"/>
          <w:sz w:val="24"/>
          <w:szCs w:val="24"/>
        </w:rPr>
        <w:t>Pediatric Medication Administration Exam</w:t>
      </w:r>
      <w:r w:rsidR="009F661C">
        <w:rPr>
          <w:rFonts w:ascii="Arial" w:hAnsi="Arial" w:cs="Arial"/>
          <w:sz w:val="24"/>
          <w:szCs w:val="24"/>
        </w:rPr>
        <w:t xml:space="preserve"> 2</w:t>
      </w:r>
      <w:r w:rsidR="00E40D4F">
        <w:rPr>
          <w:rFonts w:ascii="Arial" w:hAnsi="Arial" w:cs="Arial"/>
          <w:sz w:val="24"/>
          <w:szCs w:val="24"/>
        </w:rPr>
        <w:t xml:space="preserve">. </w:t>
      </w:r>
      <w:r w:rsidR="004E3D2E" w:rsidRPr="004E3D2E">
        <w:rPr>
          <w:rFonts w:ascii="Arial" w:hAnsi="Arial" w:cs="Arial"/>
          <w:sz w:val="24"/>
          <w:szCs w:val="24"/>
        </w:rPr>
        <w:t xml:space="preserve">If a student does </w:t>
      </w:r>
      <w:r>
        <w:rPr>
          <w:rFonts w:ascii="Arial" w:hAnsi="Arial" w:cs="Arial"/>
          <w:sz w:val="24"/>
          <w:szCs w:val="24"/>
        </w:rPr>
        <w:t xml:space="preserve">not achieve 90.00% on </w:t>
      </w:r>
      <w:r w:rsidR="009F661C" w:rsidRPr="000426BA">
        <w:rPr>
          <w:rFonts w:ascii="Arial" w:hAnsi="Arial" w:cs="Arial"/>
          <w:sz w:val="24"/>
          <w:szCs w:val="24"/>
        </w:rPr>
        <w:t>Pediatric Medication Administration Exam</w:t>
      </w:r>
      <w:r w:rsidR="009F661C">
        <w:rPr>
          <w:rFonts w:ascii="Arial" w:hAnsi="Arial" w:cs="Arial"/>
          <w:sz w:val="24"/>
          <w:szCs w:val="24"/>
        </w:rPr>
        <w:t xml:space="preserve"> 2</w:t>
      </w:r>
      <w:r w:rsidR="004E3D2E" w:rsidRPr="004E3D2E">
        <w:rPr>
          <w:rFonts w:ascii="Arial" w:hAnsi="Arial" w:cs="Arial"/>
          <w:sz w:val="24"/>
          <w:szCs w:val="24"/>
        </w:rPr>
        <w:t>, the student wi</w:t>
      </w:r>
      <w:r>
        <w:rPr>
          <w:rFonts w:ascii="Arial" w:hAnsi="Arial" w:cs="Arial"/>
          <w:sz w:val="24"/>
          <w:szCs w:val="24"/>
        </w:rPr>
        <w:t xml:space="preserve">ll be required to take </w:t>
      </w:r>
      <w:r w:rsidR="009F661C" w:rsidRPr="000426BA">
        <w:rPr>
          <w:rFonts w:ascii="Arial" w:hAnsi="Arial" w:cs="Arial"/>
          <w:sz w:val="24"/>
          <w:szCs w:val="24"/>
        </w:rPr>
        <w:t>Pediatric Medication Administration Exam</w:t>
      </w:r>
      <w:r w:rsidR="009F661C">
        <w:rPr>
          <w:rFonts w:ascii="Arial" w:hAnsi="Arial" w:cs="Arial"/>
          <w:sz w:val="24"/>
          <w:szCs w:val="24"/>
        </w:rPr>
        <w:t xml:space="preserve"> 3</w:t>
      </w:r>
      <w:r w:rsidR="004E3D2E" w:rsidRPr="004E3D2E">
        <w:rPr>
          <w:rFonts w:ascii="Arial" w:hAnsi="Arial" w:cs="Arial"/>
          <w:sz w:val="24"/>
          <w:szCs w:val="24"/>
        </w:rPr>
        <w:t xml:space="preserve">. </w:t>
      </w:r>
      <w:r w:rsidR="004E3D2E" w:rsidRPr="00485CDF">
        <w:rPr>
          <w:rFonts w:ascii="Arial" w:hAnsi="Arial" w:cs="Arial"/>
          <w:b/>
          <w:sz w:val="24"/>
          <w:szCs w:val="24"/>
        </w:rPr>
        <w:t>If a student does not achieve the mini</w:t>
      </w:r>
      <w:r w:rsidR="00E40D4F" w:rsidRPr="00485CDF">
        <w:rPr>
          <w:rFonts w:ascii="Arial" w:hAnsi="Arial" w:cs="Arial"/>
          <w:b/>
          <w:sz w:val="24"/>
          <w:szCs w:val="24"/>
        </w:rPr>
        <w:t xml:space="preserve">mum score of 90.00% on </w:t>
      </w:r>
      <w:r w:rsidR="009F661C" w:rsidRPr="00485CDF">
        <w:rPr>
          <w:rFonts w:ascii="Arial" w:hAnsi="Arial" w:cs="Arial"/>
          <w:b/>
          <w:sz w:val="24"/>
          <w:szCs w:val="24"/>
        </w:rPr>
        <w:t xml:space="preserve">Pediatric Medication Administration Exam 3 </w:t>
      </w:r>
      <w:r w:rsidRPr="00485CDF">
        <w:rPr>
          <w:rFonts w:ascii="Arial" w:hAnsi="Arial" w:cs="Arial"/>
          <w:b/>
          <w:sz w:val="24"/>
          <w:szCs w:val="24"/>
        </w:rPr>
        <w:t>by week 3 of the course</w:t>
      </w:r>
      <w:r w:rsidR="004E3D2E" w:rsidRPr="00485CDF">
        <w:rPr>
          <w:rFonts w:ascii="Arial" w:hAnsi="Arial" w:cs="Arial"/>
          <w:b/>
          <w:sz w:val="24"/>
          <w:szCs w:val="24"/>
        </w:rPr>
        <w:t xml:space="preserve">, the student </w:t>
      </w:r>
      <w:r w:rsidR="004E3D2E" w:rsidRPr="00485CDF">
        <w:rPr>
          <w:rFonts w:ascii="Arial" w:hAnsi="Arial" w:cs="Arial"/>
          <w:b/>
          <w:sz w:val="24"/>
          <w:szCs w:val="24"/>
          <w:u w:val="single"/>
        </w:rPr>
        <w:t xml:space="preserve">will </w:t>
      </w:r>
      <w:r w:rsidR="00C264FC" w:rsidRPr="00485CDF">
        <w:rPr>
          <w:rFonts w:ascii="Arial" w:hAnsi="Arial" w:cs="Arial"/>
          <w:b/>
          <w:sz w:val="24"/>
          <w:szCs w:val="24"/>
          <w:u w:val="single"/>
        </w:rPr>
        <w:t>fail</w:t>
      </w:r>
      <w:r w:rsidR="00C264FC" w:rsidRPr="00485CDF">
        <w:rPr>
          <w:rFonts w:ascii="Arial" w:hAnsi="Arial" w:cs="Arial"/>
          <w:b/>
          <w:sz w:val="24"/>
          <w:szCs w:val="24"/>
        </w:rPr>
        <w:t xml:space="preserve"> the course.</w:t>
      </w:r>
      <w:r w:rsidR="009E21B7" w:rsidRPr="00485CDF">
        <w:rPr>
          <w:rFonts w:ascii="Arial" w:hAnsi="Arial" w:cs="Arial"/>
          <w:b/>
          <w:sz w:val="24"/>
          <w:szCs w:val="24"/>
        </w:rPr>
        <w:t xml:space="preserve"> </w:t>
      </w:r>
    </w:p>
    <w:p w:rsidR="00C26686" w:rsidRPr="004E3D2E" w:rsidRDefault="00C26686" w:rsidP="00C26686">
      <w:pPr>
        <w:tabs>
          <w:tab w:val="left" w:pos="360"/>
          <w:tab w:val="left" w:pos="720"/>
          <w:tab w:val="left" w:pos="1080"/>
        </w:tabs>
        <w:ind w:left="360" w:hanging="360"/>
        <w:rPr>
          <w:rFonts w:ascii="Arial" w:hAnsi="Arial" w:cs="Arial"/>
          <w:sz w:val="24"/>
          <w:szCs w:val="24"/>
        </w:rPr>
      </w:pPr>
    </w:p>
    <w:p w:rsidR="00BD1641" w:rsidRPr="00E920C5" w:rsidRDefault="00A6582C" w:rsidP="004E3D2E">
      <w:pPr>
        <w:tabs>
          <w:tab w:val="left" w:pos="360"/>
        </w:tabs>
        <w:rPr>
          <w:rFonts w:ascii="Arial" w:hAnsi="Arial" w:cs="Arial"/>
          <w:b/>
          <w:sz w:val="24"/>
          <w:szCs w:val="24"/>
          <w:u w:val="single"/>
        </w:rPr>
      </w:pPr>
      <w:r>
        <w:rPr>
          <w:rFonts w:ascii="Arial" w:hAnsi="Arial" w:cs="Arial"/>
          <w:sz w:val="24"/>
          <w:szCs w:val="24"/>
        </w:rPr>
        <w:t>3</w:t>
      </w:r>
      <w:r w:rsidR="004E3D2E" w:rsidRPr="004E3D2E">
        <w:rPr>
          <w:rFonts w:ascii="Arial" w:hAnsi="Arial" w:cs="Arial"/>
          <w:sz w:val="24"/>
          <w:szCs w:val="24"/>
        </w:rPr>
        <w:t>.</w:t>
      </w:r>
      <w:r w:rsidR="004E3D2E" w:rsidRPr="004E3D2E">
        <w:rPr>
          <w:rFonts w:ascii="Arial" w:hAnsi="Arial" w:cs="Arial"/>
          <w:sz w:val="24"/>
          <w:szCs w:val="24"/>
        </w:rPr>
        <w:tab/>
      </w:r>
      <w:r w:rsidR="00BD1641" w:rsidRPr="00E920C5">
        <w:rPr>
          <w:rFonts w:ascii="Arial" w:hAnsi="Arial" w:cs="Arial"/>
          <w:b/>
          <w:sz w:val="24"/>
          <w:szCs w:val="24"/>
          <w:u w:val="single"/>
        </w:rPr>
        <w:t>Prep U Quizzes:</w:t>
      </w:r>
    </w:p>
    <w:p w:rsidR="00BD1641" w:rsidRDefault="00BD1641" w:rsidP="00262928">
      <w:pPr>
        <w:tabs>
          <w:tab w:val="left" w:pos="360"/>
        </w:tabs>
        <w:ind w:left="360"/>
        <w:rPr>
          <w:rFonts w:ascii="Arial" w:hAnsi="Arial" w:cs="Arial"/>
          <w:bCs/>
          <w:sz w:val="24"/>
          <w:szCs w:val="24"/>
        </w:rPr>
      </w:pPr>
      <w:r w:rsidRPr="00E920C5">
        <w:rPr>
          <w:rFonts w:ascii="Arial" w:hAnsi="Arial" w:cs="Arial"/>
          <w:sz w:val="24"/>
          <w:szCs w:val="24"/>
        </w:rPr>
        <w:t xml:space="preserve">A total of 10 </w:t>
      </w:r>
      <w:proofErr w:type="spellStart"/>
      <w:r w:rsidRPr="00E920C5">
        <w:rPr>
          <w:rFonts w:ascii="Arial" w:hAnsi="Arial" w:cs="Arial"/>
          <w:sz w:val="24"/>
          <w:szCs w:val="24"/>
        </w:rPr>
        <w:t>PrepU</w:t>
      </w:r>
      <w:proofErr w:type="spellEnd"/>
      <w:r w:rsidRPr="00E920C5">
        <w:rPr>
          <w:rFonts w:ascii="Arial" w:hAnsi="Arial" w:cs="Arial"/>
          <w:sz w:val="24"/>
          <w:szCs w:val="24"/>
        </w:rPr>
        <w:t xml:space="preserve"> quizzes will be </w:t>
      </w:r>
      <w:r w:rsidR="00262928" w:rsidRPr="00E920C5">
        <w:rPr>
          <w:rFonts w:ascii="Arial" w:hAnsi="Arial" w:cs="Arial"/>
          <w:sz w:val="24"/>
          <w:szCs w:val="24"/>
        </w:rPr>
        <w:t xml:space="preserve">assigned. </w:t>
      </w:r>
      <w:r w:rsidR="00262928" w:rsidRPr="00E920C5">
        <w:rPr>
          <w:rFonts w:ascii="Arial" w:hAnsi="Arial" w:cs="Arial"/>
          <w:iCs/>
          <w:sz w:val="24"/>
          <w:szCs w:val="24"/>
        </w:rPr>
        <w:t xml:space="preserve">Prep U is an adaptive quizzing system, similar to that of NCLEX. With adaptive quizzing, your ability level is determined and continuously updated by your response to questions based on the difficulty level. As you answer a question, you achieve a “mastery level” on topics you have taken quizzes in. A Mastery Level is a measure of the average difficulty level of the questions you answer correctly. As you answer more difficult questions correctly, you are given even more challenging questions on future quizzes. If these questions are answered correctly, you then move up a Mastery Level. </w:t>
      </w:r>
      <w:r w:rsidR="00995D47" w:rsidRPr="00E920C5">
        <w:rPr>
          <w:rFonts w:ascii="Arial" w:hAnsi="Arial" w:cs="Arial"/>
          <w:bCs/>
          <w:sz w:val="24"/>
          <w:szCs w:val="24"/>
        </w:rPr>
        <w:t xml:space="preserve">You </w:t>
      </w:r>
      <w:r w:rsidR="004B3E42" w:rsidRPr="00E920C5">
        <w:rPr>
          <w:rFonts w:ascii="Arial" w:hAnsi="Arial" w:cs="Arial"/>
          <w:bCs/>
          <w:sz w:val="24"/>
          <w:szCs w:val="24"/>
        </w:rPr>
        <w:t xml:space="preserve">may take the </w:t>
      </w:r>
      <w:r w:rsidR="00995D47" w:rsidRPr="00E920C5">
        <w:rPr>
          <w:rFonts w:ascii="Arial" w:hAnsi="Arial" w:cs="Arial"/>
          <w:bCs/>
          <w:sz w:val="24"/>
          <w:szCs w:val="24"/>
        </w:rPr>
        <w:t xml:space="preserve">quizzes as many times as necessary to achieve </w:t>
      </w:r>
      <w:r w:rsidR="004B3E42" w:rsidRPr="00E920C5">
        <w:rPr>
          <w:rFonts w:ascii="Arial" w:hAnsi="Arial" w:cs="Arial"/>
          <w:bCs/>
          <w:sz w:val="24"/>
          <w:szCs w:val="24"/>
        </w:rPr>
        <w:t xml:space="preserve">a </w:t>
      </w:r>
      <w:r w:rsidR="00995D47" w:rsidRPr="00E920C5">
        <w:rPr>
          <w:rFonts w:ascii="Arial" w:hAnsi="Arial" w:cs="Arial"/>
          <w:b/>
          <w:bCs/>
          <w:sz w:val="24"/>
          <w:szCs w:val="24"/>
          <w:u w:val="single"/>
        </w:rPr>
        <w:t xml:space="preserve">MASTERY LEVEL </w:t>
      </w:r>
      <w:r w:rsidR="004B2232">
        <w:rPr>
          <w:rFonts w:ascii="Arial" w:hAnsi="Arial" w:cs="Arial"/>
          <w:b/>
          <w:bCs/>
          <w:sz w:val="24"/>
          <w:szCs w:val="24"/>
          <w:u w:val="single"/>
        </w:rPr>
        <w:t>7</w:t>
      </w:r>
      <w:r w:rsidR="004B2232" w:rsidRPr="004B2232">
        <w:rPr>
          <w:rFonts w:ascii="Arial" w:hAnsi="Arial" w:cs="Arial"/>
          <w:bCs/>
          <w:sz w:val="24"/>
          <w:szCs w:val="24"/>
        </w:rPr>
        <w:t>.</w:t>
      </w:r>
    </w:p>
    <w:p w:rsidR="00BD1641" w:rsidRDefault="00BD1641" w:rsidP="004E3D2E">
      <w:pPr>
        <w:tabs>
          <w:tab w:val="left" w:pos="360"/>
        </w:tabs>
        <w:rPr>
          <w:rFonts w:ascii="Arial" w:hAnsi="Arial" w:cs="Arial"/>
          <w:sz w:val="24"/>
          <w:szCs w:val="24"/>
        </w:rPr>
      </w:pPr>
    </w:p>
    <w:p w:rsidR="0014366C" w:rsidRDefault="0014366C">
      <w:pPr>
        <w:rPr>
          <w:rFonts w:ascii="Arial" w:hAnsi="Arial" w:cs="Arial"/>
          <w:sz w:val="24"/>
          <w:szCs w:val="24"/>
        </w:rPr>
      </w:pPr>
      <w:r>
        <w:rPr>
          <w:rFonts w:ascii="Arial" w:hAnsi="Arial" w:cs="Arial"/>
          <w:sz w:val="24"/>
          <w:szCs w:val="24"/>
        </w:rPr>
        <w:br w:type="page"/>
      </w:r>
    </w:p>
    <w:p w:rsidR="004E3D2E" w:rsidRPr="004E3D2E" w:rsidRDefault="00A6582C" w:rsidP="004E3D2E">
      <w:pPr>
        <w:tabs>
          <w:tab w:val="left" w:pos="360"/>
        </w:tabs>
        <w:rPr>
          <w:rFonts w:ascii="Arial" w:hAnsi="Arial" w:cs="Arial"/>
          <w:sz w:val="24"/>
          <w:szCs w:val="24"/>
          <w:u w:val="single"/>
        </w:rPr>
      </w:pPr>
      <w:r>
        <w:rPr>
          <w:rFonts w:ascii="Arial" w:hAnsi="Arial" w:cs="Arial"/>
          <w:sz w:val="24"/>
          <w:szCs w:val="24"/>
        </w:rPr>
        <w:lastRenderedPageBreak/>
        <w:t>4</w:t>
      </w:r>
      <w:r w:rsidR="00BD1641">
        <w:rPr>
          <w:rFonts w:ascii="Arial" w:hAnsi="Arial" w:cs="Arial"/>
          <w:sz w:val="24"/>
          <w:szCs w:val="24"/>
        </w:rPr>
        <w:t xml:space="preserve">. </w:t>
      </w:r>
      <w:r w:rsidR="004E3D2E" w:rsidRPr="004E3D2E">
        <w:rPr>
          <w:rFonts w:ascii="Arial" w:hAnsi="Arial" w:cs="Arial"/>
          <w:b/>
          <w:sz w:val="24"/>
          <w:szCs w:val="24"/>
          <w:u w:val="single"/>
        </w:rPr>
        <w:t>Clinical Experience</w:t>
      </w:r>
    </w:p>
    <w:p w:rsidR="004E3D2E" w:rsidRDefault="004E3D2E" w:rsidP="004E3D2E">
      <w:pPr>
        <w:tabs>
          <w:tab w:val="left" w:pos="360"/>
        </w:tabs>
        <w:ind w:left="360"/>
        <w:rPr>
          <w:rFonts w:ascii="Arial" w:hAnsi="Arial" w:cs="Arial"/>
          <w:sz w:val="24"/>
          <w:szCs w:val="24"/>
        </w:rPr>
      </w:pPr>
      <w:r w:rsidRPr="004E3D2E">
        <w:rPr>
          <w:rFonts w:ascii="Arial" w:hAnsi="Arial" w:cs="Arial"/>
          <w:b/>
          <w:sz w:val="24"/>
          <w:szCs w:val="24"/>
        </w:rPr>
        <w:t>Performance:</w:t>
      </w:r>
      <w:r w:rsidRPr="004E3D2E">
        <w:rPr>
          <w:rFonts w:ascii="Arial" w:hAnsi="Arial" w:cs="Arial"/>
          <w:sz w:val="24"/>
          <w:szCs w:val="24"/>
        </w:rPr>
        <w:t xml:space="preserve"> Student performance during the clinical experience and simulation lab experience sessions will be eval</w:t>
      </w:r>
      <w:r w:rsidR="00FC4A12">
        <w:rPr>
          <w:rFonts w:ascii="Arial" w:hAnsi="Arial" w:cs="Arial"/>
          <w:sz w:val="24"/>
          <w:szCs w:val="24"/>
        </w:rPr>
        <w:t xml:space="preserve">uated on a PASS or FAIL basis. </w:t>
      </w:r>
      <w:r w:rsidRPr="004E3D2E">
        <w:rPr>
          <w:rFonts w:ascii="Arial" w:hAnsi="Arial" w:cs="Arial"/>
          <w:sz w:val="24"/>
          <w:szCs w:val="24"/>
        </w:rPr>
        <w:t>Students will be evaluated in accordance with specific course outcome criteria and UTA</w:t>
      </w:r>
      <w:r w:rsidR="001A3BFB">
        <w:rPr>
          <w:rFonts w:ascii="Arial" w:hAnsi="Arial" w:cs="Arial"/>
          <w:sz w:val="24"/>
          <w:szCs w:val="24"/>
        </w:rPr>
        <w:t xml:space="preserve"> </w:t>
      </w:r>
      <w:r w:rsidRPr="004E3D2E">
        <w:rPr>
          <w:rFonts w:ascii="Arial" w:hAnsi="Arial" w:cs="Arial"/>
          <w:sz w:val="24"/>
          <w:szCs w:val="24"/>
        </w:rPr>
        <w:t>CON</w:t>
      </w:r>
      <w:r w:rsidR="001A3BFB">
        <w:rPr>
          <w:rFonts w:ascii="Arial" w:hAnsi="Arial" w:cs="Arial"/>
          <w:sz w:val="24"/>
          <w:szCs w:val="24"/>
        </w:rPr>
        <w:t>HI</w:t>
      </w:r>
      <w:r w:rsidRPr="004E3D2E">
        <w:rPr>
          <w:rFonts w:ascii="Arial" w:hAnsi="Arial" w:cs="Arial"/>
          <w:sz w:val="24"/>
          <w:szCs w:val="24"/>
        </w:rPr>
        <w:t xml:space="preserve"> performance criteria.  </w:t>
      </w:r>
      <w:r w:rsidRPr="00B2038C">
        <w:rPr>
          <w:rFonts w:ascii="Arial" w:hAnsi="Arial" w:cs="Arial"/>
          <w:sz w:val="24"/>
          <w:szCs w:val="24"/>
        </w:rPr>
        <w:t xml:space="preserve">A copy of the clinical performance evaluation form titled </w:t>
      </w:r>
      <w:r w:rsidRPr="00B2038C">
        <w:rPr>
          <w:rFonts w:ascii="Arial" w:hAnsi="Arial" w:cs="Arial"/>
          <w:i/>
          <w:sz w:val="24"/>
          <w:szCs w:val="24"/>
        </w:rPr>
        <w:t>Clinical Performance Progress Record</w:t>
      </w:r>
      <w:r w:rsidRPr="00B2038C">
        <w:rPr>
          <w:rFonts w:ascii="Arial" w:hAnsi="Arial" w:cs="Arial"/>
          <w:sz w:val="24"/>
          <w:szCs w:val="24"/>
        </w:rPr>
        <w:t xml:space="preserve"> is in the </w:t>
      </w:r>
      <w:r w:rsidRPr="00B2038C">
        <w:rPr>
          <w:rFonts w:ascii="Arial" w:hAnsi="Arial" w:cs="Arial"/>
          <w:b/>
          <w:i/>
          <w:sz w:val="24"/>
          <w:szCs w:val="24"/>
        </w:rPr>
        <w:t xml:space="preserve">N4431 Clinical </w:t>
      </w:r>
      <w:r w:rsidR="00FC04E2">
        <w:rPr>
          <w:rFonts w:ascii="Arial" w:hAnsi="Arial" w:cs="Arial"/>
          <w:b/>
          <w:i/>
          <w:sz w:val="24"/>
          <w:szCs w:val="24"/>
        </w:rPr>
        <w:t>Supplement</w:t>
      </w:r>
      <w:r w:rsidR="00B44824">
        <w:rPr>
          <w:rFonts w:ascii="Arial" w:hAnsi="Arial" w:cs="Arial"/>
          <w:b/>
          <w:i/>
          <w:sz w:val="24"/>
          <w:szCs w:val="24"/>
        </w:rPr>
        <w:t>/Simulation Guide and Blackboard</w:t>
      </w:r>
      <w:r w:rsidRPr="00B2038C">
        <w:rPr>
          <w:rFonts w:ascii="Arial" w:hAnsi="Arial" w:cs="Arial"/>
          <w:b/>
          <w:i/>
          <w:sz w:val="24"/>
          <w:szCs w:val="24"/>
        </w:rPr>
        <w:t>.</w:t>
      </w:r>
    </w:p>
    <w:p w:rsidR="008F4C67" w:rsidRDefault="008F4C67" w:rsidP="004E3D2E">
      <w:pPr>
        <w:tabs>
          <w:tab w:val="left" w:pos="360"/>
        </w:tabs>
        <w:ind w:left="360"/>
        <w:rPr>
          <w:rFonts w:ascii="Arial" w:hAnsi="Arial" w:cs="Arial"/>
          <w:sz w:val="24"/>
          <w:szCs w:val="24"/>
        </w:rPr>
      </w:pPr>
      <w:r w:rsidRPr="00C566F8">
        <w:rPr>
          <w:rFonts w:ascii="Arial" w:hAnsi="Arial" w:cs="Arial"/>
          <w:b/>
          <w:sz w:val="24"/>
          <w:szCs w:val="24"/>
        </w:rPr>
        <w:t xml:space="preserve">Students </w:t>
      </w:r>
      <w:r w:rsidRPr="005F36A2">
        <w:rPr>
          <w:rFonts w:ascii="Arial" w:hAnsi="Arial" w:cs="Arial"/>
          <w:b/>
          <w:sz w:val="24"/>
          <w:szCs w:val="24"/>
          <w:u w:val="single"/>
        </w:rPr>
        <w:t>will not</w:t>
      </w:r>
      <w:r w:rsidRPr="00C566F8">
        <w:rPr>
          <w:rFonts w:ascii="Arial" w:hAnsi="Arial" w:cs="Arial"/>
          <w:b/>
          <w:sz w:val="24"/>
          <w:szCs w:val="24"/>
        </w:rPr>
        <w:t xml:space="preserve"> administer medication or perform any invasive nursing procedures in the pediatric hospital setting. </w:t>
      </w:r>
      <w:r w:rsidR="00FD2CA3">
        <w:rPr>
          <w:rFonts w:ascii="Arial" w:hAnsi="Arial" w:cs="Arial"/>
          <w:sz w:val="24"/>
          <w:szCs w:val="24"/>
        </w:rPr>
        <w:t xml:space="preserve">Students who administer medications or perform invasive procedures in the clinical setting will receive a clinical failure. </w:t>
      </w:r>
      <w:r w:rsidR="00D95458" w:rsidRPr="005F36A2">
        <w:rPr>
          <w:rFonts w:ascii="Arial" w:hAnsi="Arial" w:cs="Arial"/>
          <w:sz w:val="24"/>
          <w:szCs w:val="24"/>
        </w:rPr>
        <w:t xml:space="preserve">This includes, but is not limited to  administering oral, IM, SQ, IV, drops, and topical medications; turning off </w:t>
      </w:r>
      <w:r w:rsidRPr="005F36A2">
        <w:rPr>
          <w:rFonts w:ascii="Arial" w:hAnsi="Arial" w:cs="Arial"/>
          <w:sz w:val="24"/>
          <w:szCs w:val="24"/>
        </w:rPr>
        <w:t xml:space="preserve"> </w:t>
      </w:r>
      <w:r w:rsidR="00D95458" w:rsidRPr="005F36A2">
        <w:rPr>
          <w:rFonts w:ascii="Arial" w:hAnsi="Arial" w:cs="Arial"/>
          <w:sz w:val="24"/>
          <w:szCs w:val="24"/>
        </w:rPr>
        <w:t xml:space="preserve">IV pumps, silencing IV alarms, flushing IV lines, or any other IV procedures; changing  dressings; inserting </w:t>
      </w:r>
      <w:proofErr w:type="spellStart"/>
      <w:r w:rsidR="00D95458" w:rsidRPr="005F36A2">
        <w:rPr>
          <w:rFonts w:ascii="Arial" w:hAnsi="Arial" w:cs="Arial"/>
          <w:sz w:val="24"/>
          <w:szCs w:val="24"/>
        </w:rPr>
        <w:t>foley</w:t>
      </w:r>
      <w:proofErr w:type="spellEnd"/>
      <w:r w:rsidR="00D95458" w:rsidRPr="005F36A2">
        <w:rPr>
          <w:rFonts w:ascii="Arial" w:hAnsi="Arial" w:cs="Arial"/>
          <w:sz w:val="24"/>
          <w:szCs w:val="24"/>
        </w:rPr>
        <w:t xml:space="preserve"> catheters; etc. </w:t>
      </w:r>
      <w:r w:rsidR="00C566F8" w:rsidRPr="005F36A2">
        <w:rPr>
          <w:rFonts w:ascii="Arial" w:hAnsi="Arial" w:cs="Arial"/>
          <w:sz w:val="24"/>
          <w:szCs w:val="24"/>
        </w:rPr>
        <w:t>Students</w:t>
      </w:r>
      <w:r w:rsidR="00D95458" w:rsidRPr="005F36A2">
        <w:rPr>
          <w:rFonts w:ascii="Arial" w:hAnsi="Arial" w:cs="Arial"/>
          <w:sz w:val="24"/>
          <w:szCs w:val="24"/>
        </w:rPr>
        <w:t xml:space="preserve"> will perform medication administration and other invasive procedures in the smart hospital simulation setting</w:t>
      </w:r>
      <w:r w:rsidR="00B44824">
        <w:rPr>
          <w:rFonts w:ascii="Arial" w:hAnsi="Arial" w:cs="Arial"/>
          <w:sz w:val="24"/>
          <w:szCs w:val="24"/>
        </w:rPr>
        <w:t xml:space="preserve"> only</w:t>
      </w:r>
      <w:r w:rsidR="00D95458" w:rsidRPr="005F36A2">
        <w:rPr>
          <w:rFonts w:ascii="Arial" w:hAnsi="Arial" w:cs="Arial"/>
          <w:sz w:val="24"/>
          <w:szCs w:val="24"/>
        </w:rPr>
        <w:t xml:space="preserve">. </w:t>
      </w:r>
    </w:p>
    <w:p w:rsidR="00267830" w:rsidRDefault="00267830" w:rsidP="004E3D2E">
      <w:pPr>
        <w:tabs>
          <w:tab w:val="left" w:pos="360"/>
        </w:tabs>
        <w:ind w:left="360"/>
        <w:rPr>
          <w:rFonts w:ascii="Arial" w:hAnsi="Arial" w:cs="Arial"/>
          <w:sz w:val="24"/>
          <w:szCs w:val="24"/>
        </w:rPr>
      </w:pPr>
    </w:p>
    <w:p w:rsidR="00267830" w:rsidRPr="005F36A2" w:rsidRDefault="00267830" w:rsidP="004E3D2E">
      <w:pPr>
        <w:tabs>
          <w:tab w:val="left" w:pos="360"/>
        </w:tabs>
        <w:ind w:left="360"/>
        <w:rPr>
          <w:rFonts w:ascii="Arial" w:hAnsi="Arial" w:cs="Arial"/>
          <w:sz w:val="24"/>
          <w:szCs w:val="24"/>
        </w:rPr>
      </w:pPr>
      <w:r>
        <w:rPr>
          <w:rFonts w:ascii="Arial" w:hAnsi="Arial" w:cs="Arial"/>
          <w:sz w:val="24"/>
          <w:szCs w:val="24"/>
        </w:rPr>
        <w:t>Clinical failure is an automatic failure for the NURS 4431 Nursing of Children and Adolescents course.</w:t>
      </w:r>
    </w:p>
    <w:p w:rsidR="004E3D2E" w:rsidRPr="004E3D2E" w:rsidRDefault="004E3D2E" w:rsidP="004E3D2E">
      <w:pPr>
        <w:tabs>
          <w:tab w:val="left" w:pos="360"/>
        </w:tabs>
        <w:rPr>
          <w:rFonts w:ascii="Arial" w:hAnsi="Arial" w:cs="Arial"/>
          <w:sz w:val="24"/>
          <w:szCs w:val="24"/>
        </w:rPr>
      </w:pPr>
    </w:p>
    <w:p w:rsidR="004E3D2E" w:rsidRPr="004E3D2E" w:rsidRDefault="004E3D2E" w:rsidP="004E3D2E">
      <w:pPr>
        <w:ind w:left="360" w:hanging="360"/>
        <w:rPr>
          <w:rFonts w:ascii="Arial" w:hAnsi="Arial" w:cs="Arial"/>
          <w:sz w:val="24"/>
          <w:szCs w:val="24"/>
        </w:rPr>
      </w:pPr>
      <w:r w:rsidRPr="004E3D2E">
        <w:rPr>
          <w:rFonts w:ascii="Arial" w:hAnsi="Arial" w:cs="Arial"/>
          <w:sz w:val="24"/>
          <w:szCs w:val="24"/>
        </w:rPr>
        <w:tab/>
        <w:t>Students who consistently demonstrate satisfactory accomplishment of all course outcomes will receive a PASS grade for the clinical experience portion of the course.</w:t>
      </w:r>
    </w:p>
    <w:p w:rsidR="004E3D2E" w:rsidRPr="004E3D2E" w:rsidRDefault="004E3D2E" w:rsidP="004E3D2E">
      <w:pPr>
        <w:ind w:left="360" w:hanging="360"/>
        <w:rPr>
          <w:rFonts w:ascii="Arial" w:hAnsi="Arial" w:cs="Arial"/>
          <w:sz w:val="24"/>
          <w:szCs w:val="24"/>
        </w:rPr>
      </w:pPr>
    </w:p>
    <w:p w:rsidR="004E3D2E" w:rsidRPr="004E3D2E" w:rsidRDefault="004E3D2E" w:rsidP="00FD2CA3">
      <w:pPr>
        <w:ind w:left="450"/>
        <w:rPr>
          <w:rFonts w:ascii="Arial" w:hAnsi="Arial" w:cs="Arial"/>
          <w:sz w:val="24"/>
          <w:szCs w:val="24"/>
        </w:rPr>
      </w:pPr>
      <w:r w:rsidRPr="004E3D2E">
        <w:rPr>
          <w:rFonts w:ascii="Arial" w:hAnsi="Arial" w:cs="Arial"/>
          <w:sz w:val="24"/>
          <w:szCs w:val="24"/>
        </w:rPr>
        <w:t>Students who consistently demonstrate unsatisfactory performance related to course outcomes and/or who demonstrate one or more of the following behaviors</w:t>
      </w:r>
      <w:r w:rsidR="00FD2CA3">
        <w:rPr>
          <w:rFonts w:ascii="Arial" w:hAnsi="Arial" w:cs="Arial"/>
          <w:sz w:val="24"/>
          <w:szCs w:val="24"/>
        </w:rPr>
        <w:t xml:space="preserve"> or violation of any of the </w:t>
      </w:r>
      <w:r w:rsidR="00FD2CA3" w:rsidRPr="001552BF">
        <w:rPr>
          <w:rFonts w:ascii="Arial" w:hAnsi="Arial" w:cs="Arial"/>
          <w:sz w:val="24"/>
        </w:rPr>
        <w:t xml:space="preserve">Texas Nurse Practice Act and Texas </w:t>
      </w:r>
      <w:r w:rsidR="00FD2CA3">
        <w:rPr>
          <w:rFonts w:ascii="Arial" w:hAnsi="Arial" w:cs="Arial"/>
          <w:sz w:val="24"/>
        </w:rPr>
        <w:t xml:space="preserve">State Board of Nursing Policies </w:t>
      </w:r>
      <w:r w:rsidRPr="004E3D2E">
        <w:rPr>
          <w:rFonts w:ascii="Arial" w:hAnsi="Arial" w:cs="Arial"/>
          <w:sz w:val="24"/>
          <w:szCs w:val="24"/>
        </w:rPr>
        <w:t>will be considered unsafe or incompetent, and will receive a FAIL grade for the clinical experience portion and a course grade of “F”:</w:t>
      </w:r>
    </w:p>
    <w:p w:rsidR="004E3D2E" w:rsidRPr="00E911F6" w:rsidRDefault="00C566F8" w:rsidP="00E911F6">
      <w:pPr>
        <w:pStyle w:val="ListParagraph"/>
        <w:numPr>
          <w:ilvl w:val="0"/>
          <w:numId w:val="9"/>
        </w:numPr>
        <w:rPr>
          <w:rFonts w:ascii="Arial" w:hAnsi="Arial" w:cs="Arial"/>
          <w:sz w:val="24"/>
          <w:szCs w:val="24"/>
        </w:rPr>
      </w:pPr>
      <w:r>
        <w:rPr>
          <w:rFonts w:ascii="Arial" w:hAnsi="Arial" w:cs="Arial"/>
          <w:sz w:val="24"/>
          <w:szCs w:val="24"/>
        </w:rPr>
        <w:t>P</w:t>
      </w:r>
      <w:r w:rsidR="004E3D2E" w:rsidRPr="00E911F6">
        <w:rPr>
          <w:rFonts w:ascii="Arial" w:hAnsi="Arial" w:cs="Arial"/>
          <w:sz w:val="24"/>
          <w:szCs w:val="24"/>
        </w:rPr>
        <w:t>erform in an unsafe and/or unprofessional manner in the clinical experience setting(s).</w:t>
      </w:r>
    </w:p>
    <w:p w:rsidR="004E3D2E" w:rsidRPr="00E911F6" w:rsidRDefault="00C566F8" w:rsidP="00E911F6">
      <w:pPr>
        <w:pStyle w:val="ListParagraph"/>
        <w:numPr>
          <w:ilvl w:val="0"/>
          <w:numId w:val="9"/>
        </w:numPr>
        <w:rPr>
          <w:rFonts w:ascii="Arial" w:hAnsi="Arial" w:cs="Arial"/>
          <w:sz w:val="24"/>
          <w:szCs w:val="24"/>
        </w:rPr>
      </w:pPr>
      <w:r>
        <w:rPr>
          <w:rFonts w:ascii="Arial" w:hAnsi="Arial" w:cs="Arial"/>
          <w:sz w:val="24"/>
          <w:szCs w:val="24"/>
        </w:rPr>
        <w:t>M</w:t>
      </w:r>
      <w:r w:rsidR="004E3D2E" w:rsidRPr="00E911F6">
        <w:rPr>
          <w:rFonts w:ascii="Arial" w:hAnsi="Arial" w:cs="Arial"/>
          <w:sz w:val="24"/>
          <w:szCs w:val="24"/>
        </w:rPr>
        <w:t>ake questionable decisions often.</w:t>
      </w:r>
    </w:p>
    <w:p w:rsidR="004E3D2E" w:rsidRPr="00E911F6" w:rsidRDefault="00C566F8" w:rsidP="00E911F6">
      <w:pPr>
        <w:pStyle w:val="ListParagraph"/>
        <w:numPr>
          <w:ilvl w:val="0"/>
          <w:numId w:val="9"/>
        </w:numPr>
        <w:rPr>
          <w:rFonts w:ascii="Arial" w:hAnsi="Arial" w:cs="Arial"/>
          <w:sz w:val="24"/>
          <w:szCs w:val="24"/>
        </w:rPr>
      </w:pPr>
      <w:r>
        <w:rPr>
          <w:rFonts w:ascii="Arial" w:hAnsi="Arial" w:cs="Arial"/>
          <w:sz w:val="24"/>
          <w:szCs w:val="24"/>
        </w:rPr>
        <w:t>L</w:t>
      </w:r>
      <w:r w:rsidR="004E3D2E" w:rsidRPr="00E911F6">
        <w:rPr>
          <w:rFonts w:ascii="Arial" w:hAnsi="Arial" w:cs="Arial"/>
          <w:sz w:val="24"/>
          <w:szCs w:val="24"/>
        </w:rPr>
        <w:t xml:space="preserve">ack insight and understanding of own behaviors and/or the behaviors of others. </w:t>
      </w:r>
    </w:p>
    <w:p w:rsidR="004E3D2E" w:rsidRPr="00E911F6" w:rsidRDefault="00C566F8" w:rsidP="00E911F6">
      <w:pPr>
        <w:pStyle w:val="ListParagraph"/>
        <w:numPr>
          <w:ilvl w:val="0"/>
          <w:numId w:val="9"/>
        </w:numPr>
        <w:rPr>
          <w:rFonts w:ascii="Arial" w:hAnsi="Arial" w:cs="Arial"/>
          <w:sz w:val="24"/>
          <w:szCs w:val="24"/>
        </w:rPr>
      </w:pPr>
      <w:r>
        <w:rPr>
          <w:rFonts w:ascii="Arial" w:hAnsi="Arial" w:cs="Arial"/>
          <w:sz w:val="24"/>
          <w:szCs w:val="24"/>
        </w:rPr>
        <w:t>C</w:t>
      </w:r>
      <w:r w:rsidR="004E3D2E" w:rsidRPr="00E911F6">
        <w:rPr>
          <w:rFonts w:ascii="Arial" w:hAnsi="Arial" w:cs="Arial"/>
          <w:sz w:val="24"/>
          <w:szCs w:val="24"/>
        </w:rPr>
        <w:t>ontinue to need additional guidance, direction, and specific/detailed supervision throughout the clinical experience rotation.</w:t>
      </w:r>
    </w:p>
    <w:p w:rsidR="004E3D2E" w:rsidRPr="00E911F6" w:rsidRDefault="00C566F8" w:rsidP="00E911F6">
      <w:pPr>
        <w:pStyle w:val="ListParagraph"/>
        <w:numPr>
          <w:ilvl w:val="0"/>
          <w:numId w:val="9"/>
        </w:numPr>
        <w:rPr>
          <w:rFonts w:ascii="Arial" w:hAnsi="Arial" w:cs="Arial"/>
          <w:sz w:val="24"/>
          <w:szCs w:val="24"/>
        </w:rPr>
      </w:pPr>
      <w:r>
        <w:rPr>
          <w:rFonts w:ascii="Arial" w:hAnsi="Arial" w:cs="Arial"/>
          <w:sz w:val="24"/>
          <w:szCs w:val="24"/>
        </w:rPr>
        <w:t>H</w:t>
      </w:r>
      <w:r w:rsidR="004E3D2E" w:rsidRPr="00E911F6">
        <w:rPr>
          <w:rFonts w:ascii="Arial" w:hAnsi="Arial" w:cs="Arial"/>
          <w:sz w:val="24"/>
          <w:szCs w:val="24"/>
        </w:rPr>
        <w:t>ave difficulty in adapting to new ideas and functions.</w:t>
      </w:r>
    </w:p>
    <w:p w:rsidR="004E3D2E" w:rsidRPr="00E911F6" w:rsidRDefault="00C566F8" w:rsidP="00E911F6">
      <w:pPr>
        <w:pStyle w:val="ListParagraph"/>
        <w:numPr>
          <w:ilvl w:val="0"/>
          <w:numId w:val="9"/>
        </w:numPr>
        <w:rPr>
          <w:rFonts w:ascii="Arial" w:hAnsi="Arial" w:cs="Arial"/>
          <w:sz w:val="24"/>
          <w:szCs w:val="24"/>
        </w:rPr>
      </w:pPr>
      <w:r>
        <w:rPr>
          <w:rFonts w:ascii="Arial" w:hAnsi="Arial" w:cs="Arial"/>
          <w:sz w:val="24"/>
          <w:szCs w:val="24"/>
        </w:rPr>
        <w:t>D</w:t>
      </w:r>
      <w:r w:rsidR="004E3D2E" w:rsidRPr="00E911F6">
        <w:rPr>
          <w:rFonts w:ascii="Arial" w:hAnsi="Arial" w:cs="Arial"/>
          <w:sz w:val="24"/>
          <w:szCs w:val="24"/>
        </w:rPr>
        <w:t>o not complete 90 hours of clinical experience (including clinical preparation work, simulation laboratory experiences, and other written clinical assignments).</w:t>
      </w:r>
    </w:p>
    <w:p w:rsidR="00530118" w:rsidRDefault="00530118" w:rsidP="004E3D2E">
      <w:pPr>
        <w:tabs>
          <w:tab w:val="left" w:pos="360"/>
          <w:tab w:val="left" w:pos="720"/>
          <w:tab w:val="left" w:pos="1080"/>
        </w:tabs>
        <w:ind w:left="720" w:hanging="720"/>
        <w:rPr>
          <w:rFonts w:ascii="Arial" w:hAnsi="Arial" w:cs="Arial"/>
          <w:b/>
          <w:sz w:val="24"/>
          <w:szCs w:val="24"/>
        </w:rPr>
      </w:pPr>
      <w:r>
        <w:rPr>
          <w:rFonts w:ascii="Arial" w:hAnsi="Arial" w:cs="Arial"/>
          <w:b/>
          <w:sz w:val="24"/>
          <w:szCs w:val="24"/>
        </w:rPr>
        <w:tab/>
      </w:r>
    </w:p>
    <w:p w:rsidR="00C3442C" w:rsidRDefault="00530118" w:rsidP="00C3442C">
      <w:pPr>
        <w:tabs>
          <w:tab w:val="left" w:pos="360"/>
          <w:tab w:val="left" w:pos="1080"/>
        </w:tabs>
        <w:ind w:left="360" w:hanging="360"/>
        <w:rPr>
          <w:rFonts w:ascii="Arial" w:hAnsi="Arial" w:cs="Arial"/>
          <w:sz w:val="24"/>
          <w:szCs w:val="24"/>
        </w:rPr>
      </w:pPr>
      <w:r>
        <w:rPr>
          <w:rFonts w:ascii="Arial" w:hAnsi="Arial" w:cs="Arial"/>
          <w:b/>
          <w:sz w:val="24"/>
          <w:szCs w:val="24"/>
        </w:rPr>
        <w:tab/>
      </w:r>
      <w:r w:rsidR="004E3D2E" w:rsidRPr="004E3D2E">
        <w:rPr>
          <w:rFonts w:ascii="Arial" w:hAnsi="Arial" w:cs="Arial"/>
          <w:b/>
          <w:sz w:val="24"/>
          <w:szCs w:val="24"/>
        </w:rPr>
        <w:t xml:space="preserve">Preparation: </w:t>
      </w:r>
      <w:r w:rsidR="004E3D2E" w:rsidRPr="004E3D2E">
        <w:rPr>
          <w:rFonts w:ascii="Arial" w:hAnsi="Arial" w:cs="Arial"/>
          <w:sz w:val="24"/>
          <w:szCs w:val="24"/>
        </w:rPr>
        <w:t xml:space="preserve">Students must complete the required preparation work for their clinical experiences. Students must be prepared to provide appropriate, safe, and competent nursing </w:t>
      </w:r>
      <w:r w:rsidR="00A2603D">
        <w:rPr>
          <w:rFonts w:ascii="Arial" w:hAnsi="Arial" w:cs="Arial"/>
          <w:sz w:val="24"/>
          <w:szCs w:val="24"/>
        </w:rPr>
        <w:t xml:space="preserve">assessments and </w:t>
      </w:r>
      <w:r w:rsidR="004E3D2E" w:rsidRPr="004E3D2E">
        <w:rPr>
          <w:rFonts w:ascii="Arial" w:hAnsi="Arial" w:cs="Arial"/>
          <w:sz w:val="24"/>
          <w:szCs w:val="24"/>
        </w:rPr>
        <w:t>care</w:t>
      </w:r>
      <w:r w:rsidR="00FC4A12">
        <w:rPr>
          <w:rFonts w:ascii="Arial" w:hAnsi="Arial" w:cs="Arial"/>
          <w:sz w:val="24"/>
          <w:szCs w:val="24"/>
        </w:rPr>
        <w:t xml:space="preserve"> to the patients and families. </w:t>
      </w:r>
      <w:r w:rsidR="004E3D2E" w:rsidRPr="004E3D2E">
        <w:rPr>
          <w:rFonts w:ascii="Arial" w:hAnsi="Arial" w:cs="Arial"/>
          <w:sz w:val="24"/>
          <w:szCs w:val="24"/>
        </w:rPr>
        <w:t>The clinical instructor will determine at the beginning of the clinical experience session if each student is adequately prepared to provide care to the selected p</w:t>
      </w:r>
      <w:r w:rsidR="00FC4A12">
        <w:rPr>
          <w:rFonts w:ascii="Arial" w:hAnsi="Arial" w:cs="Arial"/>
          <w:sz w:val="24"/>
          <w:szCs w:val="24"/>
        </w:rPr>
        <w:t xml:space="preserve">atient(s) and family/families. </w:t>
      </w:r>
      <w:r w:rsidR="004E3D2E" w:rsidRPr="004E3D2E">
        <w:rPr>
          <w:rFonts w:ascii="Arial" w:hAnsi="Arial" w:cs="Arial"/>
          <w:sz w:val="24"/>
          <w:szCs w:val="24"/>
        </w:rPr>
        <w:t xml:space="preserve">At the discretion of the clinical instructor, a student who is not adequately prepared for the clinical experience and/or is not able to provide safe and competent nursing care, will be sent home and </w:t>
      </w:r>
      <w:r>
        <w:rPr>
          <w:rFonts w:ascii="Arial" w:hAnsi="Arial" w:cs="Arial"/>
          <w:sz w:val="24"/>
          <w:szCs w:val="24"/>
        </w:rPr>
        <w:t xml:space="preserve">will not be </w:t>
      </w:r>
      <w:r w:rsidR="004E3D2E" w:rsidRPr="004E3D2E">
        <w:rPr>
          <w:rFonts w:ascii="Arial" w:hAnsi="Arial" w:cs="Arial"/>
          <w:sz w:val="24"/>
          <w:szCs w:val="24"/>
        </w:rPr>
        <w:t>allowed to participate in th</w:t>
      </w:r>
      <w:r w:rsidR="00FC4A12">
        <w:rPr>
          <w:rFonts w:ascii="Arial" w:hAnsi="Arial" w:cs="Arial"/>
          <w:sz w:val="24"/>
          <w:szCs w:val="24"/>
        </w:rPr>
        <w:t xml:space="preserve">e clinical experience session. </w:t>
      </w:r>
    </w:p>
    <w:p w:rsidR="00C3442C" w:rsidRDefault="00C3442C" w:rsidP="00C3442C">
      <w:pPr>
        <w:tabs>
          <w:tab w:val="left" w:pos="360"/>
          <w:tab w:val="left" w:pos="1080"/>
        </w:tabs>
        <w:ind w:left="360" w:hanging="360"/>
        <w:rPr>
          <w:rFonts w:ascii="Arial" w:hAnsi="Arial" w:cs="Arial"/>
          <w:b/>
          <w:sz w:val="24"/>
          <w:szCs w:val="24"/>
        </w:rPr>
      </w:pPr>
      <w:r>
        <w:rPr>
          <w:rFonts w:ascii="Arial" w:hAnsi="Arial" w:cs="Arial"/>
          <w:b/>
          <w:sz w:val="24"/>
          <w:szCs w:val="24"/>
        </w:rPr>
        <w:tab/>
      </w:r>
    </w:p>
    <w:p w:rsidR="001A3BFB" w:rsidRPr="00325DAA" w:rsidRDefault="00C3442C" w:rsidP="00C3442C">
      <w:pPr>
        <w:tabs>
          <w:tab w:val="left" w:pos="360"/>
          <w:tab w:val="left" w:pos="1080"/>
        </w:tabs>
        <w:ind w:left="360" w:hanging="360"/>
        <w:rPr>
          <w:rFonts w:ascii="Arial" w:eastAsia="Times New Roman" w:hAnsi="Arial" w:cs="Arial"/>
          <w:sz w:val="24"/>
          <w:szCs w:val="24"/>
        </w:rPr>
      </w:pPr>
      <w:r>
        <w:rPr>
          <w:rFonts w:ascii="Arial" w:hAnsi="Arial" w:cs="Arial"/>
          <w:b/>
          <w:sz w:val="24"/>
          <w:szCs w:val="24"/>
        </w:rPr>
        <w:tab/>
      </w:r>
      <w:r w:rsidR="004E3D2E" w:rsidRPr="001A3BFB">
        <w:rPr>
          <w:rFonts w:ascii="Arial" w:hAnsi="Arial" w:cs="Arial"/>
          <w:b/>
          <w:sz w:val="24"/>
          <w:szCs w:val="24"/>
        </w:rPr>
        <w:t>Conferences:</w:t>
      </w:r>
      <w:r w:rsidR="004E3D2E" w:rsidRPr="001A3BFB">
        <w:rPr>
          <w:rFonts w:ascii="Arial" w:hAnsi="Arial" w:cs="Arial"/>
          <w:sz w:val="24"/>
          <w:szCs w:val="24"/>
        </w:rPr>
        <w:t xml:space="preserve">  </w:t>
      </w:r>
      <w:r w:rsidR="001A3BFB" w:rsidRPr="00325DAA">
        <w:rPr>
          <w:rFonts w:ascii="Arial" w:eastAsia="Times New Roman" w:hAnsi="Arial" w:cs="Arial"/>
          <w:sz w:val="24"/>
          <w:szCs w:val="24"/>
        </w:rPr>
        <w:t xml:space="preserve">All Students are required to attend and/or participate in small group conferences </w:t>
      </w:r>
      <w:r w:rsidR="001A3BFB" w:rsidRPr="00325DAA">
        <w:rPr>
          <w:rFonts w:ascii="Arial" w:eastAsia="Times New Roman" w:hAnsi="Arial" w:cs="Arial"/>
          <w:b/>
          <w:sz w:val="24"/>
          <w:szCs w:val="24"/>
        </w:rPr>
        <w:t>before</w:t>
      </w:r>
      <w:r w:rsidR="001A3BFB" w:rsidRPr="00325DAA">
        <w:rPr>
          <w:rFonts w:ascii="Arial" w:eastAsia="Times New Roman" w:hAnsi="Arial" w:cs="Arial"/>
          <w:sz w:val="24"/>
          <w:szCs w:val="24"/>
        </w:rPr>
        <w:t xml:space="preserve"> their clinical experiences.  These clinical conferences are instructor led. All students are required to participate in post clinical conferences via a reflection journal in blackboard. All students are </w:t>
      </w:r>
      <w:r w:rsidR="001A3BFB" w:rsidRPr="00325DAA">
        <w:rPr>
          <w:rFonts w:ascii="Arial" w:eastAsia="Times New Roman" w:hAnsi="Arial" w:cs="Arial"/>
          <w:b/>
          <w:sz w:val="24"/>
          <w:szCs w:val="24"/>
        </w:rPr>
        <w:t>REQUIRED</w:t>
      </w:r>
      <w:r w:rsidR="001A3BFB" w:rsidRPr="00325DAA">
        <w:rPr>
          <w:rFonts w:ascii="Arial" w:eastAsia="Times New Roman" w:hAnsi="Arial" w:cs="Arial"/>
          <w:sz w:val="24"/>
          <w:szCs w:val="24"/>
        </w:rPr>
        <w:t xml:space="preserve"> to post a </w:t>
      </w:r>
      <w:r w:rsidRPr="00325DAA">
        <w:rPr>
          <w:rFonts w:ascii="Arial" w:eastAsia="Times New Roman" w:hAnsi="Arial" w:cs="Arial"/>
          <w:sz w:val="24"/>
          <w:szCs w:val="24"/>
          <w:u w:val="single"/>
        </w:rPr>
        <w:t xml:space="preserve">comprehensive, </w:t>
      </w:r>
      <w:r w:rsidR="001A3BFB" w:rsidRPr="00325DAA">
        <w:rPr>
          <w:rFonts w:ascii="Arial" w:eastAsia="Times New Roman" w:hAnsi="Arial" w:cs="Arial"/>
          <w:sz w:val="24"/>
          <w:szCs w:val="24"/>
          <w:u w:val="single"/>
        </w:rPr>
        <w:t>reflective journal</w:t>
      </w:r>
      <w:r w:rsidR="001A3BFB" w:rsidRPr="00325DAA">
        <w:rPr>
          <w:rFonts w:ascii="Arial" w:eastAsia="Times New Roman" w:hAnsi="Arial" w:cs="Arial"/>
          <w:sz w:val="24"/>
          <w:szCs w:val="24"/>
        </w:rPr>
        <w:t xml:space="preserve"> in blackboard </w:t>
      </w:r>
      <w:r w:rsidR="00C566F8">
        <w:rPr>
          <w:rFonts w:ascii="Arial" w:eastAsia="Times New Roman" w:hAnsi="Arial" w:cs="Arial"/>
          <w:sz w:val="24"/>
          <w:szCs w:val="24"/>
          <w:u w:val="single"/>
        </w:rPr>
        <w:t>by 2000 the day af</w:t>
      </w:r>
      <w:r w:rsidR="001A3BFB" w:rsidRPr="00325DAA">
        <w:rPr>
          <w:rFonts w:ascii="Arial" w:eastAsia="Times New Roman" w:hAnsi="Arial" w:cs="Arial"/>
          <w:sz w:val="24"/>
          <w:szCs w:val="24"/>
          <w:u w:val="single"/>
        </w:rPr>
        <w:t>ter their clinical experience</w:t>
      </w:r>
      <w:r w:rsidR="001A3BFB" w:rsidRPr="00325DAA">
        <w:rPr>
          <w:rFonts w:ascii="Arial" w:eastAsia="Times New Roman" w:hAnsi="Arial" w:cs="Arial"/>
          <w:sz w:val="24"/>
          <w:szCs w:val="24"/>
        </w:rPr>
        <w:t xml:space="preserve">. Students will post </w:t>
      </w:r>
      <w:r w:rsidR="009A5AB2">
        <w:rPr>
          <w:rFonts w:ascii="Arial" w:eastAsia="Times New Roman" w:hAnsi="Arial" w:cs="Arial"/>
          <w:sz w:val="24"/>
          <w:szCs w:val="24"/>
        </w:rPr>
        <w:t>5</w:t>
      </w:r>
      <w:r w:rsidR="001A3BFB" w:rsidRPr="00325DAA">
        <w:rPr>
          <w:rFonts w:ascii="Arial" w:eastAsia="Times New Roman" w:hAnsi="Arial" w:cs="Arial"/>
          <w:sz w:val="24"/>
          <w:szCs w:val="24"/>
        </w:rPr>
        <w:t xml:space="preserve"> reflections journals, 1 for each </w:t>
      </w:r>
      <w:r w:rsidR="009A5AB2">
        <w:rPr>
          <w:rFonts w:ascii="Arial" w:eastAsia="Times New Roman" w:hAnsi="Arial" w:cs="Arial"/>
          <w:sz w:val="24"/>
          <w:szCs w:val="24"/>
        </w:rPr>
        <w:t xml:space="preserve">hospital </w:t>
      </w:r>
      <w:r w:rsidR="001A3BFB" w:rsidRPr="00325DAA">
        <w:rPr>
          <w:rFonts w:ascii="Arial" w:eastAsia="Times New Roman" w:hAnsi="Arial" w:cs="Arial"/>
          <w:sz w:val="24"/>
          <w:szCs w:val="24"/>
        </w:rPr>
        <w:t>clinical day</w:t>
      </w:r>
      <w:r w:rsidR="00C566F8">
        <w:rPr>
          <w:rFonts w:ascii="Arial" w:eastAsia="Times New Roman" w:hAnsi="Arial" w:cs="Arial"/>
          <w:sz w:val="24"/>
          <w:szCs w:val="24"/>
        </w:rPr>
        <w:t xml:space="preserve"> plus one for the community experience.</w:t>
      </w:r>
      <w:r w:rsidR="001A3BFB" w:rsidRPr="00325DAA">
        <w:rPr>
          <w:rFonts w:ascii="Arial" w:eastAsia="Times New Roman" w:hAnsi="Arial" w:cs="Arial"/>
          <w:sz w:val="24"/>
          <w:szCs w:val="24"/>
        </w:rPr>
        <w:tab/>
      </w:r>
    </w:p>
    <w:p w:rsidR="004E3D2E" w:rsidRPr="00325DAA" w:rsidRDefault="004E3D2E" w:rsidP="004E3D2E">
      <w:pPr>
        <w:pStyle w:val="a"/>
        <w:tabs>
          <w:tab w:val="left" w:pos="360"/>
          <w:tab w:val="left" w:pos="3420"/>
          <w:tab w:val="left" w:pos="5400"/>
          <w:tab w:val="left" w:pos="7920"/>
        </w:tabs>
        <w:ind w:left="360" w:firstLine="0"/>
        <w:rPr>
          <w:rFonts w:ascii="Arial" w:hAnsi="Arial" w:cs="Arial"/>
          <w:szCs w:val="24"/>
        </w:rPr>
      </w:pPr>
    </w:p>
    <w:p w:rsidR="004E3D2E" w:rsidRPr="00325DAA" w:rsidRDefault="001A3BFB" w:rsidP="004E3D2E">
      <w:pPr>
        <w:tabs>
          <w:tab w:val="left" w:pos="360"/>
          <w:tab w:val="left" w:pos="720"/>
          <w:tab w:val="left" w:pos="1080"/>
        </w:tabs>
        <w:ind w:left="360"/>
        <w:rPr>
          <w:rFonts w:ascii="Arial" w:hAnsi="Arial" w:cs="Arial"/>
          <w:sz w:val="24"/>
          <w:szCs w:val="24"/>
        </w:rPr>
      </w:pPr>
      <w:r w:rsidRPr="00325DAA">
        <w:rPr>
          <w:rFonts w:ascii="Arial" w:hAnsi="Arial" w:cs="Arial"/>
          <w:b/>
          <w:sz w:val="24"/>
          <w:szCs w:val="24"/>
        </w:rPr>
        <w:lastRenderedPageBreak/>
        <w:t>Evaluations:</w:t>
      </w:r>
      <w:r w:rsidRPr="00325DAA">
        <w:rPr>
          <w:rFonts w:ascii="Arial" w:hAnsi="Arial" w:cs="Arial"/>
          <w:sz w:val="24"/>
          <w:szCs w:val="24"/>
        </w:rPr>
        <w:t xml:space="preserve"> All s</w:t>
      </w:r>
      <w:r w:rsidR="004E3D2E" w:rsidRPr="00325DAA">
        <w:rPr>
          <w:rFonts w:ascii="Arial" w:hAnsi="Arial" w:cs="Arial"/>
          <w:sz w:val="24"/>
          <w:szCs w:val="24"/>
        </w:rPr>
        <w:t xml:space="preserve">tudents are required to participate in mid-rotation and final clinical evaluation conferences </w:t>
      </w:r>
      <w:r w:rsidR="00FC4A12" w:rsidRPr="00325DAA">
        <w:rPr>
          <w:rFonts w:ascii="Arial" w:hAnsi="Arial" w:cs="Arial"/>
          <w:sz w:val="24"/>
          <w:szCs w:val="24"/>
        </w:rPr>
        <w:t>with their clinical instructor.</w:t>
      </w:r>
      <w:r w:rsidR="004E3D2E" w:rsidRPr="00325DAA">
        <w:rPr>
          <w:rFonts w:ascii="Arial" w:hAnsi="Arial" w:cs="Arial"/>
          <w:sz w:val="24"/>
          <w:szCs w:val="24"/>
        </w:rPr>
        <w:t xml:space="preserve"> Participation in evaluation conferences is required for students to receive a PASS grade for the clinical experience portion of the course.</w:t>
      </w:r>
      <w:r w:rsidRPr="00325DAA">
        <w:rPr>
          <w:rFonts w:ascii="Arial" w:hAnsi="Arial" w:cs="Arial"/>
          <w:sz w:val="24"/>
          <w:szCs w:val="24"/>
        </w:rPr>
        <w:t xml:space="preserve"> Simulation performance is included in your clinical evaluation.</w:t>
      </w:r>
    </w:p>
    <w:p w:rsidR="004E3D2E" w:rsidRPr="004E3D2E" w:rsidRDefault="004E3D2E" w:rsidP="00FF343D">
      <w:pPr>
        <w:rPr>
          <w:rFonts w:ascii="Arial" w:hAnsi="Arial" w:cs="Arial"/>
          <w:bCs/>
          <w:sz w:val="24"/>
          <w:szCs w:val="24"/>
        </w:rPr>
      </w:pPr>
    </w:p>
    <w:p w:rsidR="004E3D2E" w:rsidRPr="00495647" w:rsidRDefault="004E3D2E" w:rsidP="004E3D2E">
      <w:pPr>
        <w:ind w:left="360"/>
        <w:rPr>
          <w:rFonts w:ascii="Arial" w:hAnsi="Arial" w:cs="Arial"/>
          <w:sz w:val="24"/>
          <w:szCs w:val="24"/>
        </w:rPr>
      </w:pPr>
      <w:r w:rsidRPr="004E3D2E">
        <w:rPr>
          <w:rFonts w:ascii="Arial" w:hAnsi="Arial" w:cs="Arial"/>
          <w:b/>
          <w:sz w:val="24"/>
          <w:szCs w:val="24"/>
        </w:rPr>
        <w:t>Cell Ph</w:t>
      </w:r>
      <w:r w:rsidR="00FC4A12">
        <w:rPr>
          <w:rFonts w:ascii="Arial" w:hAnsi="Arial" w:cs="Arial"/>
          <w:b/>
          <w:sz w:val="24"/>
          <w:szCs w:val="24"/>
        </w:rPr>
        <w:t xml:space="preserve">ones in the Clinical Settings: </w:t>
      </w:r>
      <w:r w:rsidRPr="00C566F8">
        <w:rPr>
          <w:rFonts w:ascii="Arial" w:hAnsi="Arial" w:cs="Arial"/>
          <w:b/>
          <w:sz w:val="24"/>
          <w:szCs w:val="24"/>
          <w:u w:val="single"/>
        </w:rPr>
        <w:t>STUDENTS ARE NOT ALLOWED TO HAVE THEIR CELL PHONES ON THEIR PERSON WHEN PROVIDING CARE TO PATI</w:t>
      </w:r>
      <w:r w:rsidR="00FC4A12" w:rsidRPr="00C566F8">
        <w:rPr>
          <w:rFonts w:ascii="Arial" w:hAnsi="Arial" w:cs="Arial"/>
          <w:b/>
          <w:sz w:val="24"/>
          <w:szCs w:val="24"/>
          <w:u w:val="single"/>
        </w:rPr>
        <w:t>ENTS IN THE CLINICAL FACILITY</w:t>
      </w:r>
      <w:r w:rsidR="00FC4A12">
        <w:rPr>
          <w:rFonts w:ascii="Arial" w:hAnsi="Arial" w:cs="Arial"/>
          <w:b/>
          <w:sz w:val="24"/>
          <w:szCs w:val="24"/>
        </w:rPr>
        <w:t xml:space="preserve">.  </w:t>
      </w:r>
      <w:r w:rsidRPr="00495647">
        <w:rPr>
          <w:rFonts w:ascii="Arial" w:hAnsi="Arial" w:cs="Arial"/>
          <w:sz w:val="24"/>
          <w:szCs w:val="24"/>
        </w:rPr>
        <w:t>CELLS PHONES MUST BE TURNED OFF AND STORED WITH THE S</w:t>
      </w:r>
      <w:r w:rsidR="00FC4A12" w:rsidRPr="00495647">
        <w:rPr>
          <w:rFonts w:ascii="Arial" w:hAnsi="Arial" w:cs="Arial"/>
          <w:sz w:val="24"/>
          <w:szCs w:val="24"/>
        </w:rPr>
        <w:t xml:space="preserve">TUDENTS’ OTHER PERSONAL ITEMS. </w:t>
      </w:r>
      <w:r w:rsidRPr="00495647">
        <w:rPr>
          <w:rFonts w:ascii="Arial" w:hAnsi="Arial" w:cs="Arial"/>
          <w:sz w:val="24"/>
          <w:szCs w:val="24"/>
        </w:rPr>
        <w:t xml:space="preserve">STUDENTS ARE NOT TO USE A PDA THAT IS ALSO A CELL PHONE AND/OR A CAMERA (PDA+) IN THE CLINICAL AREA. STUDENTS </w:t>
      </w:r>
      <w:r w:rsidR="009F22EC" w:rsidRPr="00495647">
        <w:rPr>
          <w:rFonts w:ascii="Arial" w:hAnsi="Arial" w:cs="Arial"/>
          <w:sz w:val="24"/>
          <w:szCs w:val="24"/>
        </w:rPr>
        <w:t>MAY</w:t>
      </w:r>
      <w:r w:rsidRPr="00495647">
        <w:rPr>
          <w:rFonts w:ascii="Arial" w:hAnsi="Arial" w:cs="Arial"/>
          <w:sz w:val="24"/>
          <w:szCs w:val="24"/>
        </w:rPr>
        <w:t xml:space="preserve"> USE THEIR CELL PHONES OR PDA+ IN NON-PATIENT CARE AREAS SUCH AS NURSES’ LOUNGE DURING BREAKS ONLY.  IF A STUDENT IS SEEN USING A CELL PHONE OR PDA+ IN A PATIENT CARE AREA, THE STUDENT </w:t>
      </w:r>
      <w:r w:rsidR="00C566F8" w:rsidRPr="00495647">
        <w:rPr>
          <w:rFonts w:ascii="Arial" w:hAnsi="Arial" w:cs="Arial"/>
          <w:sz w:val="24"/>
          <w:szCs w:val="24"/>
        </w:rPr>
        <w:t>MAY</w:t>
      </w:r>
      <w:r w:rsidRPr="00495647">
        <w:rPr>
          <w:rFonts w:ascii="Arial" w:hAnsi="Arial" w:cs="Arial"/>
          <w:sz w:val="24"/>
          <w:szCs w:val="24"/>
        </w:rPr>
        <w:t xml:space="preserve"> BE TOLD TO LEAVE THE </w:t>
      </w:r>
      <w:r w:rsidR="00C566F8" w:rsidRPr="00495647">
        <w:rPr>
          <w:rFonts w:ascii="Arial" w:hAnsi="Arial" w:cs="Arial"/>
          <w:sz w:val="24"/>
          <w:szCs w:val="24"/>
        </w:rPr>
        <w:t>FACILITY</w:t>
      </w:r>
      <w:r w:rsidRPr="00495647">
        <w:rPr>
          <w:rFonts w:ascii="Arial" w:hAnsi="Arial" w:cs="Arial"/>
          <w:sz w:val="24"/>
          <w:szCs w:val="24"/>
        </w:rPr>
        <w:t xml:space="preserve"> AND ESCORTED OFF THE PREMISES IMMEDIATELY. THE STUDENT WILL NOT RECEIVE CREDIT FOR ATTENDING CLINICAL ON THAT DAY.</w:t>
      </w:r>
    </w:p>
    <w:p w:rsidR="00E60003" w:rsidRPr="004E3D2E" w:rsidRDefault="00E60003" w:rsidP="004E3D2E">
      <w:pPr>
        <w:ind w:left="360"/>
        <w:rPr>
          <w:rFonts w:ascii="Arial" w:hAnsi="Arial" w:cs="Arial"/>
          <w:sz w:val="24"/>
          <w:szCs w:val="24"/>
        </w:rPr>
      </w:pPr>
    </w:p>
    <w:p w:rsidR="004E3D2E" w:rsidRPr="004E3D2E" w:rsidRDefault="00A6582C" w:rsidP="004E3D2E">
      <w:pPr>
        <w:tabs>
          <w:tab w:val="left" w:pos="360"/>
          <w:tab w:val="left" w:pos="720"/>
          <w:tab w:val="left" w:pos="1080"/>
        </w:tabs>
        <w:rPr>
          <w:rFonts w:ascii="Arial" w:hAnsi="Arial" w:cs="Arial"/>
          <w:b/>
          <w:sz w:val="24"/>
          <w:szCs w:val="24"/>
        </w:rPr>
      </w:pPr>
      <w:r>
        <w:rPr>
          <w:rFonts w:ascii="Arial" w:hAnsi="Arial" w:cs="Arial"/>
          <w:b/>
          <w:sz w:val="24"/>
          <w:szCs w:val="24"/>
        </w:rPr>
        <w:t>5</w:t>
      </w:r>
      <w:r w:rsidR="004E3D2E" w:rsidRPr="004E3D2E">
        <w:rPr>
          <w:rFonts w:ascii="Arial" w:hAnsi="Arial" w:cs="Arial"/>
          <w:b/>
          <w:sz w:val="24"/>
          <w:szCs w:val="24"/>
        </w:rPr>
        <w:t>.</w:t>
      </w:r>
      <w:r w:rsidR="004E3D2E" w:rsidRPr="004E3D2E">
        <w:rPr>
          <w:rFonts w:ascii="Arial" w:hAnsi="Arial" w:cs="Arial"/>
          <w:b/>
          <w:sz w:val="24"/>
          <w:szCs w:val="24"/>
        </w:rPr>
        <w:tab/>
      </w:r>
      <w:r w:rsidR="004E3D2E" w:rsidRPr="004E3D2E">
        <w:rPr>
          <w:rFonts w:ascii="Arial" w:hAnsi="Arial" w:cs="Arial"/>
          <w:b/>
          <w:sz w:val="24"/>
          <w:szCs w:val="24"/>
          <w:u w:val="single"/>
        </w:rPr>
        <w:t>BLACKBOARD</w:t>
      </w:r>
      <w:r w:rsidR="004E3D2E" w:rsidRPr="004E3D2E">
        <w:rPr>
          <w:rFonts w:ascii="Arial" w:hAnsi="Arial" w:cs="Arial"/>
          <w:b/>
          <w:sz w:val="24"/>
          <w:szCs w:val="24"/>
        </w:rPr>
        <w:t>:</w:t>
      </w:r>
    </w:p>
    <w:p w:rsidR="004E3D2E" w:rsidRPr="004E3D2E" w:rsidRDefault="004E3D2E" w:rsidP="004E3D2E">
      <w:pPr>
        <w:tabs>
          <w:tab w:val="left" w:pos="360"/>
          <w:tab w:val="left" w:pos="720"/>
          <w:tab w:val="left" w:pos="1080"/>
        </w:tabs>
        <w:ind w:left="360"/>
        <w:rPr>
          <w:rFonts w:ascii="Arial" w:hAnsi="Arial" w:cs="Arial"/>
          <w:sz w:val="24"/>
          <w:szCs w:val="24"/>
        </w:rPr>
      </w:pPr>
      <w:r w:rsidRPr="004E3D2E">
        <w:rPr>
          <w:rFonts w:ascii="Arial" w:hAnsi="Arial" w:cs="Arial"/>
          <w:sz w:val="24"/>
          <w:szCs w:val="24"/>
        </w:rPr>
        <w:t xml:space="preserve">Students are </w:t>
      </w:r>
      <w:r w:rsidRPr="004E3D2E">
        <w:rPr>
          <w:rFonts w:ascii="Arial" w:hAnsi="Arial" w:cs="Arial"/>
          <w:b/>
          <w:sz w:val="24"/>
          <w:szCs w:val="24"/>
        </w:rPr>
        <w:t>required</w:t>
      </w:r>
      <w:r w:rsidRPr="004E3D2E">
        <w:rPr>
          <w:rFonts w:ascii="Arial" w:hAnsi="Arial" w:cs="Arial"/>
          <w:sz w:val="24"/>
          <w:szCs w:val="24"/>
        </w:rPr>
        <w:t xml:space="preserve"> to </w:t>
      </w:r>
      <w:r w:rsidRPr="00FC4A12">
        <w:rPr>
          <w:rFonts w:ascii="Arial" w:hAnsi="Arial" w:cs="Arial"/>
          <w:sz w:val="24"/>
          <w:szCs w:val="24"/>
        </w:rPr>
        <w:t>check Announcement</w:t>
      </w:r>
      <w:r w:rsidR="008D3A76" w:rsidRPr="00FC4A12">
        <w:rPr>
          <w:rFonts w:ascii="Arial" w:hAnsi="Arial" w:cs="Arial"/>
          <w:sz w:val="24"/>
          <w:szCs w:val="24"/>
        </w:rPr>
        <w:t>s</w:t>
      </w:r>
      <w:r w:rsidRPr="00FC4A12">
        <w:rPr>
          <w:rFonts w:ascii="Arial" w:hAnsi="Arial" w:cs="Arial"/>
          <w:sz w:val="24"/>
          <w:szCs w:val="24"/>
        </w:rPr>
        <w:t xml:space="preserve"> on Blackboard</w:t>
      </w:r>
      <w:r w:rsidR="008D3A76" w:rsidRPr="00FC4A12">
        <w:rPr>
          <w:rFonts w:ascii="Arial" w:hAnsi="Arial" w:cs="Arial"/>
          <w:sz w:val="24"/>
          <w:szCs w:val="24"/>
        </w:rPr>
        <w:t xml:space="preserve"> </w:t>
      </w:r>
      <w:r w:rsidR="00C566F8">
        <w:rPr>
          <w:rFonts w:ascii="Arial" w:hAnsi="Arial" w:cs="Arial"/>
          <w:sz w:val="24"/>
          <w:szCs w:val="24"/>
        </w:rPr>
        <w:t xml:space="preserve">a </w:t>
      </w:r>
      <w:r w:rsidR="00C566F8" w:rsidRPr="009A5AB2">
        <w:rPr>
          <w:rFonts w:ascii="Arial" w:hAnsi="Arial" w:cs="Arial"/>
          <w:sz w:val="24"/>
          <w:szCs w:val="24"/>
          <w:u w:val="single"/>
        </w:rPr>
        <w:t xml:space="preserve">minimum of one time </w:t>
      </w:r>
      <w:r w:rsidRPr="009A5AB2">
        <w:rPr>
          <w:rFonts w:ascii="Arial" w:hAnsi="Arial" w:cs="Arial"/>
          <w:b/>
          <w:sz w:val="24"/>
          <w:szCs w:val="24"/>
          <w:u w:val="single"/>
        </w:rPr>
        <w:t>daily</w:t>
      </w:r>
      <w:r w:rsidRPr="004E3D2E">
        <w:rPr>
          <w:rFonts w:ascii="Arial" w:hAnsi="Arial" w:cs="Arial"/>
          <w:sz w:val="24"/>
          <w:szCs w:val="24"/>
        </w:rPr>
        <w:t xml:space="preserve"> prior to scheduled classroom sess</w:t>
      </w:r>
      <w:r w:rsidR="00FC4A12">
        <w:rPr>
          <w:rFonts w:ascii="Arial" w:hAnsi="Arial" w:cs="Arial"/>
          <w:sz w:val="24"/>
          <w:szCs w:val="24"/>
        </w:rPr>
        <w:t xml:space="preserve">ions and clinical experiences. </w:t>
      </w:r>
      <w:r w:rsidRPr="004E3D2E">
        <w:rPr>
          <w:rFonts w:ascii="Arial" w:hAnsi="Arial" w:cs="Arial"/>
          <w:sz w:val="24"/>
          <w:szCs w:val="24"/>
        </w:rPr>
        <w:t xml:space="preserve">Course materials such as lecture schedules, clinical schedules, Master Course Schedule (at back of Syllabus), reading assignments, classroom lecture objectives/outlines, and exam blueprints will be posted.  In addition, announcements, schedule adjustments, and current information that students are expected to know prior to attending a class or clinical session will be posted on Blackboard.  </w:t>
      </w:r>
    </w:p>
    <w:p w:rsidR="004E3D2E" w:rsidRPr="004E3D2E" w:rsidRDefault="004E3D2E" w:rsidP="004E3D2E">
      <w:pPr>
        <w:tabs>
          <w:tab w:val="left" w:pos="360"/>
          <w:tab w:val="left" w:pos="720"/>
          <w:tab w:val="left" w:pos="1080"/>
        </w:tabs>
        <w:rPr>
          <w:rFonts w:ascii="Arial" w:hAnsi="Arial" w:cs="Arial"/>
          <w:sz w:val="24"/>
          <w:szCs w:val="24"/>
        </w:rPr>
      </w:pPr>
    </w:p>
    <w:p w:rsidR="004E3D2E" w:rsidRPr="004E3D2E" w:rsidRDefault="004E3D2E" w:rsidP="004E3D2E">
      <w:pPr>
        <w:tabs>
          <w:tab w:val="left" w:pos="360"/>
          <w:tab w:val="left" w:pos="720"/>
          <w:tab w:val="left" w:pos="1080"/>
        </w:tabs>
        <w:ind w:left="360" w:right="-360"/>
        <w:rPr>
          <w:rFonts w:ascii="Arial" w:hAnsi="Arial" w:cs="Arial"/>
          <w:sz w:val="24"/>
          <w:szCs w:val="24"/>
        </w:rPr>
      </w:pPr>
      <w:r w:rsidRPr="004E3D2E">
        <w:rPr>
          <w:rFonts w:ascii="Arial" w:hAnsi="Arial" w:cs="Arial"/>
          <w:sz w:val="24"/>
          <w:szCs w:val="24"/>
        </w:rPr>
        <w:t xml:space="preserve">Blackboard affords students and faculty members the opportunity for effective and detailed communication. Please </w:t>
      </w:r>
      <w:r w:rsidRPr="008D3A76">
        <w:rPr>
          <w:rFonts w:ascii="Arial" w:hAnsi="Arial" w:cs="Arial"/>
          <w:b/>
          <w:sz w:val="24"/>
          <w:szCs w:val="24"/>
        </w:rPr>
        <w:t>check your UTA email daily</w:t>
      </w:r>
      <w:r w:rsidRPr="004E3D2E">
        <w:rPr>
          <w:rFonts w:ascii="Arial" w:hAnsi="Arial" w:cs="Arial"/>
          <w:sz w:val="24"/>
          <w:szCs w:val="24"/>
        </w:rPr>
        <w:t xml:space="preserve"> as this is the email address used from Blackboard.</w:t>
      </w:r>
      <w:r w:rsidR="0061124B">
        <w:rPr>
          <w:rFonts w:ascii="Arial" w:hAnsi="Arial" w:cs="Arial"/>
          <w:sz w:val="24"/>
          <w:szCs w:val="24"/>
        </w:rPr>
        <w:t xml:space="preserve"> </w:t>
      </w:r>
      <w:r w:rsidRPr="004E3D2E">
        <w:rPr>
          <w:rFonts w:ascii="Arial" w:hAnsi="Arial" w:cs="Arial"/>
          <w:sz w:val="24"/>
          <w:szCs w:val="24"/>
        </w:rPr>
        <w:t>It is als</w:t>
      </w:r>
      <w:r w:rsidR="00FC4A12">
        <w:rPr>
          <w:rFonts w:ascii="Arial" w:hAnsi="Arial" w:cs="Arial"/>
          <w:sz w:val="24"/>
          <w:szCs w:val="24"/>
        </w:rPr>
        <w:t xml:space="preserve">o a powerful educational tool. </w:t>
      </w:r>
      <w:r w:rsidRPr="004E3D2E">
        <w:rPr>
          <w:rFonts w:ascii="Arial" w:hAnsi="Arial" w:cs="Arial"/>
          <w:sz w:val="24"/>
          <w:szCs w:val="24"/>
        </w:rPr>
        <w:t>Blackboard discussion board should be viewed as public and professional forum</w:t>
      </w:r>
      <w:r w:rsidR="0019413C">
        <w:rPr>
          <w:rFonts w:ascii="Arial" w:hAnsi="Arial" w:cs="Arial"/>
          <w:sz w:val="24"/>
          <w:szCs w:val="24"/>
        </w:rPr>
        <w:t>s</w:t>
      </w:r>
      <w:r w:rsidR="00FC4A12">
        <w:rPr>
          <w:rFonts w:ascii="Arial" w:hAnsi="Arial" w:cs="Arial"/>
          <w:sz w:val="24"/>
          <w:szCs w:val="24"/>
        </w:rPr>
        <w:t xml:space="preserve"> for discussion. </w:t>
      </w:r>
      <w:r w:rsidRPr="004E3D2E">
        <w:rPr>
          <w:rFonts w:ascii="Arial" w:hAnsi="Arial" w:cs="Arial"/>
          <w:sz w:val="24"/>
          <w:szCs w:val="24"/>
        </w:rPr>
        <w:t>Students are free to discuss academic matters and consult one another</w:t>
      </w:r>
      <w:r w:rsidR="00FC4A12">
        <w:rPr>
          <w:rFonts w:ascii="Arial" w:hAnsi="Arial" w:cs="Arial"/>
          <w:sz w:val="24"/>
          <w:szCs w:val="24"/>
        </w:rPr>
        <w:t xml:space="preserve"> regarding academic resources. </w:t>
      </w:r>
      <w:r w:rsidRPr="004E3D2E">
        <w:rPr>
          <w:rFonts w:ascii="Arial" w:hAnsi="Arial" w:cs="Arial"/>
          <w:sz w:val="24"/>
          <w:szCs w:val="24"/>
        </w:rPr>
        <w:t>The tone of postings on the Blackboard discussion board should r</w:t>
      </w:r>
      <w:r w:rsidR="00FC4A12">
        <w:rPr>
          <w:rFonts w:ascii="Arial" w:hAnsi="Arial" w:cs="Arial"/>
          <w:sz w:val="24"/>
          <w:szCs w:val="24"/>
        </w:rPr>
        <w:t xml:space="preserve">emain professional in nature. </w:t>
      </w:r>
      <w:r w:rsidRPr="004E3D2E">
        <w:rPr>
          <w:rFonts w:ascii="Arial" w:hAnsi="Arial" w:cs="Arial"/>
          <w:sz w:val="24"/>
          <w:szCs w:val="24"/>
        </w:rPr>
        <w:t xml:space="preserve">It is </w:t>
      </w:r>
      <w:r w:rsidRPr="00163345">
        <w:rPr>
          <w:rFonts w:ascii="Arial" w:hAnsi="Arial" w:cs="Arial"/>
          <w:b/>
          <w:sz w:val="24"/>
          <w:szCs w:val="24"/>
        </w:rPr>
        <w:t>not appropriate</w:t>
      </w:r>
      <w:r w:rsidRPr="004E3D2E">
        <w:rPr>
          <w:rFonts w:ascii="Arial" w:hAnsi="Arial" w:cs="Arial"/>
          <w:sz w:val="24"/>
          <w:szCs w:val="24"/>
        </w:rPr>
        <w:t xml:space="preserve"> to post statements of a personal or political nature, or statements cri</w:t>
      </w:r>
      <w:r w:rsidR="00FC4A12">
        <w:rPr>
          <w:rFonts w:ascii="Arial" w:hAnsi="Arial" w:cs="Arial"/>
          <w:sz w:val="24"/>
          <w:szCs w:val="24"/>
        </w:rPr>
        <w:t>ticizing classmates or faculty.</w:t>
      </w:r>
      <w:r w:rsidRPr="004E3D2E">
        <w:rPr>
          <w:rFonts w:ascii="Arial" w:hAnsi="Arial" w:cs="Arial"/>
          <w:sz w:val="24"/>
          <w:szCs w:val="24"/>
        </w:rPr>
        <w:t xml:space="preserve"> Inappropriate statements will be deleted by the course faculty.  Announcements from student organizations </w:t>
      </w:r>
      <w:r w:rsidR="009F22EC">
        <w:rPr>
          <w:rFonts w:ascii="Arial" w:hAnsi="Arial" w:cs="Arial"/>
          <w:sz w:val="24"/>
          <w:szCs w:val="24"/>
        </w:rPr>
        <w:t>may</w:t>
      </w:r>
      <w:r w:rsidRPr="004E3D2E">
        <w:rPr>
          <w:rFonts w:ascii="Arial" w:hAnsi="Arial" w:cs="Arial"/>
          <w:sz w:val="24"/>
          <w:szCs w:val="24"/>
        </w:rPr>
        <w:t xml:space="preserve"> be posted with faculty permission. Failure to comply </w:t>
      </w:r>
      <w:r w:rsidR="009F22EC">
        <w:rPr>
          <w:rFonts w:ascii="Arial" w:hAnsi="Arial" w:cs="Arial"/>
          <w:sz w:val="24"/>
          <w:szCs w:val="24"/>
        </w:rPr>
        <w:t>may</w:t>
      </w:r>
      <w:r w:rsidRPr="004E3D2E">
        <w:rPr>
          <w:rFonts w:ascii="Arial" w:hAnsi="Arial" w:cs="Arial"/>
          <w:sz w:val="24"/>
          <w:szCs w:val="24"/>
        </w:rPr>
        <w:t xml:space="preserve"> result in further action including removal from the discussion board.</w:t>
      </w:r>
    </w:p>
    <w:p w:rsidR="004E3D2E" w:rsidRPr="00DD5BCC" w:rsidRDefault="004E3D2E" w:rsidP="004E3D2E">
      <w:pPr>
        <w:tabs>
          <w:tab w:val="left" w:pos="360"/>
          <w:tab w:val="left" w:pos="720"/>
          <w:tab w:val="left" w:pos="1080"/>
        </w:tabs>
        <w:rPr>
          <w:b/>
          <w:u w:val="single"/>
        </w:rPr>
      </w:pPr>
    </w:p>
    <w:p w:rsidR="003176E6" w:rsidRDefault="00527E6C" w:rsidP="003176E6">
      <w:pPr>
        <w:tabs>
          <w:tab w:val="left" w:pos="360"/>
          <w:tab w:val="left" w:pos="720"/>
          <w:tab w:val="left" w:pos="1080"/>
        </w:tabs>
        <w:ind w:left="360" w:hanging="360"/>
        <w:rPr>
          <w:rFonts w:ascii="Arial" w:hAnsi="Arial" w:cs="Arial"/>
          <w:b/>
          <w:sz w:val="24"/>
          <w:szCs w:val="24"/>
        </w:rPr>
      </w:pPr>
      <w:r w:rsidRPr="00527E6C">
        <w:rPr>
          <w:rFonts w:ascii="Arial" w:hAnsi="Arial" w:cs="Arial"/>
          <w:b/>
          <w:sz w:val="24"/>
          <w:szCs w:val="24"/>
        </w:rPr>
        <w:t xml:space="preserve">College Of Nursing </w:t>
      </w:r>
      <w:r w:rsidR="001A3BFB">
        <w:rPr>
          <w:rFonts w:ascii="Arial" w:hAnsi="Arial" w:cs="Arial"/>
          <w:b/>
          <w:sz w:val="24"/>
          <w:szCs w:val="24"/>
        </w:rPr>
        <w:t xml:space="preserve">&amp; Health Innovation </w:t>
      </w:r>
      <w:r w:rsidRPr="00527E6C">
        <w:rPr>
          <w:rFonts w:ascii="Arial" w:hAnsi="Arial" w:cs="Arial"/>
          <w:b/>
          <w:sz w:val="24"/>
          <w:szCs w:val="24"/>
        </w:rPr>
        <w:t>Grading Requirements:</w:t>
      </w:r>
      <w:r w:rsidR="007E6B07">
        <w:rPr>
          <w:rFonts w:ascii="Arial" w:hAnsi="Arial" w:cs="Arial"/>
          <w:b/>
          <w:sz w:val="24"/>
          <w:szCs w:val="24"/>
        </w:rPr>
        <w:t xml:space="preserve">  </w:t>
      </w:r>
    </w:p>
    <w:p w:rsidR="007E6B07" w:rsidRPr="007153DA" w:rsidRDefault="007E6B07" w:rsidP="007E6B07">
      <w:pPr>
        <w:pStyle w:val="NoSpacing"/>
        <w:rPr>
          <w:rFonts w:ascii="Arial" w:hAnsi="Arial" w:cs="Arial"/>
          <w:sz w:val="24"/>
          <w:szCs w:val="24"/>
        </w:rPr>
      </w:pPr>
      <w:r w:rsidRPr="007153DA">
        <w:rPr>
          <w:rFonts w:ascii="Arial" w:hAnsi="Arial" w:cs="Arial"/>
          <w:sz w:val="24"/>
          <w:szCs w:val="24"/>
        </w:rPr>
        <w:t>Students are expected to keep track of their performance throughout the semester and seek guidance from available sources (including the instructor) if their performance drops below satisfactory levels; see “Student Support Services,” below.</w:t>
      </w:r>
    </w:p>
    <w:p w:rsidR="007E6B07" w:rsidRPr="00527E6C" w:rsidRDefault="007E6B07" w:rsidP="003176E6">
      <w:pPr>
        <w:tabs>
          <w:tab w:val="left" w:pos="360"/>
          <w:tab w:val="left" w:pos="720"/>
          <w:tab w:val="left" w:pos="1080"/>
        </w:tabs>
        <w:ind w:left="360" w:hanging="360"/>
        <w:rPr>
          <w:rFonts w:ascii="Arial" w:hAnsi="Arial" w:cs="Arial"/>
          <w:b/>
          <w:sz w:val="24"/>
          <w:szCs w:val="24"/>
        </w:rPr>
      </w:pPr>
    </w:p>
    <w:p w:rsidR="00A92B89" w:rsidRDefault="003176E6" w:rsidP="00FC4A12">
      <w:pPr>
        <w:pStyle w:val="a"/>
        <w:tabs>
          <w:tab w:val="left" w:pos="360"/>
          <w:tab w:val="left" w:pos="3420"/>
          <w:tab w:val="left" w:pos="5400"/>
          <w:tab w:val="left" w:pos="7920"/>
        </w:tabs>
        <w:ind w:left="0" w:firstLine="0"/>
        <w:rPr>
          <w:rFonts w:ascii="Arial" w:hAnsi="Arial" w:cs="Arial"/>
          <w:szCs w:val="24"/>
        </w:rPr>
      </w:pPr>
      <w:r w:rsidRPr="003176E6">
        <w:rPr>
          <w:rFonts w:ascii="Arial" w:hAnsi="Arial" w:cs="Arial"/>
          <w:szCs w:val="24"/>
        </w:rPr>
        <w:t>In order to successfully complete an undergraduate nursing course at UTA, the following minimum criteria must be met:</w:t>
      </w:r>
    </w:p>
    <w:p w:rsidR="00163345" w:rsidRDefault="003176E6" w:rsidP="00376777">
      <w:pPr>
        <w:pStyle w:val="a"/>
        <w:numPr>
          <w:ilvl w:val="0"/>
          <w:numId w:val="3"/>
        </w:numPr>
        <w:tabs>
          <w:tab w:val="left" w:pos="360"/>
          <w:tab w:val="left" w:pos="720"/>
          <w:tab w:val="left" w:pos="5400"/>
          <w:tab w:val="left" w:pos="7920"/>
        </w:tabs>
        <w:ind w:left="720"/>
        <w:rPr>
          <w:rFonts w:ascii="Arial" w:hAnsi="Arial" w:cs="Arial"/>
          <w:szCs w:val="24"/>
        </w:rPr>
      </w:pPr>
      <w:r w:rsidRPr="0036275C">
        <w:rPr>
          <w:rFonts w:ascii="Arial" w:hAnsi="Arial" w:cs="Arial"/>
          <w:b/>
          <w:szCs w:val="24"/>
        </w:rPr>
        <w:t>70% weighted average on these proctored exams</w:t>
      </w:r>
      <w:r w:rsidRPr="00163345">
        <w:rPr>
          <w:rFonts w:ascii="Arial" w:hAnsi="Arial" w:cs="Arial"/>
          <w:szCs w:val="24"/>
        </w:rPr>
        <w:t xml:space="preserve">: Exam 1, </w:t>
      </w:r>
      <w:r w:rsidR="00181B51">
        <w:rPr>
          <w:rFonts w:ascii="Arial" w:hAnsi="Arial" w:cs="Arial"/>
          <w:szCs w:val="24"/>
        </w:rPr>
        <w:t xml:space="preserve">Exam </w:t>
      </w:r>
      <w:r w:rsidRPr="00163345">
        <w:rPr>
          <w:rFonts w:ascii="Arial" w:hAnsi="Arial" w:cs="Arial"/>
          <w:szCs w:val="24"/>
        </w:rPr>
        <w:t>2, HESI, and Final</w:t>
      </w:r>
      <w:r w:rsidR="00181B51">
        <w:rPr>
          <w:rFonts w:ascii="Arial" w:hAnsi="Arial" w:cs="Arial"/>
          <w:szCs w:val="24"/>
        </w:rPr>
        <w:t xml:space="preserve"> Exam</w:t>
      </w:r>
      <w:r w:rsidRPr="00163345">
        <w:rPr>
          <w:rFonts w:ascii="Arial" w:hAnsi="Arial" w:cs="Arial"/>
          <w:szCs w:val="24"/>
        </w:rPr>
        <w:t>.</w:t>
      </w:r>
    </w:p>
    <w:p w:rsidR="00A92B89" w:rsidRPr="00163345" w:rsidRDefault="003176E6" w:rsidP="00376777">
      <w:pPr>
        <w:pStyle w:val="a"/>
        <w:numPr>
          <w:ilvl w:val="0"/>
          <w:numId w:val="3"/>
        </w:numPr>
        <w:tabs>
          <w:tab w:val="left" w:pos="360"/>
          <w:tab w:val="left" w:pos="720"/>
          <w:tab w:val="left" w:pos="5400"/>
          <w:tab w:val="left" w:pos="7920"/>
        </w:tabs>
        <w:ind w:left="720"/>
        <w:rPr>
          <w:rFonts w:ascii="Arial" w:hAnsi="Arial" w:cs="Arial"/>
          <w:szCs w:val="24"/>
        </w:rPr>
      </w:pPr>
      <w:r w:rsidRPr="00163345">
        <w:rPr>
          <w:rFonts w:ascii="Arial" w:hAnsi="Arial" w:cs="Arial"/>
          <w:szCs w:val="24"/>
        </w:rPr>
        <w:t xml:space="preserve">70% weighted average on major written assignments (There are </w:t>
      </w:r>
      <w:r w:rsidRPr="00163345">
        <w:rPr>
          <w:rFonts w:ascii="Arial" w:hAnsi="Arial" w:cs="Arial"/>
          <w:b/>
          <w:szCs w:val="24"/>
        </w:rPr>
        <w:t>NO MAJOR</w:t>
      </w:r>
      <w:r w:rsidRPr="00163345">
        <w:rPr>
          <w:rFonts w:ascii="Arial" w:hAnsi="Arial" w:cs="Arial"/>
          <w:szCs w:val="24"/>
        </w:rPr>
        <w:t xml:space="preserve"> written assignments for N4431.)</w:t>
      </w:r>
    </w:p>
    <w:p w:rsidR="00A92B89" w:rsidRDefault="003176E6" w:rsidP="009C4DBB">
      <w:pPr>
        <w:pStyle w:val="a"/>
        <w:numPr>
          <w:ilvl w:val="0"/>
          <w:numId w:val="3"/>
        </w:numPr>
        <w:tabs>
          <w:tab w:val="left" w:pos="360"/>
          <w:tab w:val="left" w:pos="720"/>
          <w:tab w:val="left" w:pos="5400"/>
          <w:tab w:val="left" w:pos="7920"/>
        </w:tabs>
        <w:ind w:left="360" w:firstLine="0"/>
        <w:rPr>
          <w:rFonts w:ascii="Arial" w:hAnsi="Arial" w:cs="Arial"/>
          <w:szCs w:val="24"/>
        </w:rPr>
      </w:pPr>
      <w:r w:rsidRPr="00FD2CA3">
        <w:rPr>
          <w:rFonts w:ascii="Arial" w:hAnsi="Arial" w:cs="Arial"/>
          <w:b/>
          <w:szCs w:val="24"/>
        </w:rPr>
        <w:t>90%</w:t>
      </w:r>
      <w:r w:rsidRPr="00FD2CA3">
        <w:rPr>
          <w:rFonts w:ascii="Arial" w:hAnsi="Arial" w:cs="Arial"/>
          <w:szCs w:val="24"/>
        </w:rPr>
        <w:t xml:space="preserve"> on </w:t>
      </w:r>
      <w:r w:rsidR="00FD2CA3" w:rsidRPr="000426BA">
        <w:rPr>
          <w:rFonts w:ascii="Arial" w:hAnsi="Arial" w:cs="Arial"/>
          <w:szCs w:val="24"/>
        </w:rPr>
        <w:t>Pediatric Medication Administration Exam</w:t>
      </w:r>
    </w:p>
    <w:p w:rsidR="00FD2CA3" w:rsidRPr="00FD2CA3" w:rsidRDefault="00FD2CA3" w:rsidP="00FD2CA3">
      <w:pPr>
        <w:pStyle w:val="a"/>
        <w:tabs>
          <w:tab w:val="left" w:pos="360"/>
          <w:tab w:val="left" w:pos="720"/>
          <w:tab w:val="left" w:pos="5400"/>
          <w:tab w:val="left" w:pos="7920"/>
        </w:tabs>
        <w:ind w:left="360" w:firstLine="0"/>
        <w:rPr>
          <w:rFonts w:ascii="Arial" w:hAnsi="Arial" w:cs="Arial"/>
          <w:szCs w:val="24"/>
        </w:rPr>
      </w:pPr>
    </w:p>
    <w:p w:rsidR="003176E6" w:rsidRDefault="003176E6" w:rsidP="003176E6">
      <w:pPr>
        <w:pStyle w:val="a"/>
        <w:tabs>
          <w:tab w:val="left" w:pos="360"/>
          <w:tab w:val="left" w:pos="3420"/>
          <w:tab w:val="left" w:pos="5400"/>
          <w:tab w:val="left" w:pos="7920"/>
        </w:tabs>
        <w:ind w:left="360" w:firstLine="0"/>
        <w:rPr>
          <w:rFonts w:ascii="Arial" w:hAnsi="Arial" w:cs="Arial"/>
          <w:szCs w:val="24"/>
        </w:rPr>
      </w:pPr>
      <w:r w:rsidRPr="003176E6">
        <w:rPr>
          <w:rFonts w:ascii="Arial" w:hAnsi="Arial" w:cs="Arial"/>
          <w:szCs w:val="24"/>
        </w:rPr>
        <w:t xml:space="preserve">In undergraduate nursing courses, all grade calculations will be carried out to two decimal places and </w:t>
      </w:r>
      <w:r w:rsidRPr="009A5AB2">
        <w:rPr>
          <w:rFonts w:ascii="Arial" w:hAnsi="Arial" w:cs="Arial"/>
          <w:b/>
          <w:szCs w:val="24"/>
          <w:u w:val="single"/>
        </w:rPr>
        <w:t>THERE WILL BE NO ROUNDING OF GRADES</w:t>
      </w:r>
      <w:r w:rsidRPr="003176E6">
        <w:rPr>
          <w:rFonts w:ascii="Arial" w:hAnsi="Arial" w:cs="Arial"/>
          <w:szCs w:val="24"/>
        </w:rPr>
        <w:t xml:space="preserve">.  Letter grades for tests, </w:t>
      </w:r>
      <w:r w:rsidRPr="003176E6">
        <w:rPr>
          <w:rFonts w:ascii="Arial" w:hAnsi="Arial" w:cs="Arial"/>
          <w:szCs w:val="24"/>
        </w:rPr>
        <w:lastRenderedPageBreak/>
        <w:t>written assignments, and end of course grades, etc. shall be:</w:t>
      </w:r>
    </w:p>
    <w:p w:rsidR="00376777" w:rsidRDefault="00376777" w:rsidP="00A92B89">
      <w:pPr>
        <w:tabs>
          <w:tab w:val="right" w:pos="2520"/>
          <w:tab w:val="right" w:pos="3600"/>
        </w:tabs>
        <w:rPr>
          <w:rFonts w:ascii="Arial" w:hAnsi="Arial" w:cs="Arial"/>
          <w:sz w:val="24"/>
          <w:szCs w:val="24"/>
        </w:rPr>
      </w:pPr>
    </w:p>
    <w:p w:rsidR="003176E6" w:rsidRPr="003176E6" w:rsidRDefault="003176E6" w:rsidP="00A92B89">
      <w:pPr>
        <w:tabs>
          <w:tab w:val="right" w:pos="2520"/>
          <w:tab w:val="right" w:pos="3600"/>
        </w:tabs>
        <w:rPr>
          <w:rFonts w:ascii="Arial" w:hAnsi="Arial" w:cs="Arial"/>
          <w:sz w:val="24"/>
          <w:szCs w:val="24"/>
        </w:rPr>
      </w:pPr>
      <w:r w:rsidRPr="003176E6">
        <w:rPr>
          <w:rFonts w:ascii="Arial" w:hAnsi="Arial" w:cs="Arial"/>
          <w:sz w:val="24"/>
          <w:szCs w:val="24"/>
        </w:rPr>
        <w:tab/>
        <w:t xml:space="preserve">A =  90.00   – </w:t>
      </w:r>
      <w:r w:rsidRPr="003176E6">
        <w:rPr>
          <w:rFonts w:ascii="Arial" w:hAnsi="Arial" w:cs="Arial"/>
          <w:sz w:val="24"/>
          <w:szCs w:val="24"/>
        </w:rPr>
        <w:tab/>
        <w:t>100.00</w:t>
      </w:r>
    </w:p>
    <w:p w:rsidR="003176E6" w:rsidRPr="003176E6" w:rsidRDefault="003176E6" w:rsidP="00A92B89">
      <w:pPr>
        <w:tabs>
          <w:tab w:val="right" w:pos="2520"/>
          <w:tab w:val="right" w:pos="3600"/>
        </w:tabs>
        <w:rPr>
          <w:rFonts w:ascii="Arial" w:hAnsi="Arial" w:cs="Arial"/>
          <w:sz w:val="24"/>
          <w:szCs w:val="24"/>
        </w:rPr>
      </w:pPr>
      <w:r w:rsidRPr="003176E6">
        <w:rPr>
          <w:rFonts w:ascii="Arial" w:hAnsi="Arial" w:cs="Arial"/>
          <w:sz w:val="24"/>
          <w:szCs w:val="24"/>
        </w:rPr>
        <w:tab/>
        <w:t xml:space="preserve">B =  80.00   – </w:t>
      </w:r>
      <w:r w:rsidRPr="003176E6">
        <w:rPr>
          <w:rFonts w:ascii="Arial" w:hAnsi="Arial" w:cs="Arial"/>
          <w:sz w:val="24"/>
          <w:szCs w:val="24"/>
        </w:rPr>
        <w:tab/>
        <w:t>89.99</w:t>
      </w:r>
    </w:p>
    <w:p w:rsidR="003176E6" w:rsidRPr="003176E6" w:rsidRDefault="003176E6" w:rsidP="00A92B89">
      <w:pPr>
        <w:tabs>
          <w:tab w:val="right" w:pos="2520"/>
          <w:tab w:val="right" w:pos="3600"/>
        </w:tabs>
        <w:rPr>
          <w:rFonts w:ascii="Arial" w:hAnsi="Arial" w:cs="Arial"/>
          <w:sz w:val="24"/>
          <w:szCs w:val="24"/>
        </w:rPr>
      </w:pPr>
      <w:r w:rsidRPr="003176E6">
        <w:rPr>
          <w:rFonts w:ascii="Arial" w:hAnsi="Arial" w:cs="Arial"/>
          <w:sz w:val="24"/>
          <w:szCs w:val="24"/>
        </w:rPr>
        <w:tab/>
        <w:t xml:space="preserve">C =  70.00   – </w:t>
      </w:r>
      <w:r w:rsidRPr="003176E6">
        <w:rPr>
          <w:rFonts w:ascii="Arial" w:hAnsi="Arial" w:cs="Arial"/>
          <w:sz w:val="24"/>
          <w:szCs w:val="24"/>
        </w:rPr>
        <w:tab/>
        <w:t>79.99</w:t>
      </w:r>
    </w:p>
    <w:p w:rsidR="003176E6" w:rsidRDefault="003176E6" w:rsidP="00A92B89">
      <w:pPr>
        <w:tabs>
          <w:tab w:val="right" w:pos="2520"/>
          <w:tab w:val="right" w:pos="3600"/>
        </w:tabs>
        <w:rPr>
          <w:rFonts w:ascii="Arial" w:hAnsi="Arial" w:cs="Arial"/>
          <w:sz w:val="24"/>
          <w:szCs w:val="24"/>
        </w:rPr>
      </w:pPr>
      <w:r w:rsidRPr="003176E6">
        <w:rPr>
          <w:rFonts w:ascii="Arial" w:hAnsi="Arial" w:cs="Arial"/>
          <w:sz w:val="24"/>
          <w:szCs w:val="24"/>
        </w:rPr>
        <w:tab/>
        <w:t xml:space="preserve">D =  60.00   – </w:t>
      </w:r>
      <w:r w:rsidRPr="003176E6">
        <w:rPr>
          <w:rFonts w:ascii="Arial" w:hAnsi="Arial" w:cs="Arial"/>
          <w:sz w:val="24"/>
          <w:szCs w:val="24"/>
        </w:rPr>
        <w:tab/>
        <w:t>69.99</w:t>
      </w:r>
    </w:p>
    <w:p w:rsidR="003176E6" w:rsidRPr="003176E6" w:rsidRDefault="00E127DB" w:rsidP="00E127DB">
      <w:pPr>
        <w:tabs>
          <w:tab w:val="left" w:pos="1080"/>
          <w:tab w:val="right" w:pos="2520"/>
          <w:tab w:val="right" w:pos="3600"/>
        </w:tabs>
        <w:ind w:left="360"/>
        <w:rPr>
          <w:rFonts w:ascii="Arial" w:hAnsi="Arial" w:cs="Arial"/>
          <w:sz w:val="24"/>
          <w:szCs w:val="24"/>
        </w:rPr>
      </w:pPr>
      <w:r>
        <w:rPr>
          <w:rFonts w:ascii="Arial" w:hAnsi="Arial" w:cs="Arial"/>
          <w:sz w:val="24"/>
          <w:szCs w:val="24"/>
        </w:rPr>
        <w:tab/>
      </w:r>
      <w:r w:rsidR="003176E6" w:rsidRPr="003176E6">
        <w:rPr>
          <w:rFonts w:ascii="Arial" w:hAnsi="Arial" w:cs="Arial"/>
          <w:sz w:val="24"/>
          <w:szCs w:val="24"/>
        </w:rPr>
        <w:t xml:space="preserve">F </w:t>
      </w:r>
      <w:r>
        <w:rPr>
          <w:rFonts w:ascii="Arial" w:hAnsi="Arial" w:cs="Arial"/>
          <w:sz w:val="24"/>
          <w:szCs w:val="24"/>
        </w:rPr>
        <w:t xml:space="preserve"> </w:t>
      </w:r>
      <w:r w:rsidR="003176E6" w:rsidRPr="003176E6">
        <w:rPr>
          <w:rFonts w:ascii="Arial" w:hAnsi="Arial" w:cs="Arial"/>
          <w:sz w:val="24"/>
          <w:szCs w:val="24"/>
        </w:rPr>
        <w:t>=  59.99 or less</w:t>
      </w:r>
    </w:p>
    <w:p w:rsidR="003176E6" w:rsidRPr="003176E6" w:rsidRDefault="003176E6" w:rsidP="003176E6">
      <w:pPr>
        <w:rPr>
          <w:rFonts w:ascii="Arial" w:hAnsi="Arial" w:cs="Arial"/>
          <w:sz w:val="24"/>
          <w:szCs w:val="24"/>
        </w:rPr>
      </w:pPr>
    </w:p>
    <w:p w:rsidR="003176E6" w:rsidRPr="009A5AB2" w:rsidRDefault="003176E6" w:rsidP="00E40107">
      <w:pPr>
        <w:pStyle w:val="a"/>
        <w:tabs>
          <w:tab w:val="left" w:pos="360"/>
          <w:tab w:val="left" w:pos="3420"/>
          <w:tab w:val="left" w:pos="5400"/>
          <w:tab w:val="left" w:pos="7920"/>
        </w:tabs>
        <w:ind w:left="0" w:firstLine="0"/>
        <w:rPr>
          <w:rFonts w:ascii="Arial" w:hAnsi="Arial" w:cs="Arial"/>
          <w:szCs w:val="24"/>
          <w:u w:val="single"/>
        </w:rPr>
      </w:pPr>
      <w:r w:rsidRPr="00E40107">
        <w:rPr>
          <w:rFonts w:ascii="Arial" w:hAnsi="Arial" w:cs="Arial"/>
          <w:szCs w:val="24"/>
          <w:u w:val="single"/>
        </w:rPr>
        <w:t>The existing rule of C or better to progress remains in effect; therefore to successfully complete a nursing course</w:t>
      </w:r>
      <w:r w:rsidR="009A5AB2">
        <w:rPr>
          <w:rFonts w:ascii="Arial" w:hAnsi="Arial" w:cs="Arial"/>
          <w:szCs w:val="24"/>
          <w:u w:val="single"/>
        </w:rPr>
        <w:t>,</w:t>
      </w:r>
      <w:r w:rsidRPr="00E40107">
        <w:rPr>
          <w:rFonts w:ascii="Arial" w:hAnsi="Arial" w:cs="Arial"/>
          <w:szCs w:val="24"/>
          <w:u w:val="single"/>
        </w:rPr>
        <w:t xml:space="preserve"> students shall have a course grade of 70.00% or </w:t>
      </w:r>
      <w:r w:rsidRPr="009A5AB2">
        <w:rPr>
          <w:rFonts w:ascii="Arial" w:hAnsi="Arial" w:cs="Arial"/>
          <w:szCs w:val="24"/>
          <w:u w:val="single"/>
        </w:rPr>
        <w:t>greater</w:t>
      </w:r>
      <w:r w:rsidR="009A5AB2" w:rsidRPr="009A5AB2">
        <w:rPr>
          <w:rFonts w:ascii="Arial" w:hAnsi="Arial" w:cs="Arial"/>
          <w:szCs w:val="24"/>
          <w:u w:val="single"/>
        </w:rPr>
        <w:t xml:space="preserve"> and </w:t>
      </w:r>
      <w:r w:rsidR="009A5AB2">
        <w:rPr>
          <w:rFonts w:ascii="Arial" w:hAnsi="Arial" w:cs="Arial"/>
          <w:szCs w:val="24"/>
          <w:u w:val="single"/>
        </w:rPr>
        <w:t xml:space="preserve">a weighted exam average of </w:t>
      </w:r>
      <w:r w:rsidR="009A5AB2" w:rsidRPr="009A5AB2">
        <w:rPr>
          <w:rFonts w:ascii="Arial" w:hAnsi="Arial" w:cs="Arial"/>
          <w:szCs w:val="24"/>
          <w:u w:val="single"/>
        </w:rPr>
        <w:t xml:space="preserve">70% </w:t>
      </w:r>
      <w:r w:rsidR="009A5AB2">
        <w:rPr>
          <w:rFonts w:ascii="Arial" w:hAnsi="Arial" w:cs="Arial"/>
          <w:szCs w:val="24"/>
          <w:u w:val="single"/>
        </w:rPr>
        <w:t>or greater</w:t>
      </w:r>
      <w:r w:rsidR="009A5AB2" w:rsidRPr="009A5AB2">
        <w:rPr>
          <w:rFonts w:ascii="Arial" w:hAnsi="Arial" w:cs="Arial"/>
          <w:szCs w:val="24"/>
          <w:u w:val="single"/>
        </w:rPr>
        <w:t>.</w:t>
      </w:r>
    </w:p>
    <w:p w:rsidR="00842E12" w:rsidRDefault="00842E12" w:rsidP="003176E6">
      <w:pPr>
        <w:pStyle w:val="a"/>
        <w:tabs>
          <w:tab w:val="left" w:pos="360"/>
          <w:tab w:val="left" w:pos="3420"/>
          <w:tab w:val="left" w:pos="5400"/>
          <w:tab w:val="left" w:pos="7920"/>
        </w:tabs>
        <w:ind w:left="360" w:firstLine="0"/>
        <w:rPr>
          <w:rFonts w:ascii="Arial" w:hAnsi="Arial" w:cs="Arial"/>
          <w:szCs w:val="24"/>
        </w:rPr>
      </w:pPr>
    </w:p>
    <w:p w:rsidR="00BB2BF2" w:rsidRDefault="00842E12" w:rsidP="0014366C">
      <w:pPr>
        <w:pStyle w:val="PlainText"/>
        <w:rPr>
          <w:rFonts w:ascii="Arial" w:hAnsi="Arial" w:cs="Arial"/>
          <w:i/>
          <w:sz w:val="24"/>
        </w:rPr>
      </w:pPr>
      <w:r w:rsidRPr="00842E12">
        <w:rPr>
          <w:rFonts w:ascii="Arial" w:hAnsi="Arial" w:cs="Arial"/>
          <w:i/>
          <w:sz w:val="24"/>
        </w:rPr>
        <w:t xml:space="preserve">Students who score less than 850 on ANY course HESI are required to take NURS 2232, Professional Nursing and Life Skills.  Students must take NURS 2232 with their next </w:t>
      </w:r>
      <w:r w:rsidR="0014366C">
        <w:rPr>
          <w:rFonts w:ascii="Arial" w:hAnsi="Arial" w:cs="Arial"/>
          <w:i/>
          <w:sz w:val="24"/>
        </w:rPr>
        <w:t>course.</w:t>
      </w:r>
    </w:p>
    <w:p w:rsidR="0014366C" w:rsidRPr="00361081" w:rsidRDefault="0014366C" w:rsidP="0014366C">
      <w:pPr>
        <w:pStyle w:val="PlainText"/>
        <w:rPr>
          <w:rFonts w:ascii="Arial" w:hAnsi="Arial" w:cs="Arial"/>
          <w:sz w:val="24"/>
          <w:szCs w:val="24"/>
        </w:rPr>
      </w:pPr>
    </w:p>
    <w:p w:rsidR="00BB2BF2" w:rsidRDefault="00BB2BF2" w:rsidP="00BB2BF2">
      <w:pPr>
        <w:rPr>
          <w:rFonts w:ascii="Arial" w:hAnsi="Arial" w:cs="Arial"/>
          <w:sz w:val="24"/>
          <w:szCs w:val="24"/>
        </w:rPr>
      </w:pPr>
      <w:r w:rsidRPr="00361081">
        <w:rPr>
          <w:rFonts w:ascii="Arial" w:hAnsi="Arial" w:cs="Arial"/>
          <w:b/>
          <w:sz w:val="24"/>
          <w:szCs w:val="24"/>
        </w:rPr>
        <w:t>Attendance Policy</w:t>
      </w:r>
      <w:r w:rsidR="0062539A">
        <w:rPr>
          <w:rFonts w:ascii="Arial" w:hAnsi="Arial" w:cs="Arial"/>
          <w:b/>
          <w:sz w:val="24"/>
          <w:szCs w:val="24"/>
        </w:rPr>
        <w:t>:</w:t>
      </w:r>
      <w:r w:rsidR="007E6B07">
        <w:rPr>
          <w:rFonts w:ascii="Arial" w:hAnsi="Arial" w:cs="Arial"/>
          <w:b/>
          <w:sz w:val="24"/>
          <w:szCs w:val="24"/>
        </w:rPr>
        <w:t xml:space="preserve">  </w:t>
      </w:r>
      <w:r w:rsidR="007E6B07" w:rsidRPr="00D7638D">
        <w:rPr>
          <w:rFonts w:ascii="Arial" w:hAnsi="Arial" w:cs="Arial"/>
          <w:sz w:val="24"/>
          <w:szCs w:val="24"/>
        </w:rPr>
        <w:t>At The University of Texas at Arlington, taking attendance is not required. Rather, each faculty member is free to develop his or her own methods of evaluating students’ academic performance, which includes establishing course-specific policies on attendance. As</w:t>
      </w:r>
      <w:r w:rsidR="007E6B07">
        <w:rPr>
          <w:rFonts w:ascii="Arial" w:hAnsi="Arial" w:cs="Arial"/>
          <w:sz w:val="24"/>
          <w:szCs w:val="24"/>
        </w:rPr>
        <w:t xml:space="preserve"> the instructor of this section:</w:t>
      </w:r>
    </w:p>
    <w:p w:rsidR="007E6B07" w:rsidRDefault="007E6B07" w:rsidP="00BB2BF2">
      <w:pPr>
        <w:rPr>
          <w:rFonts w:ascii="Arial" w:hAnsi="Arial" w:cs="Arial"/>
          <w:b/>
          <w:sz w:val="24"/>
          <w:szCs w:val="24"/>
        </w:rPr>
      </w:pPr>
    </w:p>
    <w:p w:rsidR="0062539A" w:rsidRPr="0062539A" w:rsidRDefault="0062539A" w:rsidP="0062539A">
      <w:pPr>
        <w:pStyle w:val="a"/>
        <w:tabs>
          <w:tab w:val="left" w:pos="360"/>
          <w:tab w:val="left" w:pos="3420"/>
          <w:tab w:val="left" w:pos="5400"/>
          <w:tab w:val="left" w:pos="7920"/>
        </w:tabs>
        <w:ind w:left="0" w:firstLine="0"/>
        <w:rPr>
          <w:rFonts w:ascii="Arial" w:hAnsi="Arial" w:cs="Arial"/>
          <w:b/>
          <w:szCs w:val="24"/>
          <w:u w:val="single"/>
        </w:rPr>
      </w:pPr>
      <w:r w:rsidRPr="0062539A">
        <w:rPr>
          <w:rFonts w:ascii="Arial" w:hAnsi="Arial" w:cs="Arial"/>
          <w:b/>
          <w:szCs w:val="24"/>
          <w:u w:val="single"/>
        </w:rPr>
        <w:t>Classroom Attendance</w:t>
      </w:r>
      <w:r w:rsidRPr="0062539A">
        <w:rPr>
          <w:rFonts w:ascii="Arial" w:hAnsi="Arial" w:cs="Arial"/>
          <w:b/>
          <w:szCs w:val="24"/>
        </w:rPr>
        <w:t>:</w:t>
      </w:r>
    </w:p>
    <w:p w:rsidR="007E6B07" w:rsidRDefault="0062539A" w:rsidP="0062539A">
      <w:pPr>
        <w:pStyle w:val="a"/>
        <w:tabs>
          <w:tab w:val="left" w:pos="360"/>
          <w:tab w:val="left" w:pos="3420"/>
          <w:tab w:val="left" w:pos="5400"/>
          <w:tab w:val="left" w:pos="7920"/>
        </w:tabs>
        <w:ind w:left="0" w:firstLine="0"/>
        <w:rPr>
          <w:rFonts w:ascii="Arial" w:hAnsi="Arial" w:cs="Arial"/>
          <w:szCs w:val="24"/>
        </w:rPr>
      </w:pPr>
      <w:r w:rsidRPr="0062539A">
        <w:rPr>
          <w:rFonts w:ascii="Arial" w:hAnsi="Arial" w:cs="Arial"/>
          <w:szCs w:val="24"/>
        </w:rPr>
        <w:t xml:space="preserve">Students enrolled in the course are expected to attend all lectures and classroom activities. Attendance </w:t>
      </w:r>
      <w:r w:rsidR="009F22EC">
        <w:rPr>
          <w:rFonts w:ascii="Arial" w:hAnsi="Arial" w:cs="Arial"/>
          <w:szCs w:val="24"/>
        </w:rPr>
        <w:t>may</w:t>
      </w:r>
      <w:r w:rsidRPr="0062539A">
        <w:rPr>
          <w:rFonts w:ascii="Arial" w:hAnsi="Arial" w:cs="Arial"/>
          <w:szCs w:val="24"/>
        </w:rPr>
        <w:t xml:space="preserve"> be monitored</w:t>
      </w:r>
      <w:r w:rsidR="00181B51">
        <w:rPr>
          <w:rFonts w:ascii="Arial" w:hAnsi="Arial" w:cs="Arial"/>
          <w:szCs w:val="24"/>
        </w:rPr>
        <w:t xml:space="preserve"> and classroom participation </w:t>
      </w:r>
      <w:r w:rsidR="003B1D52">
        <w:rPr>
          <w:rFonts w:ascii="Arial" w:hAnsi="Arial" w:cs="Arial"/>
          <w:szCs w:val="24"/>
        </w:rPr>
        <w:t>may</w:t>
      </w:r>
      <w:r w:rsidR="00181B51">
        <w:rPr>
          <w:rFonts w:ascii="Arial" w:hAnsi="Arial" w:cs="Arial"/>
          <w:szCs w:val="24"/>
        </w:rPr>
        <w:t xml:space="preserve"> be measured through in-class quizzes</w:t>
      </w:r>
      <w:r w:rsidRPr="0062539A">
        <w:rPr>
          <w:rFonts w:ascii="Arial" w:hAnsi="Arial" w:cs="Arial"/>
          <w:szCs w:val="24"/>
        </w:rPr>
        <w:t xml:space="preserve">.  It is required for students to be on time and to come to class prepared and ready to participate, having completed the reading and other assignments.  No children are allowed in class and adult visitors </w:t>
      </w:r>
      <w:r w:rsidR="009F22EC">
        <w:rPr>
          <w:rFonts w:ascii="Arial" w:hAnsi="Arial" w:cs="Arial"/>
          <w:szCs w:val="24"/>
        </w:rPr>
        <w:t>may</w:t>
      </w:r>
      <w:r w:rsidRPr="0062539A">
        <w:rPr>
          <w:rFonts w:ascii="Arial" w:hAnsi="Arial" w:cs="Arial"/>
          <w:szCs w:val="24"/>
        </w:rPr>
        <w:t xml:space="preserve"> attend only with the permission of the instructor teaching class that day.  </w:t>
      </w:r>
    </w:p>
    <w:p w:rsidR="0036275C" w:rsidRDefault="0036275C" w:rsidP="0062539A">
      <w:pPr>
        <w:pStyle w:val="a"/>
        <w:tabs>
          <w:tab w:val="left" w:pos="360"/>
          <w:tab w:val="left" w:pos="3420"/>
          <w:tab w:val="left" w:pos="5400"/>
          <w:tab w:val="left" w:pos="7920"/>
        </w:tabs>
        <w:ind w:left="0" w:firstLine="0"/>
        <w:rPr>
          <w:rFonts w:ascii="Arial" w:hAnsi="Arial" w:cs="Arial"/>
          <w:b/>
          <w:szCs w:val="24"/>
          <w:u w:val="single"/>
        </w:rPr>
      </w:pPr>
    </w:p>
    <w:p w:rsidR="00F00C94" w:rsidRPr="0062539A" w:rsidRDefault="00F00C94" w:rsidP="00F00C94">
      <w:pPr>
        <w:pStyle w:val="a"/>
        <w:tabs>
          <w:tab w:val="left" w:pos="360"/>
          <w:tab w:val="left" w:pos="3420"/>
          <w:tab w:val="left" w:pos="5400"/>
          <w:tab w:val="left" w:pos="7920"/>
        </w:tabs>
        <w:ind w:left="0" w:firstLine="0"/>
        <w:rPr>
          <w:rFonts w:ascii="Arial" w:hAnsi="Arial" w:cs="Arial"/>
          <w:b/>
          <w:szCs w:val="24"/>
          <w:u w:val="single"/>
        </w:rPr>
      </w:pPr>
      <w:r>
        <w:rPr>
          <w:rFonts w:ascii="Arial" w:hAnsi="Arial" w:cs="Arial"/>
          <w:b/>
          <w:szCs w:val="24"/>
          <w:u w:val="single"/>
        </w:rPr>
        <w:t>Clinical Experience a</w:t>
      </w:r>
      <w:r w:rsidRPr="0062539A">
        <w:rPr>
          <w:rFonts w:ascii="Arial" w:hAnsi="Arial" w:cs="Arial"/>
          <w:b/>
          <w:szCs w:val="24"/>
          <w:u w:val="single"/>
        </w:rPr>
        <w:t>nd Simulation Laboratory Attendance</w:t>
      </w:r>
      <w:r w:rsidRPr="0062539A">
        <w:rPr>
          <w:rFonts w:ascii="Arial" w:hAnsi="Arial" w:cs="Arial"/>
          <w:b/>
          <w:szCs w:val="24"/>
        </w:rPr>
        <w:t>:</w:t>
      </w:r>
    </w:p>
    <w:p w:rsidR="00F00C94" w:rsidRPr="0062539A" w:rsidRDefault="00F00C94" w:rsidP="00F00C94">
      <w:pPr>
        <w:pStyle w:val="a"/>
        <w:tabs>
          <w:tab w:val="left" w:pos="360"/>
          <w:tab w:val="left" w:pos="3420"/>
          <w:tab w:val="left" w:pos="5400"/>
          <w:tab w:val="left" w:pos="7920"/>
        </w:tabs>
        <w:ind w:left="0" w:firstLine="0"/>
        <w:rPr>
          <w:rFonts w:ascii="Arial" w:hAnsi="Arial" w:cs="Arial"/>
          <w:szCs w:val="24"/>
        </w:rPr>
      </w:pPr>
      <w:r w:rsidRPr="0036275C">
        <w:rPr>
          <w:rFonts w:ascii="Arial" w:hAnsi="Arial" w:cs="Arial"/>
          <w:b/>
          <w:szCs w:val="24"/>
        </w:rPr>
        <w:t>Attendance at all clinical experiences</w:t>
      </w:r>
      <w:r w:rsidRPr="0062539A">
        <w:rPr>
          <w:rFonts w:ascii="Arial" w:hAnsi="Arial" w:cs="Arial"/>
          <w:szCs w:val="24"/>
        </w:rPr>
        <w:t xml:space="preserve">, on-site hospital orientation, and </w:t>
      </w:r>
      <w:r w:rsidRPr="0062539A">
        <w:rPr>
          <w:rFonts w:ascii="Arial" w:hAnsi="Arial" w:cs="Arial"/>
          <w:b/>
          <w:szCs w:val="24"/>
        </w:rPr>
        <w:t>ALL</w:t>
      </w:r>
      <w:r w:rsidRPr="0062539A">
        <w:rPr>
          <w:rFonts w:ascii="Arial" w:hAnsi="Arial" w:cs="Arial"/>
          <w:szCs w:val="24"/>
        </w:rPr>
        <w:t xml:space="preserve"> scheduled Simulation Experiences </w:t>
      </w:r>
      <w:r w:rsidRPr="0036275C">
        <w:rPr>
          <w:rFonts w:ascii="Arial" w:hAnsi="Arial" w:cs="Arial"/>
          <w:b/>
          <w:szCs w:val="24"/>
        </w:rPr>
        <w:t>is</w:t>
      </w:r>
      <w:r w:rsidRPr="0062539A">
        <w:rPr>
          <w:rFonts w:ascii="Arial" w:hAnsi="Arial" w:cs="Arial"/>
          <w:szCs w:val="24"/>
        </w:rPr>
        <w:t xml:space="preserve"> </w:t>
      </w:r>
      <w:r w:rsidRPr="0062539A">
        <w:rPr>
          <w:rFonts w:ascii="Arial" w:hAnsi="Arial" w:cs="Arial"/>
          <w:b/>
          <w:szCs w:val="24"/>
        </w:rPr>
        <w:t>MANDATORY</w:t>
      </w:r>
      <w:r>
        <w:rPr>
          <w:rFonts w:ascii="Arial" w:hAnsi="Arial" w:cs="Arial"/>
          <w:b/>
          <w:szCs w:val="24"/>
        </w:rPr>
        <w:t xml:space="preserve"> </w:t>
      </w:r>
      <w:r w:rsidRPr="00792CA6">
        <w:rPr>
          <w:rFonts w:ascii="Arial" w:hAnsi="Arial" w:cs="Arial"/>
          <w:b/>
          <w:szCs w:val="24"/>
        </w:rPr>
        <w:t xml:space="preserve">and scheduled clinical make-up opportunities are not available for </w:t>
      </w:r>
      <w:r w:rsidR="003B1D52">
        <w:rPr>
          <w:rFonts w:ascii="Arial" w:hAnsi="Arial" w:cs="Arial"/>
          <w:b/>
          <w:szCs w:val="24"/>
        </w:rPr>
        <w:t>un</w:t>
      </w:r>
      <w:r w:rsidRPr="00792CA6">
        <w:rPr>
          <w:rFonts w:ascii="Arial" w:hAnsi="Arial" w:cs="Arial"/>
          <w:b/>
          <w:szCs w:val="24"/>
        </w:rPr>
        <w:t>excused absences.</w:t>
      </w:r>
      <w:r>
        <w:rPr>
          <w:rFonts w:ascii="Arial" w:hAnsi="Arial" w:cs="Arial"/>
          <w:szCs w:val="24"/>
        </w:rPr>
        <w:t xml:space="preserve"> </w:t>
      </w:r>
      <w:r w:rsidRPr="0062539A">
        <w:rPr>
          <w:rFonts w:ascii="Arial" w:hAnsi="Arial" w:cs="Arial"/>
          <w:szCs w:val="24"/>
        </w:rPr>
        <w:t xml:space="preserve">All clinical compliance requirements (immunizations, BLS/CPR certification, TB testing, Health insurance, etc.) must be cleared and documentation completed before a student can attend any clinical session. </w:t>
      </w:r>
    </w:p>
    <w:p w:rsidR="00F00C94" w:rsidRPr="0062539A" w:rsidRDefault="00F00C94" w:rsidP="00F00C94">
      <w:pPr>
        <w:pStyle w:val="a"/>
        <w:tabs>
          <w:tab w:val="left" w:pos="360"/>
          <w:tab w:val="left" w:pos="3420"/>
          <w:tab w:val="left" w:pos="5400"/>
          <w:tab w:val="left" w:pos="7920"/>
        </w:tabs>
        <w:ind w:left="0" w:firstLine="0"/>
        <w:rPr>
          <w:rFonts w:ascii="Arial" w:hAnsi="Arial" w:cs="Arial"/>
          <w:szCs w:val="24"/>
        </w:rPr>
      </w:pPr>
    </w:p>
    <w:p w:rsidR="00F00C94" w:rsidRDefault="00F00C94" w:rsidP="00F00C94">
      <w:pPr>
        <w:pStyle w:val="a"/>
        <w:tabs>
          <w:tab w:val="left" w:pos="360"/>
          <w:tab w:val="left" w:pos="3420"/>
          <w:tab w:val="left" w:pos="5400"/>
          <w:tab w:val="left" w:pos="7920"/>
        </w:tabs>
        <w:ind w:left="0" w:firstLine="0"/>
        <w:rPr>
          <w:rFonts w:ascii="Arial" w:hAnsi="Arial" w:cs="Arial"/>
          <w:szCs w:val="24"/>
        </w:rPr>
      </w:pPr>
      <w:r w:rsidRPr="0062539A">
        <w:rPr>
          <w:rFonts w:ascii="Arial" w:hAnsi="Arial" w:cs="Arial"/>
          <w:szCs w:val="24"/>
        </w:rPr>
        <w:t xml:space="preserve">Students are expected to attend </w:t>
      </w:r>
      <w:r w:rsidRPr="0062539A">
        <w:rPr>
          <w:rFonts w:ascii="Arial" w:hAnsi="Arial" w:cs="Arial"/>
          <w:b/>
          <w:szCs w:val="24"/>
        </w:rPr>
        <w:t xml:space="preserve">ALL </w:t>
      </w:r>
      <w:r w:rsidRPr="0062539A">
        <w:rPr>
          <w:rFonts w:ascii="Arial" w:hAnsi="Arial" w:cs="Arial"/>
          <w:szCs w:val="24"/>
        </w:rPr>
        <w:t>clinical experience sessions at the clinical agency/</w:t>
      </w:r>
    </w:p>
    <w:p w:rsidR="00F00C94" w:rsidRPr="00582FA2" w:rsidRDefault="00F00C94" w:rsidP="00F00C94">
      <w:pPr>
        <w:rPr>
          <w:rFonts w:ascii="Arial" w:hAnsi="Arial" w:cs="Arial"/>
        </w:rPr>
      </w:pPr>
      <w:r w:rsidRPr="0062539A">
        <w:rPr>
          <w:rFonts w:ascii="Arial" w:hAnsi="Arial" w:cs="Arial"/>
          <w:szCs w:val="24"/>
        </w:rPr>
        <w:t>Hospital</w:t>
      </w:r>
      <w:r>
        <w:rPr>
          <w:rFonts w:ascii="Arial" w:hAnsi="Arial" w:cs="Arial"/>
          <w:szCs w:val="24"/>
        </w:rPr>
        <w:t xml:space="preserve"> and Smart Hospital</w:t>
      </w:r>
      <w:r w:rsidRPr="0062539A">
        <w:rPr>
          <w:rFonts w:ascii="Arial" w:hAnsi="Arial" w:cs="Arial"/>
          <w:szCs w:val="24"/>
        </w:rPr>
        <w:t xml:space="preserve"> at the s</w:t>
      </w:r>
      <w:r>
        <w:rPr>
          <w:rFonts w:ascii="Arial" w:hAnsi="Arial" w:cs="Arial"/>
          <w:szCs w:val="24"/>
        </w:rPr>
        <w:t xml:space="preserve">cheduled time. </w:t>
      </w:r>
      <w:r w:rsidRPr="0062539A">
        <w:rPr>
          <w:rFonts w:ascii="Arial" w:hAnsi="Arial" w:cs="Arial"/>
          <w:szCs w:val="24"/>
        </w:rPr>
        <w:t>In the case of illness, appropriate healt</w:t>
      </w:r>
      <w:r>
        <w:rPr>
          <w:rFonts w:ascii="Arial" w:hAnsi="Arial" w:cs="Arial"/>
          <w:szCs w:val="24"/>
        </w:rPr>
        <w:t xml:space="preserve">h precautions are to be taken. </w:t>
      </w:r>
      <w:r w:rsidRPr="0062539A">
        <w:rPr>
          <w:rFonts w:ascii="Arial" w:hAnsi="Arial" w:cs="Arial"/>
          <w:szCs w:val="24"/>
        </w:rPr>
        <w:t>Students must protect pediatric clients and their families/caregiv</w:t>
      </w:r>
      <w:r>
        <w:rPr>
          <w:rFonts w:ascii="Arial" w:hAnsi="Arial" w:cs="Arial"/>
          <w:szCs w:val="24"/>
        </w:rPr>
        <w:t xml:space="preserve">ers from exposure to diseases. </w:t>
      </w:r>
      <w:r w:rsidRPr="00792CA6">
        <w:rPr>
          <w:rFonts w:ascii="Arial" w:hAnsi="Arial" w:cs="Arial"/>
          <w:szCs w:val="24"/>
        </w:rPr>
        <w:t xml:space="preserve">If a student </w:t>
      </w:r>
      <w:r w:rsidR="00263F23">
        <w:rPr>
          <w:rFonts w:ascii="Arial" w:hAnsi="Arial" w:cs="Arial"/>
          <w:szCs w:val="24"/>
        </w:rPr>
        <w:t xml:space="preserve">is absent from clinical or leaves clinical due to illness or injury, they are required to supply </w:t>
      </w:r>
      <w:r w:rsidRPr="00792CA6">
        <w:rPr>
          <w:rFonts w:ascii="Arial" w:hAnsi="Arial" w:cs="Arial"/>
          <w:szCs w:val="24"/>
        </w:rPr>
        <w:t>docume</w:t>
      </w:r>
      <w:r w:rsidR="00263F23">
        <w:rPr>
          <w:rFonts w:ascii="Arial" w:hAnsi="Arial" w:cs="Arial"/>
          <w:szCs w:val="24"/>
        </w:rPr>
        <w:t xml:space="preserve">ntation of medical clearance </w:t>
      </w:r>
      <w:r w:rsidR="00263F23" w:rsidRPr="002C0D0B">
        <w:rPr>
          <w:rFonts w:ascii="Arial" w:hAnsi="Arial" w:cs="Arial"/>
          <w:b/>
          <w:szCs w:val="24"/>
          <w:u w:val="single"/>
        </w:rPr>
        <w:t>before</w:t>
      </w:r>
      <w:r w:rsidR="00263F23">
        <w:rPr>
          <w:rFonts w:ascii="Arial" w:hAnsi="Arial" w:cs="Arial"/>
          <w:szCs w:val="24"/>
        </w:rPr>
        <w:t xml:space="preserve"> they are permitted to </w:t>
      </w:r>
      <w:r w:rsidRPr="00792CA6">
        <w:rPr>
          <w:rFonts w:ascii="Arial" w:hAnsi="Arial" w:cs="Arial"/>
          <w:szCs w:val="24"/>
        </w:rPr>
        <w:t xml:space="preserve">return to </w:t>
      </w:r>
      <w:r w:rsidR="00263F23">
        <w:rPr>
          <w:rFonts w:ascii="Arial" w:hAnsi="Arial" w:cs="Arial"/>
          <w:szCs w:val="24"/>
        </w:rPr>
        <w:t>any</w:t>
      </w:r>
      <w:r w:rsidRPr="00792CA6">
        <w:rPr>
          <w:rFonts w:ascii="Arial" w:hAnsi="Arial" w:cs="Arial"/>
          <w:szCs w:val="24"/>
        </w:rPr>
        <w:t xml:space="preserve"> clinical setting. Students are </w:t>
      </w:r>
      <w:r w:rsidRPr="00792CA6">
        <w:rPr>
          <w:rFonts w:ascii="Arial" w:hAnsi="Arial" w:cs="Arial"/>
          <w:b/>
          <w:szCs w:val="24"/>
        </w:rPr>
        <w:t>expected to notify their clinical instructor</w:t>
      </w:r>
      <w:r w:rsidRPr="00792CA6">
        <w:rPr>
          <w:rFonts w:ascii="Arial" w:hAnsi="Arial" w:cs="Arial"/>
          <w:szCs w:val="24"/>
        </w:rPr>
        <w:t xml:space="preserve"> </w:t>
      </w:r>
      <w:r w:rsidRPr="00792CA6">
        <w:rPr>
          <w:rFonts w:ascii="Arial" w:hAnsi="Arial" w:cs="Arial"/>
          <w:b/>
          <w:szCs w:val="24"/>
          <w:u w:val="single"/>
        </w:rPr>
        <w:t>PRIOR</w:t>
      </w:r>
      <w:r w:rsidRPr="00792CA6">
        <w:rPr>
          <w:rFonts w:ascii="Arial" w:hAnsi="Arial" w:cs="Arial"/>
          <w:b/>
          <w:szCs w:val="24"/>
        </w:rPr>
        <w:t xml:space="preserve"> to the designated start time of the clinical experience</w:t>
      </w:r>
      <w:r w:rsidRPr="00792CA6">
        <w:rPr>
          <w:rFonts w:ascii="Arial" w:hAnsi="Arial" w:cs="Arial"/>
          <w:szCs w:val="24"/>
        </w:rPr>
        <w:t xml:space="preserve"> if they are unable to attend the clinical experience session. </w:t>
      </w:r>
      <w:r w:rsidRPr="00792CA6">
        <w:rPr>
          <w:rFonts w:ascii="Arial" w:hAnsi="Arial" w:cs="Arial"/>
        </w:rPr>
        <w:t xml:space="preserve">Students are expected to immediately contact clinical faculty to discuss consequences of the clinical absence. </w:t>
      </w:r>
      <w:r w:rsidRPr="002C0D0B">
        <w:rPr>
          <w:rFonts w:ascii="Arial" w:hAnsi="Arial" w:cs="Arial"/>
          <w:b/>
          <w:u w:val="single"/>
        </w:rPr>
        <w:t xml:space="preserve">Unexcused absences from clinical activities </w:t>
      </w:r>
      <w:r w:rsidR="002C0D0B">
        <w:rPr>
          <w:rFonts w:ascii="Arial" w:hAnsi="Arial" w:cs="Arial"/>
          <w:b/>
          <w:u w:val="single"/>
        </w:rPr>
        <w:t>may</w:t>
      </w:r>
      <w:r w:rsidRPr="002C0D0B">
        <w:rPr>
          <w:rFonts w:ascii="Arial" w:hAnsi="Arial" w:cs="Arial"/>
          <w:b/>
          <w:u w:val="single"/>
        </w:rPr>
        <w:t xml:space="preserve"> result in clinical/course failure</w:t>
      </w:r>
      <w:r w:rsidRPr="00792CA6">
        <w:rPr>
          <w:rFonts w:ascii="Arial" w:hAnsi="Arial" w:cs="Arial"/>
        </w:rPr>
        <w:t>.</w:t>
      </w:r>
      <w:r>
        <w:rPr>
          <w:rFonts w:ascii="Arial" w:hAnsi="Arial" w:cs="Arial"/>
        </w:rPr>
        <w:t xml:space="preserve"> </w:t>
      </w:r>
    </w:p>
    <w:p w:rsidR="00F00C94" w:rsidRDefault="00F00C94" w:rsidP="007E6B07">
      <w:pPr>
        <w:pStyle w:val="NoSpacing"/>
        <w:rPr>
          <w:rFonts w:ascii="Arial" w:hAnsi="Arial" w:cs="Arial"/>
          <w:b/>
          <w:sz w:val="24"/>
          <w:szCs w:val="24"/>
        </w:rPr>
      </w:pPr>
    </w:p>
    <w:p w:rsidR="007E6B07" w:rsidRPr="00FE5D52" w:rsidRDefault="007E6B07" w:rsidP="007E6B07">
      <w:pPr>
        <w:pStyle w:val="NoSpacing"/>
        <w:rPr>
          <w:rFonts w:ascii="Arial" w:hAnsi="Arial" w:cs="Arial"/>
          <w:b/>
          <w:sz w:val="24"/>
          <w:szCs w:val="24"/>
        </w:rPr>
      </w:pPr>
      <w:r w:rsidRPr="00FE5D52">
        <w:rPr>
          <w:rFonts w:ascii="Arial" w:hAnsi="Arial" w:cs="Arial"/>
          <w:b/>
          <w:sz w:val="24"/>
          <w:szCs w:val="24"/>
        </w:rPr>
        <w:t>Grade Grievances:</w:t>
      </w:r>
    </w:p>
    <w:p w:rsidR="007E6B07" w:rsidRPr="007153DA" w:rsidRDefault="007E6B07" w:rsidP="007E6B07">
      <w:pPr>
        <w:pStyle w:val="NoSpacing"/>
        <w:rPr>
          <w:rFonts w:ascii="Arial" w:hAnsi="Arial" w:cs="Arial"/>
          <w:sz w:val="24"/>
          <w:szCs w:val="24"/>
        </w:rPr>
      </w:pPr>
      <w:r w:rsidRPr="007153DA">
        <w:rPr>
          <w:rFonts w:ascii="Arial" w:hAnsi="Arial" w:cs="Arial"/>
          <w:sz w:val="24"/>
          <w:szCs w:val="24"/>
        </w:rPr>
        <w:t xml:space="preserve">Any appeal of a grade in this course must follow the procedures and deadlines for grade-related grievances as published in the current University Catalog.  </w:t>
      </w:r>
      <w:hyperlink r:id="rId14" w:anchor="undergraduatetext" w:history="1">
        <w:r w:rsidR="00F861A0" w:rsidRPr="00DF2907">
          <w:rPr>
            <w:rStyle w:val="Hyperlink"/>
            <w:rFonts w:ascii="Arial" w:hAnsi="Arial" w:cs="Arial"/>
            <w:sz w:val="24"/>
            <w:szCs w:val="24"/>
          </w:rPr>
          <w:t>http://catalog.uta.edu/academicregulations/grades/#undergraduatetext</w:t>
        </w:r>
      </w:hyperlink>
    </w:p>
    <w:p w:rsidR="00376777" w:rsidRPr="00376777" w:rsidRDefault="00376777" w:rsidP="00376777">
      <w:pPr>
        <w:pStyle w:val="NormalWeb"/>
        <w:spacing w:before="0" w:beforeAutospacing="0" w:after="0" w:afterAutospacing="0"/>
        <w:rPr>
          <w:rFonts w:ascii="Arial" w:hAnsi="Arial" w:cs="Arial"/>
          <w:b/>
        </w:rPr>
      </w:pPr>
    </w:p>
    <w:p w:rsidR="00377E4D" w:rsidRDefault="00376777" w:rsidP="00842E12">
      <w:pPr>
        <w:pStyle w:val="NormalWeb"/>
        <w:spacing w:before="0" w:beforeAutospacing="0" w:after="0" w:afterAutospacing="0"/>
        <w:rPr>
          <w:rFonts w:ascii="Arial" w:hAnsi="Arial" w:cs="Arial"/>
        </w:rPr>
      </w:pPr>
      <w:r w:rsidRPr="00376777">
        <w:rPr>
          <w:rFonts w:ascii="Arial" w:hAnsi="Arial" w:cs="Arial"/>
          <w:b/>
        </w:rPr>
        <w:t xml:space="preserve">Drop Policy: </w:t>
      </w:r>
      <w:r w:rsidRPr="00376777">
        <w:rPr>
          <w:rFonts w:ascii="Arial" w:hAnsi="Arial" w:cs="Arial"/>
        </w:rPr>
        <w:t xml:space="preserve">Students </w:t>
      </w:r>
      <w:r w:rsidR="009F22EC">
        <w:rPr>
          <w:rFonts w:ascii="Arial" w:hAnsi="Arial" w:cs="Arial"/>
        </w:rPr>
        <w:t>may</w:t>
      </w:r>
      <w:r w:rsidRPr="00376777">
        <w:rPr>
          <w:rFonts w:ascii="Arial" w:hAnsi="Arial" w:cs="Arial"/>
        </w:rPr>
        <w:t xml:space="preserve"> drop or swap (adding and dropping a class concurrently) classes through self-service in </w:t>
      </w:r>
      <w:proofErr w:type="spellStart"/>
      <w:r w:rsidRPr="00376777">
        <w:rPr>
          <w:rFonts w:ascii="Arial" w:hAnsi="Arial" w:cs="Arial"/>
        </w:rPr>
        <w:t>MyMav</w:t>
      </w:r>
      <w:proofErr w:type="spellEnd"/>
      <w:r w:rsidRPr="00376777">
        <w:rPr>
          <w:rFonts w:ascii="Arial" w:hAnsi="Arial" w:cs="Arial"/>
        </w:rPr>
        <w:t xml:space="preserve"> from the beginning of the registration period through the late </w:t>
      </w:r>
      <w:r w:rsidRPr="00376777">
        <w:rPr>
          <w:rFonts w:ascii="Arial" w:hAnsi="Arial" w:cs="Arial"/>
        </w:rPr>
        <w:lastRenderedPageBreak/>
        <w:t xml:space="preserve">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376777">
        <w:rPr>
          <w:rStyle w:val="Strong"/>
          <w:rFonts w:ascii="Arial" w:hAnsi="Arial" w:cs="Arial"/>
        </w:rPr>
        <w:t>Students will not be automatically dropped for non-attendance</w:t>
      </w:r>
      <w:r w:rsidRPr="00376777">
        <w:rPr>
          <w:rFonts w:ascii="Arial" w:hAnsi="Arial" w:cs="Arial"/>
        </w:rPr>
        <w:t xml:space="preserve">. Repayment of certain types of financial aid administered through the University </w:t>
      </w:r>
      <w:r w:rsidR="009F22EC">
        <w:rPr>
          <w:rFonts w:ascii="Arial" w:hAnsi="Arial" w:cs="Arial"/>
        </w:rPr>
        <w:t>may</w:t>
      </w:r>
      <w:r w:rsidRPr="00376777">
        <w:rPr>
          <w:rFonts w:ascii="Arial" w:hAnsi="Arial" w:cs="Arial"/>
        </w:rPr>
        <w:t xml:space="preserve"> be required as the result of dropping classes or withdrawing. For more information, contact the Office of Financial Aid and Scholarships (</w:t>
      </w:r>
      <w:hyperlink r:id="rId15" w:history="1">
        <w:r w:rsidRPr="00376777">
          <w:rPr>
            <w:rStyle w:val="Hyperlink"/>
            <w:rFonts w:ascii="Arial" w:hAnsi="Arial" w:cs="Arial"/>
          </w:rPr>
          <w:t>http://wweb.uta.edu/ses/fao</w:t>
        </w:r>
      </w:hyperlink>
      <w:r w:rsidRPr="00376777">
        <w:rPr>
          <w:rFonts w:ascii="Arial" w:hAnsi="Arial" w:cs="Arial"/>
        </w:rPr>
        <w:t>).</w:t>
      </w:r>
    </w:p>
    <w:p w:rsidR="00842E12" w:rsidRDefault="00842E12" w:rsidP="00842E12">
      <w:pPr>
        <w:pStyle w:val="NormalWeb"/>
        <w:spacing w:before="0" w:beforeAutospacing="0" w:after="0" w:afterAutospacing="0"/>
        <w:rPr>
          <w:rFonts w:ascii="Arial" w:hAnsi="Arial" w:cs="Arial"/>
        </w:rPr>
      </w:pPr>
    </w:p>
    <w:p w:rsidR="00842E12" w:rsidRPr="005455BC" w:rsidRDefault="00842E12" w:rsidP="00C26686">
      <w:pPr>
        <w:pStyle w:val="NoSpacing"/>
        <w:rPr>
          <w:rStyle w:val="Strong"/>
          <w:rFonts w:ascii="Arial" w:hAnsi="Arial" w:cs="Arial"/>
          <w:sz w:val="24"/>
        </w:rPr>
      </w:pPr>
      <w:r w:rsidRPr="005455BC">
        <w:rPr>
          <w:rStyle w:val="Strong"/>
          <w:rFonts w:ascii="Arial" w:hAnsi="Arial" w:cs="Arial"/>
          <w:b w:val="0"/>
          <w:sz w:val="24"/>
        </w:rPr>
        <w:t xml:space="preserve">The </w:t>
      </w:r>
      <w:r w:rsidRPr="005455BC">
        <w:rPr>
          <w:rStyle w:val="Strong"/>
          <w:rFonts w:ascii="Arial" w:hAnsi="Arial" w:cs="Arial"/>
          <w:sz w:val="24"/>
          <w:u w:val="single"/>
        </w:rPr>
        <w:t>drop date</w:t>
      </w:r>
      <w:r w:rsidR="00C26686" w:rsidRPr="005455BC">
        <w:rPr>
          <w:rStyle w:val="Strong"/>
          <w:rFonts w:ascii="Arial" w:hAnsi="Arial" w:cs="Arial"/>
          <w:b w:val="0"/>
          <w:strike/>
          <w:sz w:val="24"/>
        </w:rPr>
        <w:t xml:space="preserve"> </w:t>
      </w:r>
      <w:r w:rsidRPr="005455BC">
        <w:rPr>
          <w:rStyle w:val="Strong"/>
          <w:rFonts w:ascii="Arial" w:hAnsi="Arial" w:cs="Arial"/>
          <w:b w:val="0"/>
          <w:sz w:val="24"/>
        </w:rPr>
        <w:t>for</w:t>
      </w:r>
      <w:r w:rsidR="00C26686" w:rsidRPr="005455BC">
        <w:rPr>
          <w:rStyle w:val="Strong"/>
          <w:rFonts w:ascii="Arial" w:hAnsi="Arial" w:cs="Arial"/>
          <w:b w:val="0"/>
          <w:sz w:val="24"/>
        </w:rPr>
        <w:t xml:space="preserve"> N4431-</w:t>
      </w:r>
      <w:r w:rsidR="007C3737" w:rsidRPr="005455BC">
        <w:rPr>
          <w:rStyle w:val="Strong"/>
          <w:rFonts w:ascii="Arial" w:hAnsi="Arial" w:cs="Arial"/>
          <w:b w:val="0"/>
          <w:sz w:val="24"/>
        </w:rPr>
        <w:t xml:space="preserve">001 </w:t>
      </w:r>
      <w:r w:rsidR="00C26686" w:rsidRPr="005455BC">
        <w:rPr>
          <w:rStyle w:val="Strong"/>
          <w:rFonts w:ascii="Arial" w:hAnsi="Arial" w:cs="Arial"/>
          <w:b w:val="0"/>
          <w:sz w:val="24"/>
        </w:rPr>
        <w:t>Pediatrics</w:t>
      </w:r>
      <w:r w:rsidRPr="005455BC">
        <w:rPr>
          <w:rStyle w:val="Strong"/>
          <w:rFonts w:ascii="Arial" w:hAnsi="Arial" w:cs="Arial"/>
          <w:b w:val="0"/>
          <w:sz w:val="24"/>
        </w:rPr>
        <w:t xml:space="preserve"> course and clinical for the </w:t>
      </w:r>
      <w:r w:rsidR="007C3737" w:rsidRPr="005455BC">
        <w:rPr>
          <w:rStyle w:val="Strong"/>
          <w:rFonts w:ascii="Arial" w:hAnsi="Arial" w:cs="Arial"/>
          <w:b w:val="0"/>
          <w:sz w:val="24"/>
        </w:rPr>
        <w:t>first</w:t>
      </w:r>
      <w:r w:rsidRPr="005455BC">
        <w:rPr>
          <w:rStyle w:val="Strong"/>
          <w:rFonts w:ascii="Arial" w:hAnsi="Arial" w:cs="Arial"/>
          <w:b w:val="0"/>
          <w:sz w:val="24"/>
        </w:rPr>
        <w:t xml:space="preserve"> 7-week course/clinical rotation is</w:t>
      </w:r>
      <w:r w:rsidR="00C26686" w:rsidRPr="005455BC">
        <w:rPr>
          <w:rStyle w:val="Strong"/>
          <w:rFonts w:ascii="Arial" w:hAnsi="Arial" w:cs="Arial"/>
          <w:sz w:val="24"/>
        </w:rPr>
        <w:t xml:space="preserve">:  </w:t>
      </w:r>
      <w:r w:rsidR="005455BC" w:rsidRPr="005455BC">
        <w:rPr>
          <w:rStyle w:val="Strong"/>
          <w:rFonts w:ascii="Arial" w:hAnsi="Arial" w:cs="Arial"/>
          <w:sz w:val="24"/>
        </w:rPr>
        <w:t>Tuesday, February 21, 2017</w:t>
      </w:r>
    </w:p>
    <w:p w:rsidR="007C3737" w:rsidRPr="005455BC" w:rsidRDefault="007C3737" w:rsidP="00C26686">
      <w:pPr>
        <w:pStyle w:val="NoSpacing"/>
        <w:rPr>
          <w:rStyle w:val="Strong"/>
          <w:rFonts w:ascii="Arial" w:hAnsi="Arial" w:cs="Arial"/>
          <w:sz w:val="24"/>
        </w:rPr>
      </w:pPr>
    </w:p>
    <w:p w:rsidR="007C3737" w:rsidRPr="005455BC" w:rsidRDefault="007C3737" w:rsidP="007C3737">
      <w:pPr>
        <w:pStyle w:val="NoSpacing"/>
        <w:rPr>
          <w:rStyle w:val="Strong"/>
          <w:rFonts w:ascii="Arial" w:hAnsi="Arial" w:cs="Arial"/>
          <w:sz w:val="24"/>
        </w:rPr>
      </w:pPr>
      <w:r w:rsidRPr="005455BC">
        <w:rPr>
          <w:rStyle w:val="Strong"/>
          <w:rFonts w:ascii="Arial" w:hAnsi="Arial" w:cs="Arial"/>
          <w:b w:val="0"/>
          <w:sz w:val="24"/>
        </w:rPr>
        <w:t xml:space="preserve">The </w:t>
      </w:r>
      <w:r w:rsidRPr="005455BC">
        <w:rPr>
          <w:rStyle w:val="Strong"/>
          <w:rFonts w:ascii="Arial" w:hAnsi="Arial" w:cs="Arial"/>
          <w:sz w:val="24"/>
          <w:u w:val="single"/>
        </w:rPr>
        <w:t>drop date</w:t>
      </w:r>
      <w:r w:rsidRPr="005455BC">
        <w:rPr>
          <w:rStyle w:val="Strong"/>
          <w:rFonts w:ascii="Arial" w:hAnsi="Arial" w:cs="Arial"/>
          <w:b w:val="0"/>
          <w:strike/>
          <w:sz w:val="24"/>
        </w:rPr>
        <w:t xml:space="preserve"> </w:t>
      </w:r>
      <w:r w:rsidRPr="005455BC">
        <w:rPr>
          <w:rStyle w:val="Strong"/>
          <w:rFonts w:ascii="Arial" w:hAnsi="Arial" w:cs="Arial"/>
          <w:b w:val="0"/>
          <w:sz w:val="24"/>
        </w:rPr>
        <w:t>for N4431-00</w:t>
      </w:r>
      <w:r w:rsidR="00966AEE">
        <w:rPr>
          <w:rStyle w:val="Strong"/>
          <w:rFonts w:ascii="Arial" w:hAnsi="Arial" w:cs="Arial"/>
          <w:b w:val="0"/>
          <w:sz w:val="24"/>
        </w:rPr>
        <w:t>2</w:t>
      </w:r>
      <w:r w:rsidRPr="005455BC">
        <w:rPr>
          <w:rStyle w:val="Strong"/>
          <w:rFonts w:ascii="Arial" w:hAnsi="Arial" w:cs="Arial"/>
          <w:b w:val="0"/>
          <w:sz w:val="24"/>
        </w:rPr>
        <w:t xml:space="preserve"> Pediatrics course and clinical for the second 7-week course/clinical rotation is</w:t>
      </w:r>
      <w:r w:rsidRPr="005455BC">
        <w:rPr>
          <w:rStyle w:val="Strong"/>
          <w:rFonts w:ascii="Arial" w:hAnsi="Arial" w:cs="Arial"/>
          <w:sz w:val="24"/>
        </w:rPr>
        <w:t xml:space="preserve">:  </w:t>
      </w:r>
      <w:r w:rsidR="005455BC" w:rsidRPr="005455BC">
        <w:rPr>
          <w:rStyle w:val="Strong"/>
          <w:rFonts w:ascii="Arial" w:hAnsi="Arial" w:cs="Arial"/>
          <w:sz w:val="24"/>
        </w:rPr>
        <w:t>Monday, April 24, 2017</w:t>
      </w:r>
    </w:p>
    <w:p w:rsidR="007C3737" w:rsidRPr="007C3737" w:rsidRDefault="007C3737" w:rsidP="007C3737">
      <w:pPr>
        <w:pStyle w:val="NormalWeb"/>
        <w:spacing w:before="0" w:beforeAutospacing="0" w:after="0" w:afterAutospacing="0"/>
        <w:rPr>
          <w:rStyle w:val="Strong"/>
          <w:rFonts w:ascii="Arial" w:hAnsi="Arial" w:cs="Arial"/>
          <w:b w:val="0"/>
          <w:bCs w:val="0"/>
          <w:color w:val="FF0000"/>
        </w:rPr>
      </w:pPr>
    </w:p>
    <w:p w:rsidR="0014366C" w:rsidRPr="0014366C" w:rsidRDefault="0014366C" w:rsidP="0014366C">
      <w:pPr>
        <w:rPr>
          <w:rFonts w:ascii="Arial" w:hAnsi="Arial" w:cs="Arial"/>
          <w:b/>
          <w:sz w:val="24"/>
          <w:szCs w:val="24"/>
          <w:u w:val="single"/>
        </w:rPr>
      </w:pPr>
      <w:r w:rsidRPr="0014366C">
        <w:rPr>
          <w:rFonts w:ascii="Arial" w:hAnsi="Arial" w:cs="Arial"/>
          <w:b/>
          <w:bCs/>
          <w:sz w:val="24"/>
          <w:szCs w:val="24"/>
        </w:rPr>
        <w:t xml:space="preserve">Disability Accommodations: </w:t>
      </w:r>
      <w:r w:rsidRPr="0014366C">
        <w:rPr>
          <w:rFonts w:ascii="Arial" w:hAnsi="Arial" w:cs="Arial"/>
          <w:sz w:val="24"/>
          <w:szCs w:val="24"/>
        </w:rPr>
        <w:t>UT</w:t>
      </w:r>
      <w:r w:rsidRPr="0014366C">
        <w:rPr>
          <w:rFonts w:ascii="Arial" w:hAnsi="Arial" w:cs="Arial"/>
          <w:b/>
          <w:sz w:val="24"/>
          <w:szCs w:val="24"/>
        </w:rPr>
        <w:t xml:space="preserve"> </w:t>
      </w:r>
      <w:r w:rsidRPr="0014366C">
        <w:rPr>
          <w:rFonts w:ascii="Arial" w:hAnsi="Arial" w:cs="Arial"/>
          <w:sz w:val="24"/>
          <w:szCs w:val="24"/>
        </w:rPr>
        <w:t xml:space="preserve">Arlington is on record as being committed to both the spirit and letter of all federal equal opportunity legislation, including </w:t>
      </w:r>
      <w:r w:rsidRPr="0014366C">
        <w:rPr>
          <w:rFonts w:ascii="Arial" w:hAnsi="Arial" w:cs="Arial"/>
          <w:i/>
          <w:sz w:val="24"/>
          <w:szCs w:val="24"/>
        </w:rPr>
        <w:t xml:space="preserve">The Americans with Disabilities Act (ADA), The Americans with Disabilities Amendments Act (ADAAA), </w:t>
      </w:r>
      <w:r w:rsidRPr="0014366C">
        <w:rPr>
          <w:rFonts w:ascii="Arial" w:hAnsi="Arial" w:cs="Arial"/>
          <w:sz w:val="24"/>
          <w:szCs w:val="24"/>
        </w:rPr>
        <w:t xml:space="preserve">and </w:t>
      </w:r>
      <w:r w:rsidRPr="0014366C">
        <w:rPr>
          <w:rFonts w:ascii="Arial" w:hAnsi="Arial" w:cs="Arial"/>
          <w:i/>
          <w:sz w:val="24"/>
          <w:szCs w:val="24"/>
        </w:rPr>
        <w:t xml:space="preserve">Section 504 of the Rehabilitation Act. </w:t>
      </w:r>
      <w:r w:rsidRPr="0014366C">
        <w:rPr>
          <w:rFonts w:ascii="Arial" w:hAnsi="Arial" w:cs="Arial"/>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14366C">
        <w:rPr>
          <w:rFonts w:ascii="Arial" w:hAnsi="Arial" w:cs="Arial"/>
          <w:b/>
          <w:sz w:val="24"/>
          <w:szCs w:val="24"/>
        </w:rPr>
        <w:t>a letter certified</w:t>
      </w:r>
      <w:r w:rsidRPr="0014366C">
        <w:rPr>
          <w:rFonts w:ascii="Arial" w:hAnsi="Arial" w:cs="Arial"/>
          <w:sz w:val="24"/>
          <w:szCs w:val="24"/>
        </w:rPr>
        <w:t xml:space="preserve"> by the Office for Students with Disabilities (OSD).</w:t>
      </w:r>
      <w:r w:rsidRPr="0014366C">
        <w:rPr>
          <w:rFonts w:ascii="Arial" w:hAnsi="Arial" w:cs="Arial"/>
          <w:b/>
          <w:sz w:val="24"/>
          <w:szCs w:val="24"/>
          <w:u w:val="single"/>
        </w:rPr>
        <w:t xml:space="preserve"> </w:t>
      </w:r>
      <w:r w:rsidRPr="0014366C">
        <w:rPr>
          <w:rFonts w:ascii="Arial" w:hAnsi="Arial" w:cs="Arial"/>
          <w:b/>
          <w:sz w:val="24"/>
          <w:szCs w:val="24"/>
        </w:rPr>
        <w:t xml:space="preserve"> </w:t>
      </w:r>
      <w:r w:rsidRPr="0014366C">
        <w:rPr>
          <w:rFonts w:ascii="Arial" w:hAnsi="Arial" w:cs="Arial"/>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14366C" w:rsidRPr="0014366C" w:rsidRDefault="0014366C" w:rsidP="0014366C">
      <w:pPr>
        <w:pStyle w:val="NormalWeb"/>
        <w:spacing w:before="0" w:beforeAutospacing="0" w:after="0" w:afterAutospacing="0"/>
        <w:rPr>
          <w:rFonts w:ascii="Arial" w:hAnsi="Arial" w:cs="Arial"/>
        </w:rPr>
      </w:pPr>
      <w:r w:rsidRPr="0014366C">
        <w:rPr>
          <w:rFonts w:ascii="Arial" w:hAnsi="Arial" w:cs="Arial"/>
          <w:b/>
          <w:u w:val="single"/>
        </w:rPr>
        <w:t>The Office for Students with Disabilities, (OSD)</w:t>
      </w:r>
      <w:r w:rsidRPr="0014366C">
        <w:rPr>
          <w:rFonts w:ascii="Arial" w:hAnsi="Arial" w:cs="Arial"/>
        </w:rPr>
        <w:t xml:space="preserve">  </w:t>
      </w:r>
      <w:hyperlink r:id="rId16" w:history="1">
        <w:r w:rsidRPr="0014366C">
          <w:rPr>
            <w:rStyle w:val="Hyperlink"/>
            <w:rFonts w:ascii="Arial" w:hAnsi="Arial" w:cs="Arial"/>
          </w:rPr>
          <w:t>www.uta.edu/disability</w:t>
        </w:r>
      </w:hyperlink>
      <w:r w:rsidRPr="0014366C">
        <w:rPr>
          <w:rFonts w:ascii="Arial" w:hAnsi="Arial" w:cs="Arial"/>
        </w:rPr>
        <w:t xml:space="preserve"> or calling 817-272-3364. Information regarding diagnostic criteria and policies for obtaining disability-based academic accommodations can be found at </w:t>
      </w:r>
      <w:hyperlink r:id="rId17" w:history="1">
        <w:r w:rsidRPr="0014366C">
          <w:rPr>
            <w:rStyle w:val="Hyperlink"/>
            <w:rFonts w:ascii="Arial" w:hAnsi="Arial" w:cs="Arial"/>
          </w:rPr>
          <w:t>www.uta.edu/disability</w:t>
        </w:r>
      </w:hyperlink>
      <w:r w:rsidRPr="0014366C">
        <w:rPr>
          <w:rStyle w:val="Hyperlink"/>
          <w:rFonts w:ascii="Arial" w:hAnsi="Arial" w:cs="Arial"/>
        </w:rPr>
        <w:t>.</w:t>
      </w:r>
    </w:p>
    <w:p w:rsidR="0014366C" w:rsidRPr="0014366C" w:rsidRDefault="0014366C" w:rsidP="0014366C">
      <w:pPr>
        <w:rPr>
          <w:rFonts w:ascii="Arial" w:hAnsi="Arial" w:cs="Arial"/>
          <w:sz w:val="24"/>
          <w:szCs w:val="24"/>
        </w:rPr>
      </w:pPr>
    </w:p>
    <w:p w:rsidR="0014366C" w:rsidRPr="0014366C" w:rsidRDefault="0014366C" w:rsidP="0014366C">
      <w:pPr>
        <w:rPr>
          <w:rFonts w:ascii="Arial" w:hAnsi="Arial" w:cs="Arial"/>
          <w:sz w:val="24"/>
          <w:szCs w:val="24"/>
          <w:lang w:eastAsia="en-US"/>
        </w:rPr>
      </w:pPr>
      <w:r w:rsidRPr="0014366C">
        <w:rPr>
          <w:rFonts w:ascii="Arial" w:hAnsi="Arial" w:cs="Arial"/>
          <w:sz w:val="24"/>
          <w:szCs w:val="24"/>
          <w:u w:val="single"/>
        </w:rPr>
        <w:t>Counseling and Psychological Services, (CAPS)</w:t>
      </w:r>
      <w:r w:rsidRPr="0014366C">
        <w:rPr>
          <w:rFonts w:ascii="Arial" w:hAnsi="Arial" w:cs="Arial"/>
          <w:sz w:val="24"/>
          <w:szCs w:val="24"/>
        </w:rPr>
        <w:t xml:space="preserve">   </w:t>
      </w:r>
      <w:hyperlink r:id="rId18" w:history="1">
        <w:r w:rsidRPr="0014366C">
          <w:rPr>
            <w:rStyle w:val="Hyperlink"/>
            <w:rFonts w:ascii="Arial" w:hAnsi="Arial" w:cs="Arial"/>
            <w:sz w:val="24"/>
            <w:szCs w:val="24"/>
          </w:rPr>
          <w:t>www.uta.edu/caps/</w:t>
        </w:r>
      </w:hyperlink>
      <w:r w:rsidRPr="0014366C">
        <w:rPr>
          <w:rFonts w:ascii="Arial" w:hAnsi="Arial" w:cs="Arial"/>
          <w:sz w:val="24"/>
          <w:szCs w:val="24"/>
        </w:rPr>
        <w:t xml:space="preserve"> or calling 817-272-3671 is also available to all students </w:t>
      </w:r>
      <w:r w:rsidRPr="0014366C">
        <w:rPr>
          <w:rFonts w:ascii="Arial" w:eastAsia="Times New Roman" w:hAnsi="Arial" w:cs="Arial"/>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rsidR="0014366C" w:rsidRPr="0014366C" w:rsidRDefault="0014366C" w:rsidP="0014366C">
      <w:pPr>
        <w:pStyle w:val="NormalWeb"/>
        <w:spacing w:before="0" w:beforeAutospacing="0" w:after="0" w:afterAutospacing="0"/>
        <w:rPr>
          <w:rFonts w:ascii="Arial" w:hAnsi="Arial" w:cs="Arial"/>
        </w:rPr>
      </w:pPr>
    </w:p>
    <w:p w:rsidR="0014366C" w:rsidRPr="0014366C" w:rsidRDefault="0014366C" w:rsidP="0014366C">
      <w:pPr>
        <w:rPr>
          <w:rFonts w:ascii="Arial" w:hAnsi="Arial" w:cs="Arial"/>
          <w:sz w:val="24"/>
          <w:szCs w:val="24"/>
        </w:rPr>
      </w:pPr>
    </w:p>
    <w:p w:rsidR="0014366C" w:rsidRPr="0014366C" w:rsidRDefault="0014366C" w:rsidP="0014366C">
      <w:pPr>
        <w:rPr>
          <w:rFonts w:ascii="Arial" w:hAnsi="Arial" w:cs="Arial"/>
          <w:i/>
          <w:iCs/>
          <w:sz w:val="24"/>
          <w:szCs w:val="24"/>
        </w:rPr>
      </w:pPr>
      <w:r w:rsidRPr="0014366C">
        <w:rPr>
          <w:rFonts w:ascii="Arial" w:hAnsi="Arial" w:cs="Arial"/>
          <w:b/>
          <w:bCs/>
          <w:sz w:val="24"/>
          <w:szCs w:val="24"/>
        </w:rPr>
        <w:t>Non-Discrimination Policy:</w:t>
      </w:r>
      <w:r w:rsidRPr="0014366C">
        <w:rPr>
          <w:rFonts w:ascii="Arial" w:hAnsi="Arial" w:cs="Arial"/>
          <w:sz w:val="24"/>
          <w:szCs w:val="24"/>
        </w:rPr>
        <w:t xml:space="preserve"> </w:t>
      </w:r>
      <w:r w:rsidRPr="0014366C">
        <w:rPr>
          <w:rFonts w:ascii="Arial" w:hAnsi="Arial" w:cs="Arial"/>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9" w:history="1">
        <w:r w:rsidRPr="0014366C">
          <w:rPr>
            <w:rStyle w:val="Hyperlink"/>
            <w:rFonts w:ascii="Arial" w:hAnsi="Arial" w:cs="Arial"/>
            <w:i/>
            <w:iCs/>
            <w:sz w:val="24"/>
            <w:szCs w:val="24"/>
          </w:rPr>
          <w:t>uta.edu/</w:t>
        </w:r>
        <w:proofErr w:type="spellStart"/>
        <w:r w:rsidRPr="0014366C">
          <w:rPr>
            <w:rStyle w:val="Hyperlink"/>
            <w:rFonts w:ascii="Arial" w:hAnsi="Arial" w:cs="Arial"/>
            <w:i/>
            <w:iCs/>
            <w:sz w:val="24"/>
            <w:szCs w:val="24"/>
          </w:rPr>
          <w:t>eos</w:t>
        </w:r>
        <w:proofErr w:type="spellEnd"/>
      </w:hyperlink>
      <w:r w:rsidRPr="0014366C">
        <w:rPr>
          <w:rFonts w:ascii="Arial" w:hAnsi="Arial" w:cs="Arial"/>
          <w:i/>
          <w:iCs/>
          <w:sz w:val="24"/>
          <w:szCs w:val="24"/>
        </w:rPr>
        <w:t>.</w:t>
      </w:r>
    </w:p>
    <w:p w:rsidR="0014366C" w:rsidRPr="0014366C" w:rsidRDefault="0014366C" w:rsidP="0014366C">
      <w:pPr>
        <w:rPr>
          <w:rFonts w:ascii="Arial" w:hAnsi="Arial" w:cs="Arial"/>
          <w:i/>
          <w:iCs/>
          <w:sz w:val="24"/>
          <w:szCs w:val="24"/>
        </w:rPr>
      </w:pPr>
    </w:p>
    <w:p w:rsidR="0014366C" w:rsidRPr="0014366C" w:rsidRDefault="0014366C" w:rsidP="0014366C">
      <w:pPr>
        <w:rPr>
          <w:rFonts w:ascii="Arial" w:eastAsia="Times New Roman" w:hAnsi="Arial" w:cs="Arial"/>
          <w:sz w:val="24"/>
          <w:szCs w:val="24"/>
          <w:lang w:eastAsia="en-US"/>
        </w:rPr>
      </w:pPr>
      <w:r w:rsidRPr="0014366C">
        <w:rPr>
          <w:rFonts w:ascii="Arial" w:hAnsi="Arial" w:cs="Arial"/>
          <w:b/>
          <w:iCs/>
          <w:sz w:val="24"/>
          <w:szCs w:val="24"/>
        </w:rPr>
        <w:t xml:space="preserve">Title IX Policy: </w:t>
      </w:r>
      <w:r w:rsidRPr="0014366C">
        <w:rPr>
          <w:rFonts w:ascii="Arial" w:hAnsi="Arial" w:cs="Arial"/>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14366C">
        <w:rPr>
          <w:rFonts w:ascii="Arial" w:hAnsi="Arial" w:cs="Arial"/>
          <w:iCs/>
          <w:sz w:val="24"/>
          <w:szCs w:val="24"/>
        </w:rPr>
        <w:t>SaVE</w:t>
      </w:r>
      <w:proofErr w:type="spellEnd"/>
      <w:r w:rsidRPr="0014366C">
        <w:rPr>
          <w:rFonts w:ascii="Arial" w:hAnsi="Arial" w:cs="Arial"/>
          <w:iCs/>
          <w:sz w:val="24"/>
          <w:szCs w:val="24"/>
        </w:rPr>
        <w:t xml:space="preserve"> Act). Sexual misconduct is a form of sex discrimination and will not be tolerated.</w:t>
      </w:r>
      <w:r w:rsidRPr="0014366C">
        <w:rPr>
          <w:rFonts w:ascii="Arial" w:hAnsi="Arial" w:cs="Arial"/>
          <w:b/>
          <w:iCs/>
          <w:sz w:val="24"/>
          <w:szCs w:val="24"/>
        </w:rPr>
        <w:t xml:space="preserve"> </w:t>
      </w:r>
      <w:r w:rsidRPr="0014366C">
        <w:rPr>
          <w:rFonts w:ascii="Arial" w:eastAsia="Times New Roman" w:hAnsi="Arial" w:cs="Arial"/>
          <w:i/>
          <w:iCs/>
          <w:color w:val="000000"/>
          <w:sz w:val="24"/>
          <w:szCs w:val="24"/>
          <w:shd w:val="clear" w:color="auto" w:fill="FFFFFF"/>
          <w:lang w:eastAsia="en-US"/>
        </w:rPr>
        <w:t>For information regarding Title IX, visit</w:t>
      </w:r>
      <w:r w:rsidRPr="0014366C">
        <w:rPr>
          <w:rFonts w:ascii="Arial" w:eastAsia="Times New Roman" w:hAnsi="Arial" w:cs="Arial"/>
          <w:sz w:val="24"/>
          <w:szCs w:val="24"/>
          <w:lang w:eastAsia="en-US"/>
        </w:rPr>
        <w:t xml:space="preserve"> </w:t>
      </w:r>
      <w:hyperlink r:id="rId20" w:history="1">
        <w:r w:rsidRPr="0014366C">
          <w:rPr>
            <w:rStyle w:val="Hyperlink"/>
            <w:rFonts w:ascii="Arial" w:hAnsi="Arial" w:cs="Arial"/>
            <w:sz w:val="24"/>
            <w:szCs w:val="24"/>
          </w:rPr>
          <w:t>www.uta.edu/titleIX</w:t>
        </w:r>
      </w:hyperlink>
      <w:r w:rsidRPr="0014366C">
        <w:rPr>
          <w:rFonts w:ascii="Arial" w:hAnsi="Arial" w:cs="Arial"/>
          <w:sz w:val="24"/>
          <w:szCs w:val="24"/>
        </w:rPr>
        <w:t xml:space="preserve"> or contact Ms. Jean Hood, Vice President and Title IX Coordinator at (817) 272-7091 or </w:t>
      </w:r>
      <w:hyperlink r:id="rId21" w:history="1">
        <w:r w:rsidRPr="0014366C">
          <w:rPr>
            <w:rStyle w:val="Hyperlink"/>
            <w:rFonts w:ascii="Arial" w:hAnsi="Arial" w:cs="Arial"/>
            <w:sz w:val="24"/>
            <w:szCs w:val="24"/>
          </w:rPr>
          <w:t>jmhood@uta.edu</w:t>
        </w:r>
      </w:hyperlink>
      <w:r w:rsidRPr="0014366C">
        <w:rPr>
          <w:rFonts w:ascii="Arial" w:hAnsi="Arial" w:cs="Arial"/>
          <w:sz w:val="24"/>
          <w:szCs w:val="24"/>
        </w:rPr>
        <w:t>.</w:t>
      </w:r>
    </w:p>
    <w:p w:rsidR="007E6B07" w:rsidRPr="00376777" w:rsidRDefault="007E6B07" w:rsidP="00376777">
      <w:pPr>
        <w:rPr>
          <w:rFonts w:ascii="Arial" w:eastAsia="Times New Roman" w:hAnsi="Arial" w:cs="Arial"/>
          <w:sz w:val="24"/>
          <w:szCs w:val="24"/>
          <w:lang w:eastAsia="en-US"/>
        </w:rPr>
      </w:pPr>
    </w:p>
    <w:p w:rsidR="00842E12" w:rsidRPr="00E94775" w:rsidRDefault="00842E12" w:rsidP="00842E12">
      <w:pPr>
        <w:keepNext/>
        <w:rPr>
          <w:rFonts w:ascii="Arial" w:hAnsi="Arial" w:cs="Arial"/>
          <w:sz w:val="24"/>
          <w:szCs w:val="24"/>
        </w:rPr>
      </w:pPr>
      <w:r w:rsidRPr="00E94775">
        <w:rPr>
          <w:rFonts w:ascii="Arial" w:hAnsi="Arial" w:cs="Arial"/>
          <w:b/>
          <w:bCs/>
          <w:sz w:val="24"/>
          <w:szCs w:val="24"/>
        </w:rPr>
        <w:lastRenderedPageBreak/>
        <w:t xml:space="preserve">Academic Integrity: </w:t>
      </w:r>
      <w:r w:rsidRPr="00E94775">
        <w:rPr>
          <w:rFonts w:ascii="Arial" w:hAnsi="Arial" w:cs="Arial"/>
          <w:sz w:val="24"/>
          <w:szCs w:val="24"/>
        </w:rPr>
        <w:t>Students enrolled all UT Arlington courses are expected to adhere to the UT Arlington Honor Code:</w:t>
      </w:r>
    </w:p>
    <w:p w:rsidR="00842E12" w:rsidRPr="00E94775" w:rsidRDefault="00842E12" w:rsidP="00842E12">
      <w:pPr>
        <w:keepNext/>
        <w:rPr>
          <w:rFonts w:ascii="Arial" w:hAnsi="Arial" w:cs="Arial"/>
          <w:sz w:val="24"/>
          <w:szCs w:val="24"/>
        </w:rPr>
      </w:pPr>
    </w:p>
    <w:p w:rsidR="00842E12" w:rsidRPr="00E94775" w:rsidRDefault="00842E12" w:rsidP="00E40107">
      <w:pPr>
        <w:pStyle w:val="Default0"/>
        <w:spacing w:after="40"/>
        <w:ind w:left="288" w:right="288"/>
        <w:rPr>
          <w:rFonts w:ascii="Arial" w:hAnsi="Arial" w:cs="Arial"/>
          <w:i/>
        </w:rPr>
      </w:pPr>
      <w:r w:rsidRPr="00E94775">
        <w:rPr>
          <w:rFonts w:ascii="Arial" w:hAnsi="Arial" w:cs="Arial"/>
          <w:i/>
        </w:rPr>
        <w:t xml:space="preserve">I pledge, on my honor, to uphold UT Arlington’s tradition of academic integrity, a tradition that values hard work and honest effort in the pursuit of academic excellence. </w:t>
      </w:r>
    </w:p>
    <w:p w:rsidR="00842E12" w:rsidRDefault="00842E12" w:rsidP="00E40107">
      <w:pPr>
        <w:pStyle w:val="Default0"/>
        <w:spacing w:after="40"/>
        <w:ind w:left="288" w:right="288"/>
        <w:rPr>
          <w:rFonts w:ascii="Arial" w:hAnsi="Arial" w:cs="Arial"/>
          <w:i/>
        </w:rPr>
      </w:pPr>
      <w:r w:rsidRPr="00E94775">
        <w:rPr>
          <w:rFonts w:ascii="Arial" w:hAnsi="Arial" w:cs="Arial"/>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204530" w:rsidRPr="00E94775" w:rsidRDefault="00204530" w:rsidP="00E40107">
      <w:pPr>
        <w:pStyle w:val="Default0"/>
        <w:spacing w:after="40"/>
        <w:ind w:left="288" w:right="288"/>
        <w:rPr>
          <w:rFonts w:ascii="Arial" w:hAnsi="Arial" w:cs="Arial"/>
          <w:i/>
        </w:rPr>
      </w:pPr>
    </w:p>
    <w:p w:rsidR="00842E12" w:rsidRPr="002C4EF9" w:rsidRDefault="00842E12" w:rsidP="00842E12">
      <w:pPr>
        <w:rPr>
          <w:rFonts w:ascii="Arial" w:hAnsi="Arial" w:cs="Arial"/>
          <w:iCs/>
          <w:color w:val="000000"/>
          <w:sz w:val="24"/>
          <w:szCs w:val="24"/>
        </w:rPr>
      </w:pPr>
      <w:r w:rsidRPr="002C4EF9">
        <w:rPr>
          <w:rFonts w:ascii="Arial" w:hAnsi="Arial" w:cs="Arial"/>
          <w:sz w:val="24"/>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If any exams are administered in a non-proctored environment, </w:t>
      </w:r>
      <w:r w:rsidRPr="002C4EF9">
        <w:rPr>
          <w:rFonts w:ascii="Arial" w:hAnsi="Arial" w:cs="Arial"/>
          <w:iCs/>
          <w:color w:val="000000"/>
          <w:sz w:val="24"/>
          <w:szCs w:val="24"/>
        </w:rPr>
        <w:t>I reserve the right, at any time, to require a student to take or re-take any or all exams in a proctored environment. If I deem this necessary, the student is responsible for making the proctoring arrangements, subject to my approval. This policy applies to any and all assignments required in this course.</w:t>
      </w:r>
    </w:p>
    <w:p w:rsidR="00842E12" w:rsidRPr="00E94775" w:rsidRDefault="00842E12" w:rsidP="00842E12">
      <w:pPr>
        <w:rPr>
          <w:rFonts w:ascii="Arial" w:hAnsi="Arial" w:cs="Arial"/>
          <w:sz w:val="24"/>
          <w:szCs w:val="24"/>
        </w:rPr>
      </w:pPr>
    </w:p>
    <w:p w:rsidR="00842E12" w:rsidRPr="00E94775" w:rsidRDefault="00842E12" w:rsidP="00842E12">
      <w:pPr>
        <w:rPr>
          <w:rFonts w:ascii="Arial" w:hAnsi="Arial" w:cs="Arial"/>
          <w:sz w:val="24"/>
          <w:szCs w:val="24"/>
        </w:rPr>
      </w:pPr>
      <w:r w:rsidRPr="002C4EF9">
        <w:rPr>
          <w:rFonts w:ascii="Arial" w:hAnsi="Arial" w:cs="Arial"/>
          <w:sz w:val="24"/>
          <w:szCs w:val="24"/>
        </w:rPr>
        <w:t xml:space="preserve">Per UT System </w:t>
      </w:r>
      <w:r w:rsidRPr="002C4EF9">
        <w:rPr>
          <w:rFonts w:ascii="Arial" w:hAnsi="Arial" w:cs="Arial"/>
          <w:i/>
          <w:sz w:val="24"/>
          <w:szCs w:val="24"/>
        </w:rPr>
        <w:t>Regents’ Rule</w:t>
      </w:r>
      <w:r w:rsidRPr="002C4EF9">
        <w:rPr>
          <w:rFonts w:ascii="Arial" w:hAnsi="Arial" w:cs="Arial"/>
          <w:sz w:val="24"/>
          <w:szCs w:val="24"/>
        </w:rPr>
        <w:t xml:space="preserve"> 50101, §2.2, which states </w:t>
      </w:r>
      <w:r w:rsidRPr="002C4EF9">
        <w:rPr>
          <w:rFonts w:ascii="Arial" w:hAnsi="Arial" w:cs="Arial"/>
          <w:i/>
          <w:iCs/>
          <w:color w:val="000000"/>
          <w:sz w:val="24"/>
          <w:szCs w:val="24"/>
        </w:rPr>
        <w:t xml:space="preserve">“Academic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r w:rsidRPr="002C4EF9">
        <w:rPr>
          <w:rFonts w:ascii="Arial" w:hAnsi="Arial" w:cs="Arial"/>
          <w:iCs/>
          <w:color w:val="000000"/>
          <w:sz w:val="24"/>
          <w:szCs w:val="24"/>
        </w:rPr>
        <w:t>s</w:t>
      </w:r>
      <w:r w:rsidRPr="002C4EF9">
        <w:rPr>
          <w:rFonts w:ascii="Arial" w:hAnsi="Arial" w:cs="Arial"/>
          <w:sz w:val="24"/>
          <w:szCs w:val="24"/>
        </w:rPr>
        <w:t>uspected violations of university’s</w:t>
      </w:r>
      <w:r w:rsidRPr="00E94775">
        <w:rPr>
          <w:rFonts w:ascii="Arial" w:hAnsi="Arial" w:cs="Arial"/>
          <w:sz w:val="24"/>
          <w:szCs w:val="24"/>
        </w:rPr>
        <w:t xml:space="preserve"> standards for academic integrity (including the Honor Code) will be referred to the Office of Community Standards. Being found responsible for violating Regents’ Rule 50101, §2.2 by the Office of Community standards will result in course failure. Violators will be disciplined in accordance with University policy, which may result in the student’s suspension or expulsion from the University.</w:t>
      </w:r>
    </w:p>
    <w:p w:rsidR="00842E12" w:rsidRDefault="00842E12" w:rsidP="00376777">
      <w:pPr>
        <w:rPr>
          <w:rFonts w:ascii="Arial" w:eastAsia="Times New Roman" w:hAnsi="Arial" w:cs="Arial"/>
          <w:b/>
          <w:sz w:val="24"/>
          <w:szCs w:val="24"/>
          <w:lang w:eastAsia="en-US"/>
        </w:rPr>
      </w:pPr>
    </w:p>
    <w:p w:rsidR="00376777" w:rsidRPr="00376777" w:rsidRDefault="00376777" w:rsidP="00376777">
      <w:pPr>
        <w:rPr>
          <w:rFonts w:ascii="Arial" w:eastAsia="Times New Roman" w:hAnsi="Arial" w:cs="Arial"/>
          <w:sz w:val="24"/>
          <w:szCs w:val="24"/>
          <w:lang w:eastAsia="en-US"/>
        </w:rPr>
      </w:pPr>
      <w:r w:rsidRPr="00376777">
        <w:rPr>
          <w:rFonts w:ascii="Arial" w:eastAsia="Times New Roman" w:hAnsi="Arial" w:cs="Arial"/>
          <w:b/>
          <w:sz w:val="24"/>
          <w:szCs w:val="24"/>
          <w:lang w:eastAsia="en-US"/>
        </w:rPr>
        <w:t xml:space="preserve">PLAGIARISM: </w:t>
      </w:r>
      <w:r w:rsidRPr="00376777">
        <w:rPr>
          <w:rFonts w:ascii="Arial" w:eastAsia="Times New Roman" w:hAnsi="Arial" w:cs="Arial"/>
          <w:sz w:val="24"/>
          <w:szCs w:val="24"/>
          <w:lang w:eastAsia="en-US"/>
        </w:rPr>
        <w:t xml:space="preserve">Copying another student’s paper or any portion of it is plagiarism. Additionally, copying a portion of published material (e.g., books or journals) without adequately documenting the source is plagiarism. If </w:t>
      </w:r>
      <w:r w:rsidRPr="00376777">
        <w:rPr>
          <w:rFonts w:ascii="Arial" w:eastAsia="Times New Roman" w:hAnsi="Arial" w:cs="Arial"/>
          <w:sz w:val="24"/>
          <w:szCs w:val="24"/>
          <w:u w:val="single"/>
          <w:lang w:eastAsia="en-US"/>
        </w:rPr>
        <w:t xml:space="preserve">five </w:t>
      </w:r>
      <w:r w:rsidRPr="00376777">
        <w:rPr>
          <w:rFonts w:ascii="Arial" w:eastAsia="Times New Roman" w:hAnsi="Arial" w:cs="Arial"/>
          <w:sz w:val="24"/>
          <w:szCs w:val="24"/>
          <w:lang w:eastAsia="en-US"/>
        </w:rPr>
        <w:t xml:space="preserve">or more words in sequence are taken from a source, those words must be placed in quotes and the source referenced with author’s name, date of publication, and page number of publication.  If the author’s </w:t>
      </w:r>
      <w:r w:rsidRPr="00376777">
        <w:rPr>
          <w:rFonts w:ascii="Arial" w:eastAsia="Times New Roman" w:hAnsi="Arial" w:cs="Arial"/>
          <w:sz w:val="24"/>
          <w:szCs w:val="24"/>
          <w:u w:val="single"/>
          <w:lang w:eastAsia="en-US"/>
        </w:rPr>
        <w:t xml:space="preserve">ideas </w:t>
      </w:r>
      <w:r w:rsidRPr="00376777">
        <w:rPr>
          <w:rFonts w:ascii="Arial" w:eastAsia="Times New Roman" w:hAnsi="Arial" w:cs="Arial"/>
          <w:sz w:val="24"/>
          <w:szCs w:val="24"/>
          <w:lang w:eastAsia="en-US"/>
        </w:rPr>
        <w:t xml:space="preserve">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at the end of each paragraph. Authors whose words or ideas have been used in the preparation of a paper must be listed in the references cited at the end of the paper.  Students are encouraged to review the plagiarism module from the UT Arlington Central Library via </w:t>
      </w:r>
      <w:hyperlink r:id="rId22" w:history="1">
        <w:r w:rsidRPr="00376777">
          <w:rPr>
            <w:rFonts w:ascii="Arial" w:eastAsia="Times New Roman" w:hAnsi="Arial" w:cs="Arial"/>
            <w:color w:val="0000FF"/>
            <w:sz w:val="24"/>
            <w:szCs w:val="24"/>
            <w:u w:val="single"/>
            <w:lang w:eastAsia="en-US"/>
          </w:rPr>
          <w:t>http://library.uta.edu/plagiarism/index.html</w:t>
        </w:r>
      </w:hyperlink>
      <w:r w:rsidRPr="00376777">
        <w:rPr>
          <w:rFonts w:ascii="Arial" w:eastAsia="Times New Roman" w:hAnsi="Arial" w:cs="Arial"/>
          <w:sz w:val="24"/>
          <w:szCs w:val="24"/>
          <w:lang w:eastAsia="en-US"/>
        </w:rPr>
        <w:t>. Papers are now checked for plagiarism and stored in Blackboard.</w:t>
      </w:r>
    </w:p>
    <w:p w:rsidR="00376777" w:rsidRPr="00376777" w:rsidRDefault="00376777" w:rsidP="00376777">
      <w:pPr>
        <w:rPr>
          <w:rFonts w:ascii="Arial" w:eastAsia="Times New Roman" w:hAnsi="Arial" w:cs="Arial"/>
          <w:sz w:val="24"/>
          <w:szCs w:val="24"/>
          <w:lang w:eastAsia="en-US"/>
        </w:rPr>
      </w:pPr>
    </w:p>
    <w:p w:rsidR="00376777" w:rsidRPr="00376777" w:rsidRDefault="00376777" w:rsidP="00376777">
      <w:pPr>
        <w:rPr>
          <w:rFonts w:ascii="Arial" w:eastAsia="Times New Roman" w:hAnsi="Arial" w:cs="Arial"/>
          <w:sz w:val="24"/>
          <w:szCs w:val="24"/>
          <w:lang w:eastAsia="en-US"/>
        </w:rPr>
      </w:pPr>
      <w:r w:rsidRPr="00376777">
        <w:rPr>
          <w:rFonts w:ascii="Arial" w:eastAsia="Times New Roman" w:hAnsi="Arial" w:cs="Arial"/>
          <w:b/>
          <w:bCs/>
          <w:sz w:val="24"/>
          <w:szCs w:val="24"/>
          <w:lang w:eastAsia="en-US"/>
        </w:rPr>
        <w:t>Student Support Services Available</w:t>
      </w:r>
      <w:r w:rsidRPr="00376777">
        <w:rPr>
          <w:rFonts w:ascii="Arial" w:eastAsia="Times New Roman" w:hAnsi="Arial" w:cs="Arial"/>
          <w:sz w:val="24"/>
          <w:szCs w:val="24"/>
          <w:lang w:eastAsia="en-US"/>
        </w:rPr>
        <w:t>:</w:t>
      </w:r>
      <w:r w:rsidRPr="00376777">
        <w:rPr>
          <w:rFonts w:ascii="Arial" w:eastAsia="Times New Roman" w:hAnsi="Arial" w:cs="Arial"/>
          <w:b/>
          <w:bCs/>
          <w:sz w:val="24"/>
          <w:szCs w:val="24"/>
          <w:lang w:eastAsia="en-US"/>
        </w:rPr>
        <w:t xml:space="preserve"> </w:t>
      </w:r>
      <w:r w:rsidRPr="00376777">
        <w:rPr>
          <w:rFonts w:ascii="Arial" w:eastAsia="Times New Roman" w:hAnsi="Arial" w:cs="Arial"/>
          <w:sz w:val="24"/>
          <w:szCs w:val="24"/>
          <w:lang w:eastAsia="en-US"/>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w:t>
      </w:r>
      <w:r w:rsidR="009F22EC">
        <w:rPr>
          <w:rFonts w:ascii="Arial" w:eastAsia="Times New Roman" w:hAnsi="Arial" w:cs="Arial"/>
          <w:sz w:val="24"/>
          <w:szCs w:val="24"/>
          <w:lang w:eastAsia="en-US"/>
        </w:rPr>
        <w:t>may</w:t>
      </w:r>
      <w:r w:rsidRPr="00376777">
        <w:rPr>
          <w:rFonts w:ascii="Arial" w:eastAsia="Times New Roman" w:hAnsi="Arial" w:cs="Arial"/>
          <w:sz w:val="24"/>
          <w:szCs w:val="24"/>
          <w:lang w:eastAsia="en-US"/>
        </w:rPr>
        <w:t xml:space="preserve"> visit the reception desk at University College (Ransom Hall), call the Maverick Resource Hotline at 817-272-6107, send a message to </w:t>
      </w:r>
      <w:hyperlink r:id="rId23" w:history="1">
        <w:r w:rsidRPr="00376777">
          <w:rPr>
            <w:rFonts w:ascii="Arial" w:eastAsia="Times New Roman" w:hAnsi="Arial" w:cs="Arial"/>
            <w:color w:val="0000FF"/>
            <w:sz w:val="24"/>
            <w:szCs w:val="24"/>
            <w:u w:val="single"/>
            <w:lang w:eastAsia="en-US"/>
          </w:rPr>
          <w:t>resources@uta.edu</w:t>
        </w:r>
      </w:hyperlink>
      <w:r w:rsidRPr="00376777">
        <w:rPr>
          <w:rFonts w:ascii="Arial" w:eastAsia="Times New Roman" w:hAnsi="Arial" w:cs="Arial"/>
          <w:sz w:val="24"/>
          <w:szCs w:val="24"/>
          <w:lang w:eastAsia="en-US"/>
        </w:rPr>
        <w:t xml:space="preserve">, or view the information at </w:t>
      </w:r>
      <w:hyperlink r:id="rId24" w:history="1">
        <w:r w:rsidRPr="00376777">
          <w:rPr>
            <w:rFonts w:ascii="Arial" w:eastAsia="Times New Roman" w:hAnsi="Arial" w:cs="Arial"/>
            <w:color w:val="0000FF"/>
            <w:sz w:val="24"/>
            <w:szCs w:val="24"/>
            <w:u w:val="single"/>
            <w:lang w:eastAsia="en-US"/>
          </w:rPr>
          <w:t>www.uta.edu/resources</w:t>
        </w:r>
      </w:hyperlink>
      <w:r w:rsidRPr="00376777">
        <w:rPr>
          <w:rFonts w:ascii="Arial" w:eastAsia="Times New Roman" w:hAnsi="Arial" w:cs="Arial"/>
          <w:sz w:val="24"/>
          <w:szCs w:val="24"/>
          <w:lang w:eastAsia="en-US"/>
        </w:rPr>
        <w:t>.</w:t>
      </w:r>
    </w:p>
    <w:p w:rsidR="00376777" w:rsidRPr="00376777" w:rsidRDefault="00376777" w:rsidP="00376777">
      <w:pPr>
        <w:rPr>
          <w:rFonts w:ascii="Arial" w:eastAsia="Times New Roman" w:hAnsi="Arial" w:cs="Arial"/>
          <w:sz w:val="24"/>
          <w:szCs w:val="24"/>
          <w:lang w:eastAsia="en-US"/>
        </w:rPr>
      </w:pPr>
    </w:p>
    <w:p w:rsidR="0014366C" w:rsidRPr="0014366C" w:rsidRDefault="0014366C" w:rsidP="0014366C">
      <w:pPr>
        <w:rPr>
          <w:rFonts w:ascii="Arial" w:hAnsi="Arial" w:cs="Arial"/>
          <w:bCs/>
          <w:sz w:val="24"/>
          <w:szCs w:val="24"/>
        </w:rPr>
      </w:pPr>
      <w:r w:rsidRPr="0014366C">
        <w:rPr>
          <w:rFonts w:ascii="Arial" w:hAnsi="Arial" w:cs="Arial"/>
          <w:b/>
          <w:bCs/>
          <w:sz w:val="24"/>
          <w:szCs w:val="24"/>
        </w:rPr>
        <w:lastRenderedPageBreak/>
        <w:t>The IDEAS Center (</w:t>
      </w:r>
      <w:r w:rsidRPr="0014366C">
        <w:rPr>
          <w:rFonts w:ascii="Arial" w:hAnsi="Arial" w:cs="Arial"/>
          <w:bCs/>
          <w:sz w:val="24"/>
          <w:szCs w:val="24"/>
        </w:rPr>
        <w:t>2</w:t>
      </w:r>
      <w:r w:rsidRPr="0014366C">
        <w:rPr>
          <w:rFonts w:ascii="Arial" w:hAnsi="Arial" w:cs="Arial"/>
          <w:bCs/>
          <w:sz w:val="24"/>
          <w:szCs w:val="24"/>
          <w:vertAlign w:val="superscript"/>
        </w:rPr>
        <w:t>nd</w:t>
      </w:r>
      <w:r w:rsidRPr="0014366C">
        <w:rPr>
          <w:rFonts w:ascii="Arial" w:hAnsi="Arial" w:cs="Arial"/>
          <w:bCs/>
          <w:sz w:val="24"/>
          <w:szCs w:val="24"/>
        </w:rPr>
        <w:t xml:space="preserve"> Floor of Central Library) offers </w:t>
      </w:r>
      <w:r w:rsidRPr="0014366C">
        <w:rPr>
          <w:rFonts w:ascii="Arial" w:hAnsi="Arial" w:cs="Arial"/>
          <w:b/>
          <w:bCs/>
          <w:sz w:val="24"/>
          <w:szCs w:val="24"/>
        </w:rPr>
        <w:t>free</w:t>
      </w:r>
      <w:r w:rsidRPr="0014366C">
        <w:rPr>
          <w:rFonts w:ascii="Arial" w:hAnsi="Arial" w:cs="Arial"/>
          <w:bCs/>
          <w:sz w:val="24"/>
          <w:szCs w:val="24"/>
        </w:rPr>
        <w:t xml:space="preserve"> tutoring to all students with a focus on transfer students, sophomores, veterans and others undergoing a transition to UT Arlington. To schedule an appointment with a peer tutor or mentor email </w:t>
      </w:r>
      <w:hyperlink r:id="rId25" w:history="1">
        <w:r w:rsidRPr="0014366C">
          <w:rPr>
            <w:rStyle w:val="Hyperlink"/>
            <w:rFonts w:ascii="Arial" w:hAnsi="Arial" w:cs="Arial"/>
            <w:bCs/>
            <w:color w:val="auto"/>
            <w:sz w:val="24"/>
            <w:szCs w:val="24"/>
          </w:rPr>
          <w:t>IDEAS@uta.edu</w:t>
        </w:r>
      </w:hyperlink>
      <w:r w:rsidRPr="0014366C">
        <w:rPr>
          <w:rFonts w:ascii="Arial" w:hAnsi="Arial" w:cs="Arial"/>
          <w:bCs/>
          <w:sz w:val="24"/>
          <w:szCs w:val="24"/>
        </w:rPr>
        <w:t xml:space="preserve"> or call (817) 272-6593.</w:t>
      </w:r>
    </w:p>
    <w:p w:rsidR="0014366C" w:rsidRDefault="0014366C" w:rsidP="0014366C">
      <w:pPr>
        <w:rPr>
          <w:rFonts w:ascii="Arial" w:hAnsi="Arial" w:cs="Arial"/>
          <w:bCs/>
          <w:sz w:val="24"/>
          <w:szCs w:val="24"/>
        </w:rPr>
      </w:pPr>
      <w:r w:rsidRPr="0014366C">
        <w:rPr>
          <w:rFonts w:ascii="Arial" w:hAnsi="Arial" w:cs="Arial"/>
          <w:bCs/>
          <w:sz w:val="24"/>
          <w:szCs w:val="24"/>
        </w:rPr>
        <w:t xml:space="preserve"> </w:t>
      </w:r>
    </w:p>
    <w:p w:rsidR="0014366C" w:rsidRPr="0014366C" w:rsidRDefault="0014366C" w:rsidP="0014366C">
      <w:pPr>
        <w:rPr>
          <w:rFonts w:ascii="Arial" w:hAnsi="Arial" w:cs="Arial"/>
          <w:bCs/>
          <w:sz w:val="24"/>
          <w:szCs w:val="24"/>
        </w:rPr>
      </w:pPr>
      <w:r w:rsidRPr="0014366C">
        <w:rPr>
          <w:rFonts w:ascii="Arial" w:hAnsi="Arial" w:cs="Arial"/>
          <w:b/>
          <w:bCs/>
          <w:sz w:val="24"/>
          <w:szCs w:val="24"/>
        </w:rPr>
        <w:t>The English Writing Center (411LIBR)</w:t>
      </w:r>
      <w:r w:rsidRPr="0014366C">
        <w:rPr>
          <w:rFonts w:ascii="Arial" w:hAnsi="Arial" w:cs="Arial"/>
          <w:sz w:val="24"/>
          <w:szCs w:val="24"/>
        </w:rPr>
        <w:t xml:space="preserve">: [Optional.] 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26" w:history="1">
        <w:r w:rsidRPr="0014366C">
          <w:rPr>
            <w:rStyle w:val="Hyperlink"/>
            <w:rFonts w:ascii="Arial" w:hAnsi="Arial" w:cs="Arial"/>
            <w:color w:val="auto"/>
            <w:sz w:val="24"/>
            <w:szCs w:val="24"/>
          </w:rPr>
          <w:t>www.uta.edu/owl</w:t>
        </w:r>
      </w:hyperlink>
      <w:r w:rsidRPr="0014366C">
        <w:rPr>
          <w:rFonts w:ascii="Arial" w:hAnsi="Arial" w:cs="Arial"/>
          <w:sz w:val="24"/>
          <w:szCs w:val="24"/>
        </w:rPr>
        <w:t xml:space="preserve"> for detailed information on all our programs and services.</w:t>
      </w:r>
    </w:p>
    <w:p w:rsidR="0014366C" w:rsidRDefault="0014366C" w:rsidP="00376777">
      <w:pPr>
        <w:rPr>
          <w:rFonts w:ascii="Arial" w:eastAsia="Times New Roman" w:hAnsi="Arial" w:cs="Arial"/>
          <w:b/>
          <w:sz w:val="24"/>
          <w:szCs w:val="24"/>
          <w:lang w:eastAsia="en-US"/>
        </w:rPr>
      </w:pPr>
    </w:p>
    <w:p w:rsidR="00376777" w:rsidRPr="00376777" w:rsidRDefault="00376777" w:rsidP="00376777">
      <w:pPr>
        <w:rPr>
          <w:rFonts w:ascii="Arial" w:eastAsia="Times New Roman" w:hAnsi="Arial" w:cs="Arial"/>
          <w:sz w:val="24"/>
          <w:szCs w:val="24"/>
          <w:lang w:eastAsia="en-US"/>
        </w:rPr>
      </w:pPr>
      <w:r w:rsidRPr="00376777">
        <w:rPr>
          <w:rFonts w:ascii="Arial" w:eastAsia="Times New Roman" w:hAnsi="Arial" w:cs="Arial"/>
          <w:b/>
          <w:sz w:val="24"/>
          <w:szCs w:val="24"/>
          <w:lang w:eastAsia="en-US"/>
        </w:rPr>
        <w:t xml:space="preserve">Electronic Communication Policy: </w:t>
      </w:r>
      <w:r w:rsidRPr="00376777">
        <w:rPr>
          <w:rFonts w:ascii="Arial" w:eastAsia="Times New Roman" w:hAnsi="Arial" w:cs="Arial"/>
          <w:sz w:val="24"/>
          <w:szCs w:val="24"/>
          <w:lang w:eastAsia="en-US"/>
        </w:rPr>
        <w:t xml:space="preserve">UT Arlington has adopted </w:t>
      </w:r>
      <w:proofErr w:type="spellStart"/>
      <w:r w:rsidRPr="00376777">
        <w:rPr>
          <w:rFonts w:ascii="Arial" w:eastAsia="Times New Roman" w:hAnsi="Arial" w:cs="Arial"/>
          <w:sz w:val="24"/>
          <w:szCs w:val="24"/>
          <w:lang w:eastAsia="en-US"/>
        </w:rPr>
        <w:t>MavMail</w:t>
      </w:r>
      <w:proofErr w:type="spellEnd"/>
      <w:r w:rsidRPr="00376777">
        <w:rPr>
          <w:rFonts w:ascii="Arial" w:eastAsia="Times New Roman" w:hAnsi="Arial" w:cs="Arial"/>
          <w:sz w:val="24"/>
          <w:szCs w:val="24"/>
          <w:lang w:eastAsia="en-US"/>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376777">
        <w:rPr>
          <w:rFonts w:ascii="Arial" w:eastAsia="Times New Roman" w:hAnsi="Arial" w:cs="Arial"/>
          <w:sz w:val="24"/>
          <w:szCs w:val="24"/>
          <w:lang w:eastAsia="en-US"/>
        </w:rPr>
        <w:t>MavMail</w:t>
      </w:r>
      <w:proofErr w:type="spellEnd"/>
      <w:r w:rsidRPr="00376777">
        <w:rPr>
          <w:rFonts w:ascii="Arial" w:eastAsia="Times New Roman" w:hAnsi="Arial" w:cs="Arial"/>
          <w:sz w:val="24"/>
          <w:szCs w:val="24"/>
          <w:lang w:eastAsia="en-US"/>
        </w:rPr>
        <w:t xml:space="preserve"> account and are responsible for checking the inbox regularly. There is no additional charge to students for using this account, which remains active even after graduation. Information about activating and using </w:t>
      </w:r>
      <w:proofErr w:type="spellStart"/>
      <w:r w:rsidRPr="00376777">
        <w:rPr>
          <w:rFonts w:ascii="Arial" w:eastAsia="Times New Roman" w:hAnsi="Arial" w:cs="Arial"/>
          <w:sz w:val="24"/>
          <w:szCs w:val="24"/>
          <w:lang w:eastAsia="en-US"/>
        </w:rPr>
        <w:t>MavMail</w:t>
      </w:r>
      <w:proofErr w:type="spellEnd"/>
      <w:r w:rsidRPr="00376777">
        <w:rPr>
          <w:rFonts w:ascii="Arial" w:eastAsia="Times New Roman" w:hAnsi="Arial" w:cs="Arial"/>
          <w:sz w:val="24"/>
          <w:szCs w:val="24"/>
          <w:lang w:eastAsia="en-US"/>
        </w:rPr>
        <w:t xml:space="preserve"> is available at </w:t>
      </w:r>
      <w:hyperlink r:id="rId27" w:history="1">
        <w:r w:rsidRPr="00376777">
          <w:rPr>
            <w:rFonts w:ascii="Arial" w:eastAsia="Times New Roman" w:hAnsi="Arial" w:cs="Arial"/>
            <w:color w:val="0000FF"/>
            <w:sz w:val="24"/>
            <w:szCs w:val="24"/>
            <w:u w:val="single"/>
            <w:lang w:eastAsia="en-US"/>
          </w:rPr>
          <w:t>http://www.uta.edu/oit/cs/email/mavmail.php</w:t>
        </w:r>
      </w:hyperlink>
      <w:r w:rsidRPr="00376777">
        <w:rPr>
          <w:rFonts w:ascii="Arial" w:eastAsia="Times New Roman" w:hAnsi="Arial" w:cs="Arial"/>
          <w:sz w:val="24"/>
          <w:szCs w:val="24"/>
          <w:lang w:eastAsia="en-US"/>
        </w:rPr>
        <w:t>.</w:t>
      </w:r>
    </w:p>
    <w:p w:rsidR="00376777" w:rsidRPr="00376777" w:rsidRDefault="00376777" w:rsidP="00376777">
      <w:pPr>
        <w:rPr>
          <w:rFonts w:ascii="Arial" w:eastAsia="Times New Roman" w:hAnsi="Arial" w:cs="Arial"/>
          <w:sz w:val="24"/>
          <w:szCs w:val="24"/>
          <w:lang w:eastAsia="en-US"/>
        </w:rPr>
      </w:pPr>
    </w:p>
    <w:p w:rsidR="0014366C" w:rsidRPr="0014366C" w:rsidRDefault="0014366C" w:rsidP="0014366C">
      <w:pPr>
        <w:rPr>
          <w:rFonts w:ascii="Arial" w:hAnsi="Arial" w:cs="Arial"/>
          <w:sz w:val="24"/>
          <w:szCs w:val="24"/>
        </w:rPr>
      </w:pPr>
      <w:r w:rsidRPr="0014366C">
        <w:rPr>
          <w:rFonts w:ascii="Arial" w:hAnsi="Arial" w:cs="Arial"/>
          <w:b/>
          <w:sz w:val="24"/>
          <w:szCs w:val="24"/>
        </w:rPr>
        <w:t>Campus Carry:</w:t>
      </w:r>
      <w:r w:rsidRPr="0014366C">
        <w:rPr>
          <w:rFonts w:ascii="Arial" w:hAnsi="Arial" w:cs="Arial"/>
          <w:sz w:val="24"/>
          <w:szCs w:val="24"/>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8" w:history="1">
        <w:r w:rsidRPr="0014366C">
          <w:rPr>
            <w:rStyle w:val="Hyperlink"/>
            <w:rFonts w:ascii="Arial" w:hAnsi="Arial" w:cs="Arial"/>
            <w:sz w:val="24"/>
            <w:szCs w:val="24"/>
          </w:rPr>
          <w:t>http://www.uta.edu/news/info/campus-carry/</w:t>
        </w:r>
      </w:hyperlink>
    </w:p>
    <w:p w:rsidR="0014366C" w:rsidRDefault="0014366C" w:rsidP="00376777">
      <w:pPr>
        <w:autoSpaceDE w:val="0"/>
        <w:autoSpaceDN w:val="0"/>
        <w:adjustRightInd w:val="0"/>
        <w:rPr>
          <w:rFonts w:ascii="Arial" w:eastAsia="Times New Roman" w:hAnsi="Arial" w:cs="Arial"/>
          <w:b/>
          <w:sz w:val="24"/>
          <w:szCs w:val="24"/>
          <w:lang w:eastAsia="en-US"/>
        </w:rPr>
      </w:pPr>
    </w:p>
    <w:p w:rsidR="00376777" w:rsidRPr="00376777" w:rsidRDefault="00376777" w:rsidP="00376777">
      <w:pPr>
        <w:autoSpaceDE w:val="0"/>
        <w:autoSpaceDN w:val="0"/>
        <w:adjustRightInd w:val="0"/>
        <w:rPr>
          <w:rFonts w:ascii="Arial" w:eastAsia="Times New Roman" w:hAnsi="Arial" w:cs="Arial"/>
          <w:bCs/>
          <w:color w:val="00B050"/>
          <w:sz w:val="24"/>
          <w:szCs w:val="24"/>
          <w:lang w:eastAsia="en-US"/>
        </w:rPr>
      </w:pPr>
      <w:r w:rsidRPr="00376777">
        <w:rPr>
          <w:rFonts w:ascii="Arial" w:eastAsia="Times New Roman" w:hAnsi="Arial" w:cs="Arial"/>
          <w:b/>
          <w:sz w:val="24"/>
          <w:szCs w:val="24"/>
          <w:lang w:eastAsia="en-US"/>
        </w:rPr>
        <w:t xml:space="preserve">Student Feedback Survey: </w:t>
      </w:r>
      <w:r w:rsidRPr="00376777">
        <w:rPr>
          <w:rFonts w:ascii="Arial" w:eastAsia="Times New Roman" w:hAnsi="Arial" w:cs="Arial"/>
          <w:bCs/>
          <w:sz w:val="24"/>
          <w:szCs w:val="24"/>
          <w:lang w:eastAsia="en-US"/>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w:t>
      </w:r>
      <w:proofErr w:type="spellStart"/>
      <w:r w:rsidRPr="00376777">
        <w:rPr>
          <w:rFonts w:ascii="Arial" w:eastAsia="Times New Roman" w:hAnsi="Arial" w:cs="Arial"/>
          <w:bCs/>
          <w:sz w:val="24"/>
          <w:szCs w:val="24"/>
          <w:lang w:eastAsia="en-US"/>
        </w:rPr>
        <w:t>MavMail</w:t>
      </w:r>
      <w:proofErr w:type="spellEnd"/>
      <w:r w:rsidRPr="00376777">
        <w:rPr>
          <w:rFonts w:ascii="Arial" w:eastAsia="Times New Roman" w:hAnsi="Arial" w:cs="Arial"/>
          <w:bCs/>
          <w:sz w:val="24"/>
          <w:szCs w:val="24"/>
          <w:lang w:eastAsia="en-US"/>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9" w:history="1">
        <w:r w:rsidRPr="00376777">
          <w:rPr>
            <w:rFonts w:ascii="Arial" w:eastAsia="Times New Roman" w:hAnsi="Arial" w:cs="Arial"/>
            <w:bCs/>
            <w:sz w:val="24"/>
            <w:szCs w:val="24"/>
            <w:u w:val="single"/>
            <w:lang w:eastAsia="en-US"/>
          </w:rPr>
          <w:t>http://www.uta.edu/sfs</w:t>
        </w:r>
      </w:hyperlink>
      <w:r w:rsidRPr="00376777">
        <w:rPr>
          <w:rFonts w:ascii="Arial" w:eastAsia="Times New Roman" w:hAnsi="Arial" w:cs="Arial"/>
          <w:bCs/>
          <w:color w:val="00B050"/>
          <w:sz w:val="24"/>
          <w:szCs w:val="24"/>
          <w:lang w:eastAsia="en-US"/>
        </w:rPr>
        <w:t>.</w:t>
      </w:r>
    </w:p>
    <w:p w:rsidR="000E7F97" w:rsidRDefault="000E7F97" w:rsidP="00BB2BF2">
      <w:pPr>
        <w:rPr>
          <w:rFonts w:ascii="Arial" w:hAnsi="Arial" w:cs="Arial"/>
          <w:b/>
          <w:bCs/>
          <w:sz w:val="24"/>
          <w:szCs w:val="24"/>
        </w:rPr>
      </w:pPr>
    </w:p>
    <w:p w:rsidR="0095641F" w:rsidRPr="0095641F" w:rsidRDefault="00BB2BF2" w:rsidP="00BB2BF2">
      <w:pPr>
        <w:rPr>
          <w:rFonts w:ascii="Arial" w:hAnsi="Arial" w:cs="Arial"/>
          <w:b/>
          <w:bCs/>
          <w:sz w:val="24"/>
          <w:szCs w:val="24"/>
        </w:rPr>
      </w:pPr>
      <w:r w:rsidRPr="0095641F">
        <w:rPr>
          <w:rFonts w:ascii="Arial" w:hAnsi="Arial" w:cs="Arial"/>
          <w:b/>
          <w:bCs/>
          <w:sz w:val="24"/>
          <w:szCs w:val="24"/>
        </w:rPr>
        <w:t>Final Review Week:</w:t>
      </w:r>
    </w:p>
    <w:p w:rsidR="00BB2BF2" w:rsidRPr="0095641F" w:rsidRDefault="00BB2BF2" w:rsidP="00BB2BF2">
      <w:pPr>
        <w:rPr>
          <w:rFonts w:ascii="Arial" w:hAnsi="Arial" w:cs="Arial"/>
          <w:sz w:val="24"/>
          <w:szCs w:val="24"/>
        </w:rPr>
      </w:pPr>
      <w:r w:rsidRPr="0095641F">
        <w:rPr>
          <w:rFonts w:ascii="Arial" w:hAnsi="Arial" w:cs="Arial"/>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5641F">
        <w:rPr>
          <w:rFonts w:ascii="Arial" w:hAnsi="Arial" w:cs="Arial"/>
          <w:i/>
          <w:sz w:val="24"/>
          <w:szCs w:val="24"/>
        </w:rPr>
        <w:t>unless specified in the class syllabus</w:t>
      </w:r>
      <w:r w:rsidRPr="0095641F">
        <w:rPr>
          <w:rFonts w:ascii="Arial" w:hAnsi="Arial" w:cs="Arial"/>
          <w:sz w:val="24"/>
          <w:szCs w:val="24"/>
        </w:rPr>
        <w:t xml:space="preserve">. During Final Review Week, an instructor shall not give any examinations constituting 10% or more of the final grade, except makeup tests and laboratory examinations. In addition, no instructor shall give any portion of the final examination during Final Review Week. Classes are held as scheduled during this week and lectures and presentations </w:t>
      </w:r>
      <w:r w:rsidR="009F22EC">
        <w:rPr>
          <w:rFonts w:ascii="Arial" w:hAnsi="Arial" w:cs="Arial"/>
          <w:sz w:val="24"/>
          <w:szCs w:val="24"/>
        </w:rPr>
        <w:t>may</w:t>
      </w:r>
      <w:r w:rsidRPr="0095641F">
        <w:rPr>
          <w:rFonts w:ascii="Arial" w:hAnsi="Arial" w:cs="Arial"/>
          <w:sz w:val="24"/>
          <w:szCs w:val="24"/>
        </w:rPr>
        <w:t xml:space="preserve"> be given.</w:t>
      </w:r>
    </w:p>
    <w:p w:rsidR="00BB2BF2" w:rsidRDefault="00BB2BF2" w:rsidP="00BB2BF2">
      <w:pPr>
        <w:rPr>
          <w:rFonts w:ascii="Arial" w:hAnsi="Arial" w:cs="Arial"/>
          <w:color w:val="0000FF"/>
          <w:sz w:val="24"/>
          <w:szCs w:val="24"/>
        </w:rPr>
      </w:pPr>
    </w:p>
    <w:p w:rsidR="00191986" w:rsidRPr="001F67E5" w:rsidRDefault="00191986" w:rsidP="00191986">
      <w:pPr>
        <w:rPr>
          <w:rFonts w:ascii="Arial" w:hAnsi="Arial" w:cs="Arial"/>
          <w:sz w:val="24"/>
          <w:szCs w:val="24"/>
        </w:rPr>
      </w:pPr>
      <w:r w:rsidRPr="001F67E5">
        <w:rPr>
          <w:rFonts w:ascii="Arial" w:hAnsi="Arial" w:cs="Arial"/>
          <w:b/>
          <w:bCs/>
          <w:sz w:val="24"/>
          <w:szCs w:val="24"/>
        </w:rPr>
        <w:t>Emergency Exit Procedures:</w:t>
      </w:r>
      <w:r w:rsidRPr="001F67E5">
        <w:rPr>
          <w:rFonts w:ascii="Arial" w:hAnsi="Arial" w:cs="Arial"/>
          <w:sz w:val="24"/>
          <w:szCs w:val="24"/>
        </w:rPr>
        <w:t xml:space="preserve"> Should we experience an emergency event that requires us to vacate the building, students should exit the room and move toward the nearest stairwell. When exiting the building during an emergency, one should never take an elevator but should </w:t>
      </w:r>
      <w:r w:rsidRPr="001F67E5">
        <w:rPr>
          <w:rFonts w:ascii="Arial" w:hAnsi="Arial" w:cs="Arial"/>
          <w:sz w:val="24"/>
          <w:szCs w:val="24"/>
        </w:rPr>
        <w:lastRenderedPageBreak/>
        <w:t xml:space="preserve">use the stairwells. Faculty members and instructional staff will assist students in selecting the safest route for evacuation and will make arrangements to assist </w:t>
      </w:r>
      <w:r w:rsidR="007E6B07">
        <w:rPr>
          <w:rFonts w:ascii="Arial" w:hAnsi="Arial" w:cs="Arial"/>
          <w:sz w:val="24"/>
          <w:szCs w:val="24"/>
        </w:rPr>
        <w:t>individuals with disabilities.</w:t>
      </w:r>
    </w:p>
    <w:p w:rsidR="00191986" w:rsidRPr="00361081" w:rsidRDefault="00191986" w:rsidP="00BB2BF2">
      <w:pPr>
        <w:rPr>
          <w:rFonts w:ascii="Arial" w:hAnsi="Arial" w:cs="Arial"/>
          <w:color w:val="0000FF"/>
          <w:sz w:val="24"/>
          <w:szCs w:val="24"/>
        </w:rPr>
      </w:pPr>
    </w:p>
    <w:p w:rsidR="0014366C" w:rsidRPr="0014366C" w:rsidRDefault="0014366C" w:rsidP="0014366C">
      <w:pPr>
        <w:spacing w:before="100" w:beforeAutospacing="1" w:after="100" w:afterAutospacing="1"/>
        <w:rPr>
          <w:rFonts w:ascii="Arial" w:hAnsi="Arial" w:cs="Arial"/>
          <w:sz w:val="24"/>
          <w:szCs w:val="24"/>
        </w:rPr>
      </w:pPr>
      <w:r w:rsidRPr="0014366C">
        <w:rPr>
          <w:rFonts w:ascii="Arial" w:hAnsi="Arial" w:cs="Arial"/>
          <w:sz w:val="24"/>
          <w:szCs w:val="24"/>
        </w:rPr>
        <w:t>The Library’s 2</w:t>
      </w:r>
      <w:r w:rsidRPr="0014366C">
        <w:rPr>
          <w:rFonts w:ascii="Arial" w:hAnsi="Arial" w:cs="Arial"/>
          <w:sz w:val="24"/>
          <w:szCs w:val="24"/>
          <w:vertAlign w:val="superscript"/>
        </w:rPr>
        <w:t>nd</w:t>
      </w:r>
      <w:r w:rsidRPr="0014366C">
        <w:rPr>
          <w:rFonts w:ascii="Arial" w:hAnsi="Arial" w:cs="Arial"/>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0" w:history="1">
        <w:r w:rsidRPr="0014366C">
          <w:rPr>
            <w:rStyle w:val="Hyperlink"/>
            <w:rFonts w:ascii="Arial" w:hAnsi="Arial" w:cs="Arial"/>
            <w:color w:val="auto"/>
            <w:sz w:val="24"/>
            <w:szCs w:val="24"/>
          </w:rPr>
          <w:t>http://library.uta.edu/academic-plaza</w:t>
        </w:r>
      </w:hyperlink>
    </w:p>
    <w:p w:rsidR="007E6B07" w:rsidRPr="008E1E6A" w:rsidRDefault="001552BF" w:rsidP="007E6B07">
      <w:pPr>
        <w:pStyle w:val="NoSpacing"/>
        <w:rPr>
          <w:rFonts w:ascii="Arial" w:hAnsi="Arial" w:cs="Arial"/>
          <w:b/>
          <w:sz w:val="24"/>
          <w:szCs w:val="24"/>
        </w:rPr>
      </w:pPr>
      <w:r w:rsidRPr="001552BF">
        <w:rPr>
          <w:rFonts w:ascii="Arial" w:hAnsi="Arial" w:cs="Arial"/>
          <w:b/>
          <w:sz w:val="24"/>
        </w:rPr>
        <w:t>LIBRARY INFORMATION:</w:t>
      </w:r>
      <w:r w:rsidRPr="001552BF">
        <w:rPr>
          <w:rFonts w:ascii="Arial" w:hAnsi="Arial" w:cs="Arial"/>
          <w:b/>
          <w:sz w:val="24"/>
        </w:rPr>
        <w:tab/>
      </w:r>
      <w:r w:rsidR="007E6B07" w:rsidRPr="008E1E6A">
        <w:rPr>
          <w:rFonts w:ascii="Arial" w:hAnsi="Arial" w:cs="Arial"/>
          <w:b/>
          <w:sz w:val="24"/>
          <w:szCs w:val="24"/>
        </w:rPr>
        <w:t xml:space="preserve">Peace </w:t>
      </w:r>
      <w:proofErr w:type="spellStart"/>
      <w:r w:rsidR="007E6B07" w:rsidRPr="008E1E6A">
        <w:rPr>
          <w:rFonts w:ascii="Arial" w:hAnsi="Arial" w:cs="Arial"/>
          <w:b/>
          <w:sz w:val="24"/>
          <w:szCs w:val="24"/>
        </w:rPr>
        <w:t>Ossom</w:t>
      </w:r>
      <w:proofErr w:type="spellEnd"/>
      <w:r w:rsidR="007E6B07" w:rsidRPr="008E1E6A">
        <w:rPr>
          <w:rFonts w:ascii="Arial" w:hAnsi="Arial" w:cs="Arial"/>
          <w:b/>
          <w:sz w:val="24"/>
          <w:szCs w:val="24"/>
        </w:rPr>
        <w:t xml:space="preserve"> Williamson, MLS, MS, AHIP</w:t>
      </w:r>
    </w:p>
    <w:p w:rsidR="007E6B07" w:rsidRPr="000A6F39" w:rsidRDefault="007E6B07" w:rsidP="007E6B07">
      <w:pPr>
        <w:pStyle w:val="NoSpacing"/>
        <w:ind w:left="3600"/>
        <w:rPr>
          <w:rFonts w:ascii="Arial" w:hAnsi="Arial" w:cs="Arial"/>
          <w:sz w:val="24"/>
          <w:szCs w:val="24"/>
        </w:rPr>
      </w:pPr>
      <w:r w:rsidRPr="000A6F39">
        <w:rPr>
          <w:rFonts w:ascii="Arial" w:hAnsi="Arial" w:cs="Arial"/>
          <w:sz w:val="24"/>
          <w:szCs w:val="24"/>
        </w:rPr>
        <w:t>Nursing Liaison Librarian, Central Library Office 216</w:t>
      </w:r>
    </w:p>
    <w:p w:rsidR="007E6B07" w:rsidRPr="000A6F39" w:rsidRDefault="00B8587D" w:rsidP="007E6B07">
      <w:pPr>
        <w:pStyle w:val="NoSpacing"/>
        <w:ind w:left="3600"/>
        <w:rPr>
          <w:rFonts w:ascii="Arial" w:hAnsi="Arial" w:cs="Arial"/>
          <w:color w:val="1F497D"/>
          <w:sz w:val="24"/>
          <w:szCs w:val="24"/>
        </w:rPr>
      </w:pPr>
      <w:hyperlink r:id="rId31" w:history="1">
        <w:r w:rsidR="007E6B07" w:rsidRPr="000A6F39">
          <w:rPr>
            <w:rStyle w:val="Hyperlink"/>
            <w:rFonts w:ascii="Arial" w:hAnsi="Arial" w:cs="Arial"/>
            <w:sz w:val="24"/>
            <w:szCs w:val="24"/>
          </w:rPr>
          <w:t>http://www.uta.edu/library</w:t>
        </w:r>
      </w:hyperlink>
      <w:r w:rsidR="007E6B07" w:rsidRPr="000A6F39">
        <w:rPr>
          <w:rFonts w:ascii="Arial" w:hAnsi="Arial" w:cs="Arial"/>
          <w:color w:val="1F497D"/>
          <w:sz w:val="24"/>
          <w:szCs w:val="24"/>
        </w:rPr>
        <w:t xml:space="preserve"> | </w:t>
      </w:r>
      <w:hyperlink r:id="rId32" w:history="1">
        <w:r w:rsidR="007E6B07" w:rsidRPr="000A6F39">
          <w:rPr>
            <w:rStyle w:val="Hyperlink"/>
            <w:rFonts w:ascii="Arial" w:hAnsi="Arial" w:cs="Arial"/>
            <w:sz w:val="24"/>
            <w:szCs w:val="24"/>
          </w:rPr>
          <w:t>peace@uta.edu</w:t>
        </w:r>
      </w:hyperlink>
      <w:r w:rsidR="007E6B07" w:rsidRPr="000A6F39">
        <w:rPr>
          <w:rFonts w:ascii="Arial" w:hAnsi="Arial" w:cs="Arial"/>
          <w:color w:val="1F497D"/>
          <w:sz w:val="24"/>
          <w:szCs w:val="24"/>
        </w:rPr>
        <w:t xml:space="preserve"> </w:t>
      </w:r>
    </w:p>
    <w:p w:rsidR="007E6B07" w:rsidRPr="000A6F39" w:rsidRDefault="007E6B07" w:rsidP="007E6B07">
      <w:pPr>
        <w:pStyle w:val="NoSpacing"/>
        <w:ind w:left="3600"/>
        <w:rPr>
          <w:rFonts w:ascii="Arial" w:hAnsi="Arial" w:cs="Arial"/>
          <w:sz w:val="24"/>
          <w:szCs w:val="24"/>
        </w:rPr>
      </w:pPr>
      <w:r w:rsidRPr="000A6F39">
        <w:rPr>
          <w:rFonts w:ascii="Arial" w:hAnsi="Arial" w:cs="Arial"/>
          <w:sz w:val="24"/>
          <w:szCs w:val="24"/>
        </w:rPr>
        <w:t xml:space="preserve">Research information on nursing: </w:t>
      </w:r>
    </w:p>
    <w:p w:rsidR="007E6B07" w:rsidRDefault="00B8587D" w:rsidP="007E6B07">
      <w:pPr>
        <w:pStyle w:val="NoSpacing"/>
        <w:ind w:left="3600"/>
        <w:rPr>
          <w:rFonts w:ascii="Arial" w:hAnsi="Arial" w:cs="Arial"/>
          <w:color w:val="1F497D"/>
          <w:sz w:val="24"/>
          <w:szCs w:val="24"/>
        </w:rPr>
      </w:pPr>
      <w:hyperlink r:id="rId33" w:history="1">
        <w:r w:rsidR="007E6B07" w:rsidRPr="000A6F39">
          <w:rPr>
            <w:rStyle w:val="Hyperlink"/>
            <w:rFonts w:ascii="Arial" w:hAnsi="Arial" w:cs="Arial"/>
            <w:sz w:val="24"/>
            <w:szCs w:val="24"/>
          </w:rPr>
          <w:t>http://libguides.uta.edu/nursing</w:t>
        </w:r>
      </w:hyperlink>
    </w:p>
    <w:p w:rsidR="0014366C" w:rsidRDefault="0014366C" w:rsidP="007E6B07">
      <w:pPr>
        <w:pStyle w:val="NoSpacing"/>
        <w:ind w:left="3600"/>
        <w:rPr>
          <w:rFonts w:ascii="Arial" w:hAnsi="Arial" w:cs="Arial"/>
          <w:color w:val="1F497D"/>
          <w:sz w:val="24"/>
          <w:szCs w:val="24"/>
        </w:rPr>
      </w:pPr>
    </w:p>
    <w:p w:rsidR="008F7CD1" w:rsidRDefault="008F7CD1" w:rsidP="007E6B07">
      <w:pPr>
        <w:pStyle w:val="NoSpacing"/>
        <w:rPr>
          <w:rFonts w:ascii="Arial" w:hAnsi="Arial" w:cs="Arial"/>
          <w:b/>
          <w:szCs w:val="24"/>
        </w:rPr>
      </w:pPr>
    </w:p>
    <w:p w:rsidR="008F7CD1" w:rsidRPr="00854A50" w:rsidRDefault="008F7CD1" w:rsidP="008F7CD1">
      <w:pPr>
        <w:pStyle w:val="a"/>
        <w:tabs>
          <w:tab w:val="left" w:pos="360"/>
          <w:tab w:val="left" w:pos="3420"/>
          <w:tab w:val="left" w:pos="5400"/>
          <w:tab w:val="left" w:pos="7920"/>
        </w:tabs>
        <w:ind w:left="0" w:firstLine="0"/>
        <w:rPr>
          <w:rFonts w:ascii="Arial" w:hAnsi="Arial" w:cs="Arial"/>
          <w:b/>
          <w:szCs w:val="24"/>
        </w:rPr>
      </w:pPr>
      <w:r w:rsidRPr="00854A50">
        <w:rPr>
          <w:rFonts w:ascii="Arial" w:hAnsi="Arial" w:cs="Arial"/>
          <w:b/>
          <w:szCs w:val="24"/>
        </w:rPr>
        <w:t>Undergraduate Support Staff:</w:t>
      </w:r>
    </w:p>
    <w:p w:rsidR="008F7CD1" w:rsidRPr="00854A50" w:rsidRDefault="008F7CD1" w:rsidP="008F7CD1">
      <w:pPr>
        <w:pStyle w:val="a"/>
        <w:ind w:left="0" w:firstLine="0"/>
        <w:rPr>
          <w:rFonts w:ascii="Arial" w:hAnsi="Arial" w:cs="Arial"/>
          <w:b/>
          <w:szCs w:val="24"/>
        </w:rPr>
      </w:pPr>
      <w:r w:rsidRPr="00854A50">
        <w:rPr>
          <w:rFonts w:ascii="Arial" w:hAnsi="Arial" w:cs="Arial"/>
          <w:b/>
          <w:szCs w:val="24"/>
        </w:rPr>
        <w:tab/>
      </w:r>
      <w:r w:rsidRPr="00854A50">
        <w:rPr>
          <w:rFonts w:ascii="Arial" w:hAnsi="Arial" w:cs="Arial"/>
          <w:b/>
          <w:szCs w:val="24"/>
        </w:rPr>
        <w:tab/>
        <w:t xml:space="preserve">Holly Woods, </w:t>
      </w:r>
      <w:r w:rsidRPr="00854A50">
        <w:rPr>
          <w:rFonts w:ascii="Arial" w:hAnsi="Arial" w:cs="Arial"/>
          <w:b/>
          <w:i/>
          <w:szCs w:val="24"/>
        </w:rPr>
        <w:t>Administrative Assistant I, Pre-nursing &amp; Senior II</w:t>
      </w:r>
    </w:p>
    <w:p w:rsidR="008F7CD1" w:rsidRPr="00854A50" w:rsidRDefault="008F7CD1" w:rsidP="008F7CD1">
      <w:pPr>
        <w:pStyle w:val="a"/>
        <w:ind w:left="0" w:firstLine="0"/>
        <w:rPr>
          <w:rFonts w:ascii="Arial" w:hAnsi="Arial" w:cs="Arial"/>
          <w:szCs w:val="24"/>
        </w:rPr>
      </w:pPr>
      <w:r w:rsidRPr="00854A50">
        <w:rPr>
          <w:rFonts w:ascii="Arial" w:hAnsi="Arial" w:cs="Arial"/>
          <w:b/>
          <w:szCs w:val="24"/>
        </w:rPr>
        <w:tab/>
      </w:r>
      <w:r w:rsidRPr="00854A50">
        <w:rPr>
          <w:rFonts w:ascii="Arial" w:hAnsi="Arial" w:cs="Arial"/>
          <w:b/>
          <w:szCs w:val="24"/>
        </w:rPr>
        <w:tab/>
      </w:r>
      <w:r w:rsidR="0014366C">
        <w:rPr>
          <w:rFonts w:ascii="Arial" w:hAnsi="Arial" w:cs="Arial"/>
          <w:szCs w:val="24"/>
        </w:rPr>
        <w:t>647</w:t>
      </w:r>
      <w:r w:rsidRPr="00854A50">
        <w:rPr>
          <w:rFonts w:ascii="Arial" w:hAnsi="Arial" w:cs="Arial"/>
          <w:szCs w:val="24"/>
        </w:rPr>
        <w:t xml:space="preserve"> Pickard Hall, (817) 272-</w:t>
      </w:r>
      <w:r w:rsidR="00376777">
        <w:rPr>
          <w:rFonts w:ascii="Arial" w:hAnsi="Arial" w:cs="Arial"/>
          <w:szCs w:val="24"/>
        </w:rPr>
        <w:t>7295</w:t>
      </w:r>
    </w:p>
    <w:p w:rsidR="008F7CD1" w:rsidRPr="00854A50" w:rsidRDefault="008F7CD1" w:rsidP="008F7CD1">
      <w:pPr>
        <w:pStyle w:val="a"/>
        <w:ind w:left="0" w:firstLine="0"/>
        <w:rPr>
          <w:rFonts w:ascii="Arial" w:hAnsi="Arial" w:cs="Arial"/>
          <w:szCs w:val="24"/>
        </w:rPr>
      </w:pPr>
      <w:r w:rsidRPr="00854A50">
        <w:rPr>
          <w:rFonts w:ascii="Arial" w:hAnsi="Arial" w:cs="Arial"/>
          <w:szCs w:val="24"/>
        </w:rPr>
        <w:tab/>
      </w:r>
      <w:r w:rsidRPr="00854A50">
        <w:rPr>
          <w:rFonts w:ascii="Arial" w:hAnsi="Arial" w:cs="Arial"/>
          <w:szCs w:val="24"/>
        </w:rPr>
        <w:tab/>
        <w:t xml:space="preserve">Email:  </w:t>
      </w:r>
      <w:hyperlink r:id="rId34" w:history="1">
        <w:r w:rsidRPr="00854A50">
          <w:rPr>
            <w:rStyle w:val="Hyperlink"/>
            <w:rFonts w:ascii="Arial" w:hAnsi="Arial" w:cs="Arial"/>
            <w:szCs w:val="24"/>
          </w:rPr>
          <w:t>hwoods@uta.edu</w:t>
        </w:r>
      </w:hyperlink>
    </w:p>
    <w:p w:rsidR="008F7CD1" w:rsidRPr="00854A50" w:rsidRDefault="008F7CD1" w:rsidP="008F7CD1">
      <w:pPr>
        <w:pStyle w:val="a"/>
        <w:ind w:left="0" w:firstLine="0"/>
        <w:rPr>
          <w:rFonts w:ascii="Arial" w:hAnsi="Arial" w:cs="Arial"/>
          <w:szCs w:val="24"/>
        </w:rPr>
      </w:pPr>
    </w:p>
    <w:p w:rsidR="00084884" w:rsidRPr="00854A50" w:rsidRDefault="008F7CD1" w:rsidP="00084884">
      <w:pPr>
        <w:pStyle w:val="a"/>
        <w:ind w:left="0" w:firstLine="0"/>
        <w:rPr>
          <w:rFonts w:ascii="Arial" w:hAnsi="Arial" w:cs="Arial"/>
          <w:szCs w:val="24"/>
        </w:rPr>
      </w:pPr>
      <w:r w:rsidRPr="00854A50">
        <w:rPr>
          <w:rFonts w:ascii="Arial" w:hAnsi="Arial" w:cs="Arial"/>
          <w:szCs w:val="24"/>
        </w:rPr>
        <w:tab/>
      </w:r>
      <w:r w:rsidRPr="00854A50">
        <w:rPr>
          <w:rFonts w:ascii="Arial" w:hAnsi="Arial" w:cs="Arial"/>
          <w:szCs w:val="24"/>
        </w:rPr>
        <w:tab/>
      </w:r>
      <w:r w:rsidR="00084884" w:rsidRPr="00854A50">
        <w:rPr>
          <w:rFonts w:ascii="Arial" w:hAnsi="Arial" w:cs="Arial"/>
          <w:b/>
          <w:szCs w:val="24"/>
        </w:rPr>
        <w:t xml:space="preserve">Suzanne </w:t>
      </w:r>
      <w:r w:rsidR="00084884">
        <w:rPr>
          <w:rFonts w:ascii="Arial" w:hAnsi="Arial" w:cs="Arial"/>
          <w:b/>
          <w:szCs w:val="24"/>
        </w:rPr>
        <w:t>Kyle</w:t>
      </w:r>
      <w:r w:rsidR="00084884" w:rsidRPr="00854A50">
        <w:rPr>
          <w:rFonts w:ascii="Arial" w:hAnsi="Arial" w:cs="Arial"/>
          <w:b/>
          <w:i/>
          <w:szCs w:val="24"/>
        </w:rPr>
        <w:t xml:space="preserve">, </w:t>
      </w:r>
      <w:r w:rsidR="00084884">
        <w:rPr>
          <w:rFonts w:ascii="Arial" w:hAnsi="Arial" w:cs="Arial"/>
          <w:b/>
          <w:i/>
          <w:szCs w:val="24"/>
        </w:rPr>
        <w:t>Administrative Assistant I</w:t>
      </w:r>
      <w:r w:rsidR="00084884" w:rsidRPr="00854A50">
        <w:rPr>
          <w:rFonts w:ascii="Arial" w:hAnsi="Arial" w:cs="Arial"/>
          <w:b/>
          <w:i/>
          <w:szCs w:val="24"/>
        </w:rPr>
        <w:t>, Junior I through Senior I</w:t>
      </w:r>
    </w:p>
    <w:p w:rsidR="00084884" w:rsidRPr="00854A50" w:rsidRDefault="0014366C" w:rsidP="00084884">
      <w:pPr>
        <w:pStyle w:val="a"/>
        <w:ind w:left="0" w:firstLine="0"/>
        <w:rPr>
          <w:rFonts w:ascii="Arial" w:hAnsi="Arial" w:cs="Arial"/>
          <w:szCs w:val="24"/>
        </w:rPr>
      </w:pPr>
      <w:r>
        <w:rPr>
          <w:rFonts w:ascii="Arial" w:hAnsi="Arial" w:cs="Arial"/>
          <w:szCs w:val="24"/>
        </w:rPr>
        <w:tab/>
      </w:r>
      <w:r>
        <w:rPr>
          <w:rFonts w:ascii="Arial" w:hAnsi="Arial" w:cs="Arial"/>
          <w:szCs w:val="24"/>
        </w:rPr>
        <w:tab/>
        <w:t>645</w:t>
      </w:r>
      <w:r w:rsidR="00084884" w:rsidRPr="00854A50">
        <w:rPr>
          <w:rFonts w:ascii="Arial" w:hAnsi="Arial" w:cs="Arial"/>
          <w:szCs w:val="24"/>
        </w:rPr>
        <w:t xml:space="preserve"> Pickard Hall, (817) 272-</w:t>
      </w:r>
      <w:r w:rsidR="00376777">
        <w:rPr>
          <w:rFonts w:ascii="Arial" w:hAnsi="Arial" w:cs="Arial"/>
          <w:szCs w:val="24"/>
        </w:rPr>
        <w:t>0367</w:t>
      </w:r>
    </w:p>
    <w:p w:rsidR="00084884" w:rsidRDefault="00084884" w:rsidP="00084884">
      <w:pPr>
        <w:pStyle w:val="a"/>
        <w:ind w:left="0" w:firstLine="0"/>
        <w:rPr>
          <w:rFonts w:ascii="Arial" w:hAnsi="Arial" w:cs="Arial"/>
          <w:szCs w:val="24"/>
        </w:rPr>
      </w:pPr>
      <w:r w:rsidRPr="00854A50">
        <w:rPr>
          <w:rFonts w:ascii="Arial" w:hAnsi="Arial" w:cs="Arial"/>
          <w:szCs w:val="24"/>
        </w:rPr>
        <w:tab/>
      </w:r>
      <w:r w:rsidRPr="00854A50">
        <w:rPr>
          <w:rFonts w:ascii="Arial" w:hAnsi="Arial" w:cs="Arial"/>
          <w:szCs w:val="24"/>
        </w:rPr>
        <w:tab/>
        <w:t xml:space="preserve">Email: </w:t>
      </w:r>
      <w:hyperlink r:id="rId35" w:history="1">
        <w:r w:rsidRPr="002D7EE9">
          <w:rPr>
            <w:rStyle w:val="Hyperlink"/>
            <w:rFonts w:ascii="Arial" w:hAnsi="Arial" w:cs="Arial"/>
            <w:szCs w:val="24"/>
          </w:rPr>
          <w:t>skyle@uta.edu</w:t>
        </w:r>
      </w:hyperlink>
    </w:p>
    <w:p w:rsidR="001552BF" w:rsidRDefault="001552BF" w:rsidP="00AA3C68">
      <w:pPr>
        <w:rPr>
          <w:rFonts w:ascii="Arial" w:hAnsi="Arial" w:cs="Arial"/>
          <w:b/>
          <w:sz w:val="24"/>
          <w:szCs w:val="24"/>
        </w:rPr>
      </w:pPr>
    </w:p>
    <w:p w:rsidR="00AA3C68" w:rsidRPr="00854A50" w:rsidRDefault="00AA3C68" w:rsidP="00AA3C68">
      <w:pPr>
        <w:rPr>
          <w:rFonts w:ascii="Arial" w:hAnsi="Arial" w:cs="Arial"/>
          <w:b/>
          <w:sz w:val="24"/>
          <w:szCs w:val="24"/>
        </w:rPr>
      </w:pPr>
      <w:r>
        <w:rPr>
          <w:rFonts w:ascii="Arial" w:hAnsi="Arial" w:cs="Arial"/>
          <w:b/>
          <w:sz w:val="24"/>
          <w:szCs w:val="24"/>
        </w:rPr>
        <w:t>College of Nursing</w:t>
      </w:r>
      <w:r w:rsidR="0095340E">
        <w:rPr>
          <w:rFonts w:ascii="Arial" w:hAnsi="Arial" w:cs="Arial"/>
          <w:b/>
          <w:sz w:val="24"/>
          <w:szCs w:val="24"/>
        </w:rPr>
        <w:t xml:space="preserve"> &amp; Health Innovation</w:t>
      </w:r>
      <w:r>
        <w:rPr>
          <w:rFonts w:ascii="Arial" w:hAnsi="Arial" w:cs="Arial"/>
          <w:b/>
          <w:sz w:val="24"/>
          <w:szCs w:val="24"/>
        </w:rPr>
        <w:t xml:space="preserve"> I</w:t>
      </w:r>
      <w:r w:rsidRPr="00854A50">
        <w:rPr>
          <w:rFonts w:ascii="Arial" w:hAnsi="Arial" w:cs="Arial"/>
          <w:b/>
          <w:sz w:val="24"/>
          <w:szCs w:val="24"/>
        </w:rPr>
        <w:t>nformation:</w:t>
      </w:r>
    </w:p>
    <w:p w:rsidR="00AA3C68" w:rsidRPr="00854A50" w:rsidRDefault="00AA3C68" w:rsidP="00AA3C68">
      <w:pPr>
        <w:tabs>
          <w:tab w:val="left" w:pos="360"/>
        </w:tabs>
        <w:ind w:left="360" w:hanging="360"/>
        <w:rPr>
          <w:rFonts w:ascii="Arial" w:hAnsi="Arial" w:cs="Arial"/>
          <w:b/>
          <w:sz w:val="24"/>
          <w:szCs w:val="24"/>
        </w:rPr>
      </w:pPr>
    </w:p>
    <w:p w:rsidR="00376777" w:rsidRPr="00376777" w:rsidRDefault="00376777" w:rsidP="00376777">
      <w:pPr>
        <w:rPr>
          <w:rFonts w:ascii="Arial" w:hAnsi="Arial" w:cs="Arial"/>
          <w:sz w:val="24"/>
          <w:szCs w:val="24"/>
        </w:rPr>
      </w:pPr>
      <w:r w:rsidRPr="00376777">
        <w:rPr>
          <w:rFonts w:ascii="Arial" w:hAnsi="Arial" w:cs="Arial"/>
          <w:b/>
          <w:sz w:val="24"/>
          <w:szCs w:val="24"/>
        </w:rPr>
        <w:t>STUDENT CODE OF ETHICS:</w:t>
      </w:r>
    </w:p>
    <w:p w:rsidR="00376777" w:rsidRPr="00376777" w:rsidRDefault="00376777" w:rsidP="00376777">
      <w:pPr>
        <w:rPr>
          <w:rFonts w:ascii="Arial" w:hAnsi="Arial" w:cs="Arial"/>
          <w:b/>
          <w:bCs/>
          <w:sz w:val="24"/>
          <w:szCs w:val="24"/>
        </w:rPr>
      </w:pPr>
      <w:r w:rsidRPr="00376777">
        <w:rPr>
          <w:rFonts w:ascii="Arial" w:hAnsi="Arial" w:cs="Arial"/>
          <w:sz w:val="24"/>
          <w:szCs w:val="24"/>
        </w:rPr>
        <w:t xml:space="preserve">The University of Texas at Arlington </w:t>
      </w:r>
      <w:r w:rsidR="0095340E">
        <w:rPr>
          <w:rFonts w:ascii="Arial" w:hAnsi="Arial" w:cs="Arial"/>
          <w:sz w:val="24"/>
          <w:szCs w:val="24"/>
        </w:rPr>
        <w:t>College of Nursing &amp; Health Innovation</w:t>
      </w:r>
      <w:r w:rsidRPr="00376777">
        <w:rPr>
          <w:rFonts w:ascii="Arial" w:hAnsi="Arial" w:cs="Arial"/>
          <w:sz w:val="24"/>
          <w:szCs w:val="24"/>
        </w:rPr>
        <w:t xml:space="preserve"> supports the Student Code of Ethics Policy.  Students are responsible for knowing and complying with the Code.  The Code can be found in the Student Handbook.</w:t>
      </w:r>
    </w:p>
    <w:p w:rsidR="00376777" w:rsidRDefault="00376777" w:rsidP="00376777">
      <w:pPr>
        <w:rPr>
          <w:rFonts w:ascii="Arial" w:hAnsi="Arial" w:cs="Arial"/>
          <w:b/>
          <w:bCs/>
          <w:sz w:val="24"/>
          <w:szCs w:val="24"/>
        </w:rPr>
      </w:pPr>
    </w:p>
    <w:p w:rsidR="001552BF" w:rsidRPr="001552BF" w:rsidRDefault="001552BF" w:rsidP="001552BF">
      <w:pPr>
        <w:rPr>
          <w:rFonts w:ascii="Arial" w:hAnsi="Arial" w:cs="Arial"/>
          <w:b/>
          <w:sz w:val="24"/>
        </w:rPr>
      </w:pPr>
      <w:r w:rsidRPr="001552BF">
        <w:rPr>
          <w:rFonts w:ascii="Arial" w:hAnsi="Arial" w:cs="Arial"/>
          <w:b/>
          <w:sz w:val="24"/>
        </w:rPr>
        <w:t>CODE OF PROFESSIONAL CONDUCT</w:t>
      </w:r>
    </w:p>
    <w:p w:rsidR="001552BF" w:rsidRPr="001552BF" w:rsidRDefault="001552BF" w:rsidP="001552BF">
      <w:pPr>
        <w:rPr>
          <w:rFonts w:ascii="Arial" w:hAnsi="Arial" w:cs="Arial"/>
          <w:sz w:val="24"/>
        </w:rPr>
      </w:pPr>
      <w:r w:rsidRPr="001552BF">
        <w:rPr>
          <w:rFonts w:ascii="Arial" w:hAnsi="Arial" w:cs="Arial"/>
          <w:sz w:val="24"/>
        </w:rPr>
        <w:t>Nursing students in the UTA CON</w:t>
      </w:r>
      <w:r w:rsidR="00495647">
        <w:rPr>
          <w:rFonts w:ascii="Arial" w:hAnsi="Arial" w:cs="Arial"/>
          <w:sz w:val="24"/>
        </w:rPr>
        <w:t>HI</w:t>
      </w:r>
      <w:r w:rsidRPr="001552BF">
        <w:rPr>
          <w:rFonts w:ascii="Arial" w:hAnsi="Arial" w:cs="Arial"/>
          <w:sz w:val="24"/>
        </w:rPr>
        <w:t xml:space="preserve"> are considered to be part of the nursing profession.  As members of the profession, students are expected to commit to and maintain high ethical standards. Students are responsible and accountable for their own academic and professional behaviors and the resulting consequences.</w:t>
      </w:r>
    </w:p>
    <w:p w:rsidR="001552BF" w:rsidRPr="001552BF" w:rsidRDefault="001552BF" w:rsidP="001552BF">
      <w:pPr>
        <w:rPr>
          <w:rFonts w:ascii="Arial" w:hAnsi="Arial" w:cs="Arial"/>
          <w:sz w:val="24"/>
        </w:rPr>
      </w:pPr>
    </w:p>
    <w:p w:rsidR="001552BF" w:rsidRPr="001552BF" w:rsidRDefault="001552BF" w:rsidP="001552BF">
      <w:pPr>
        <w:rPr>
          <w:rFonts w:ascii="Arial" w:hAnsi="Arial" w:cs="Arial"/>
          <w:sz w:val="24"/>
        </w:rPr>
      </w:pPr>
      <w:r w:rsidRPr="001552BF">
        <w:rPr>
          <w:rFonts w:ascii="Arial" w:hAnsi="Arial" w:cs="Arial"/>
          <w:sz w:val="24"/>
        </w:rPr>
        <w:t xml:space="preserve">Students will demonstrate self-discipline throughout all aspects of their nursing education, including meeting academic responsibilities and exhibiting professional conduct in the classroom and in the community, as outlined in the Texas Nurse Practice Act and Texas State Board of Nursing Policies. </w:t>
      </w:r>
    </w:p>
    <w:p w:rsidR="001552BF" w:rsidRPr="001552BF" w:rsidRDefault="001552BF" w:rsidP="001552BF">
      <w:pPr>
        <w:rPr>
          <w:rFonts w:ascii="Arial" w:hAnsi="Arial" w:cs="Arial"/>
          <w:sz w:val="24"/>
        </w:rPr>
      </w:pPr>
      <w:r w:rsidRPr="001552BF">
        <w:rPr>
          <w:rFonts w:ascii="Arial" w:hAnsi="Arial" w:cs="Arial"/>
          <w:sz w:val="24"/>
        </w:rPr>
        <w:t> </w:t>
      </w:r>
    </w:p>
    <w:p w:rsidR="001552BF" w:rsidRPr="001552BF" w:rsidRDefault="001552BF" w:rsidP="001552BF">
      <w:pPr>
        <w:rPr>
          <w:rFonts w:ascii="Arial" w:hAnsi="Arial" w:cs="Arial"/>
          <w:sz w:val="24"/>
        </w:rPr>
      </w:pPr>
      <w:r w:rsidRPr="001552BF">
        <w:rPr>
          <w:rFonts w:ascii="Arial" w:hAnsi="Arial" w:cs="Arial"/>
          <w:sz w:val="24"/>
        </w:rPr>
        <w:t xml:space="preserve">It is each student’s responsibility to promote scholastic honesty and professional ethics by actively participating with faculty in maintaining a quality academic environment.  Students are expected to guard public safety by immediately reporting to faculty, any incident they observe or are aware of which would allow incompetent, unethical, or illegal practice by another individual. Having knowledge of and failing to report such behaviors constitutes a breach of both academic and professional responsibilities. </w:t>
      </w:r>
    </w:p>
    <w:p w:rsidR="001552BF" w:rsidRPr="001552BF" w:rsidRDefault="001552BF" w:rsidP="001552BF">
      <w:pPr>
        <w:rPr>
          <w:rFonts w:ascii="Arial" w:hAnsi="Arial" w:cs="Arial"/>
          <w:color w:val="1F497D"/>
          <w:sz w:val="24"/>
        </w:rPr>
      </w:pPr>
    </w:p>
    <w:p w:rsidR="001552BF" w:rsidRPr="001552BF" w:rsidRDefault="001552BF" w:rsidP="001552BF">
      <w:pPr>
        <w:rPr>
          <w:rFonts w:ascii="Arial" w:hAnsi="Arial" w:cs="Arial"/>
          <w:sz w:val="24"/>
        </w:rPr>
      </w:pPr>
      <w:r w:rsidRPr="001552BF">
        <w:rPr>
          <w:rFonts w:ascii="Arial" w:hAnsi="Arial" w:cs="Arial"/>
          <w:sz w:val="24"/>
        </w:rPr>
        <w:t>Refer to the Student Handbook for more information.</w:t>
      </w:r>
    </w:p>
    <w:p w:rsidR="001552BF" w:rsidRPr="001552BF" w:rsidRDefault="001552BF" w:rsidP="00376777">
      <w:pPr>
        <w:rPr>
          <w:rFonts w:ascii="Arial" w:hAnsi="Arial" w:cs="Arial"/>
          <w:b/>
          <w:bCs/>
          <w:sz w:val="28"/>
          <w:szCs w:val="24"/>
        </w:rPr>
      </w:pPr>
    </w:p>
    <w:p w:rsidR="00376777" w:rsidRPr="00376777" w:rsidRDefault="00376777" w:rsidP="00376777">
      <w:pPr>
        <w:rPr>
          <w:rFonts w:ascii="Arial" w:hAnsi="Arial" w:cs="Arial"/>
          <w:sz w:val="24"/>
          <w:szCs w:val="24"/>
        </w:rPr>
      </w:pPr>
      <w:r w:rsidRPr="00376777">
        <w:rPr>
          <w:rFonts w:ascii="Arial" w:hAnsi="Arial" w:cs="Arial"/>
          <w:b/>
          <w:bCs/>
          <w:sz w:val="24"/>
          <w:szCs w:val="24"/>
        </w:rPr>
        <w:lastRenderedPageBreak/>
        <w:t>APA FORMAT:</w:t>
      </w:r>
    </w:p>
    <w:p w:rsidR="00376777" w:rsidRPr="00376777" w:rsidRDefault="00376777" w:rsidP="00376777">
      <w:pPr>
        <w:ind w:right="-360"/>
        <w:rPr>
          <w:rFonts w:ascii="Arial" w:hAnsi="Arial" w:cs="Arial"/>
          <w:color w:val="1F497D"/>
          <w:sz w:val="24"/>
          <w:szCs w:val="24"/>
        </w:rPr>
      </w:pPr>
      <w:r w:rsidRPr="00376777">
        <w:rPr>
          <w:rFonts w:ascii="Arial" w:hAnsi="Arial" w:cs="Arial"/>
          <w:i/>
          <w:iCs/>
          <w:sz w:val="24"/>
          <w:szCs w:val="24"/>
        </w:rPr>
        <w:t xml:space="preserve">APA </w:t>
      </w:r>
      <w:r w:rsidRPr="00376777">
        <w:rPr>
          <w:rFonts w:ascii="Arial" w:hAnsi="Arial" w:cs="Arial"/>
          <w:sz w:val="24"/>
          <w:szCs w:val="24"/>
        </w:rPr>
        <w:t xml:space="preserve">style manual will be used by the </w:t>
      </w:r>
      <w:r w:rsidR="0095340E">
        <w:rPr>
          <w:rFonts w:ascii="Arial" w:hAnsi="Arial" w:cs="Arial"/>
          <w:sz w:val="24"/>
          <w:szCs w:val="24"/>
        </w:rPr>
        <w:t>UTA CONHI</w:t>
      </w:r>
      <w:r w:rsidRPr="00376777">
        <w:rPr>
          <w:rFonts w:ascii="Arial" w:hAnsi="Arial" w:cs="Arial"/>
          <w:sz w:val="24"/>
          <w:szCs w:val="24"/>
        </w:rPr>
        <w:t xml:space="preserve"> with some specific requirements for the undergraduate courses. The sample title page &amp; instructions, as well as a Manuscript Preparation document can be found at: </w:t>
      </w:r>
      <w:hyperlink r:id="rId36" w:history="1">
        <w:r w:rsidRPr="00376777">
          <w:rPr>
            <w:rStyle w:val="Hyperlink"/>
            <w:rFonts w:ascii="Arial" w:hAnsi="Arial" w:cs="Arial"/>
            <w:sz w:val="24"/>
            <w:szCs w:val="24"/>
          </w:rPr>
          <w:t>http://www.uta.edu/nursing/file_download/52/APAFormat.pdf</w:t>
        </w:r>
      </w:hyperlink>
    </w:p>
    <w:p w:rsidR="00F26624" w:rsidRDefault="00F26624" w:rsidP="00F26624">
      <w:pPr>
        <w:pStyle w:val="default"/>
        <w:rPr>
          <w:rFonts w:ascii="Arial" w:hAnsi="Arial" w:cs="Arial"/>
        </w:rPr>
      </w:pPr>
    </w:p>
    <w:p w:rsidR="00AA3C68" w:rsidRPr="00854A50" w:rsidRDefault="00AA3C68" w:rsidP="00AA3C68">
      <w:pPr>
        <w:rPr>
          <w:rFonts w:ascii="Arial" w:hAnsi="Arial" w:cs="Arial"/>
          <w:b/>
          <w:caps/>
          <w:sz w:val="24"/>
          <w:szCs w:val="24"/>
        </w:rPr>
      </w:pPr>
      <w:r>
        <w:rPr>
          <w:rFonts w:ascii="Arial" w:hAnsi="Arial" w:cs="Arial"/>
          <w:b/>
          <w:sz w:val="24"/>
          <w:szCs w:val="24"/>
        </w:rPr>
        <w:t>Honors College Credit</w:t>
      </w:r>
    </w:p>
    <w:p w:rsidR="00AA3C68" w:rsidRPr="00854A50" w:rsidRDefault="00AA3C68" w:rsidP="00AA3C68">
      <w:pPr>
        <w:rPr>
          <w:rFonts w:ascii="Arial" w:hAnsi="Arial" w:cs="Arial"/>
          <w:sz w:val="24"/>
          <w:szCs w:val="24"/>
        </w:rPr>
      </w:pPr>
      <w:r w:rsidRPr="00854A50">
        <w:rPr>
          <w:rFonts w:ascii="Arial" w:hAnsi="Arial" w:cs="Arial"/>
          <w:sz w:val="24"/>
          <w:szCs w:val="24"/>
        </w:rPr>
        <w:t xml:space="preserve">Students who are members of the Honors College </w:t>
      </w:r>
      <w:r w:rsidR="009F22EC">
        <w:rPr>
          <w:rFonts w:ascii="Arial" w:hAnsi="Arial" w:cs="Arial"/>
          <w:sz w:val="24"/>
          <w:szCs w:val="24"/>
        </w:rPr>
        <w:t>may</w:t>
      </w:r>
      <w:r w:rsidRPr="00854A50">
        <w:rPr>
          <w:rFonts w:ascii="Arial" w:hAnsi="Arial" w:cs="Arial"/>
          <w:sz w:val="24"/>
          <w:szCs w:val="24"/>
        </w:rPr>
        <w:t xml:space="preserve"> wish to take this course for Honors credit. If you wish to do so, please provide the Lead Teacher (or other designated faculty member) with an Honors Credit Contract (downloaded from http://honors.uta.edu/documents/credit.pdf). You and the Lead Teacher/faculty member will together determine an appropriate supplemental assignment to justify the awarding of Honors credit. If you are not in the Honors College and would like to learn more about the benefits of membership, visit the website at http://honors.uta.edu/, where you will find an application form for electronic submission.</w:t>
      </w:r>
    </w:p>
    <w:p w:rsidR="00807D87" w:rsidRDefault="00807D87" w:rsidP="00AA3C68">
      <w:pPr>
        <w:rPr>
          <w:rFonts w:ascii="Arial" w:hAnsi="Arial" w:cs="Arial"/>
          <w:b/>
          <w:sz w:val="24"/>
          <w:szCs w:val="24"/>
        </w:rPr>
      </w:pPr>
    </w:p>
    <w:p w:rsidR="00AA3C68" w:rsidRPr="00854A50" w:rsidRDefault="00AA3C68" w:rsidP="00AA3C68">
      <w:pPr>
        <w:rPr>
          <w:rFonts w:ascii="Arial" w:hAnsi="Arial" w:cs="Arial"/>
          <w:b/>
          <w:sz w:val="24"/>
          <w:szCs w:val="24"/>
        </w:rPr>
      </w:pPr>
      <w:r>
        <w:rPr>
          <w:rFonts w:ascii="Arial" w:hAnsi="Arial" w:cs="Arial"/>
          <w:b/>
          <w:sz w:val="24"/>
          <w:szCs w:val="24"/>
        </w:rPr>
        <w:t>Classroom Conduct Guidelines</w:t>
      </w:r>
    </w:p>
    <w:p w:rsidR="00AA3C68" w:rsidRPr="00854A50" w:rsidRDefault="00AA3C68" w:rsidP="00AA3C68">
      <w:pPr>
        <w:rPr>
          <w:rFonts w:ascii="Arial" w:hAnsi="Arial" w:cs="Arial"/>
          <w:sz w:val="24"/>
          <w:szCs w:val="24"/>
        </w:rPr>
      </w:pPr>
      <w:r w:rsidRPr="00854A50">
        <w:rPr>
          <w:rFonts w:ascii="Arial" w:hAnsi="Arial" w:cs="Arial"/>
          <w:sz w:val="24"/>
          <w:szCs w:val="24"/>
        </w:rPr>
        <w:t>The Faculty of the BSN Program believes that classroom teaching has two goals: the provision of content pertinent to the discipline of nursing and the socialization of studen</w:t>
      </w:r>
      <w:r w:rsidR="00FC4A12">
        <w:rPr>
          <w:rFonts w:ascii="Arial" w:hAnsi="Arial" w:cs="Arial"/>
          <w:sz w:val="24"/>
          <w:szCs w:val="24"/>
        </w:rPr>
        <w:t xml:space="preserve">ts into the professional role. </w:t>
      </w:r>
      <w:r w:rsidRPr="00854A50">
        <w:rPr>
          <w:rFonts w:ascii="Arial" w:hAnsi="Arial" w:cs="Arial"/>
          <w:sz w:val="24"/>
          <w:szCs w:val="24"/>
        </w:rPr>
        <w:t>We are committed to providing the curriculum in an atmosphere conducive to student learning and in a manner that will prepare graduates to be successful</w:t>
      </w:r>
      <w:r w:rsidR="00FC4A12">
        <w:rPr>
          <w:rFonts w:ascii="Arial" w:hAnsi="Arial" w:cs="Arial"/>
          <w:sz w:val="24"/>
          <w:szCs w:val="24"/>
        </w:rPr>
        <w:t xml:space="preserve"> in the health care workplace. </w:t>
      </w:r>
      <w:r w:rsidRPr="00854A50">
        <w:rPr>
          <w:rFonts w:ascii="Arial" w:hAnsi="Arial" w:cs="Arial"/>
          <w:sz w:val="24"/>
          <w:szCs w:val="24"/>
        </w:rPr>
        <w:t>Refer to the Student Handbook for more information.</w:t>
      </w:r>
    </w:p>
    <w:p w:rsidR="00AA3C68" w:rsidRPr="00854A50" w:rsidRDefault="00AA3C68" w:rsidP="00AA3C68">
      <w:pPr>
        <w:rPr>
          <w:rFonts w:ascii="Arial" w:hAnsi="Arial" w:cs="Arial"/>
          <w:sz w:val="24"/>
          <w:szCs w:val="24"/>
        </w:rPr>
      </w:pPr>
    </w:p>
    <w:p w:rsidR="00191986" w:rsidRPr="00FC4A12" w:rsidRDefault="00191986" w:rsidP="00191986">
      <w:pPr>
        <w:rPr>
          <w:rFonts w:ascii="Arial" w:hAnsi="Arial" w:cs="Arial"/>
          <w:b/>
          <w:bCs/>
          <w:sz w:val="24"/>
          <w:szCs w:val="24"/>
        </w:rPr>
      </w:pPr>
      <w:r w:rsidRPr="00FC4A12">
        <w:rPr>
          <w:rFonts w:ascii="Arial" w:hAnsi="Arial" w:cs="Arial"/>
          <w:b/>
          <w:bCs/>
          <w:sz w:val="24"/>
          <w:szCs w:val="24"/>
        </w:rPr>
        <w:t xml:space="preserve">ESSENTIAL SKILLS EXPERIENCE:   </w:t>
      </w:r>
    </w:p>
    <w:p w:rsidR="00191986" w:rsidRPr="00BA0B7B" w:rsidRDefault="00191986" w:rsidP="00191986">
      <w:pPr>
        <w:rPr>
          <w:rFonts w:ascii="Arial" w:hAnsi="Arial" w:cs="Arial"/>
          <w:b/>
          <w:bCs/>
          <w:sz w:val="24"/>
          <w:szCs w:val="24"/>
          <w:u w:val="single"/>
        </w:rPr>
      </w:pPr>
      <w:r w:rsidRPr="00BA0B7B">
        <w:rPr>
          <w:rFonts w:ascii="Arial" w:hAnsi="Arial" w:cs="Arial"/>
          <w:sz w:val="24"/>
          <w:szCs w:val="24"/>
        </w:rPr>
        <w:t xml:space="preserve">Each </w:t>
      </w:r>
      <w:r w:rsidR="0095340E">
        <w:rPr>
          <w:rFonts w:ascii="Arial" w:hAnsi="Arial" w:cs="Arial"/>
          <w:sz w:val="24"/>
          <w:szCs w:val="24"/>
        </w:rPr>
        <w:t>UTA CONHI</w:t>
      </w:r>
      <w:r w:rsidRPr="00BA0B7B">
        <w:rPr>
          <w:rFonts w:ascii="Arial" w:hAnsi="Arial" w:cs="Arial"/>
          <w:sz w:val="24"/>
          <w:szCs w:val="24"/>
        </w:rPr>
        <w:t xml:space="preserve"> clinical course has a designated set of essential nursing skills.  An essential nursing skill is one that is “required” for each student to have instruction on AND either laboratory or clinical experience performing.  Experience is defined as “hands on” performance of a skill in a laboratory setting using standardized patients, manikins, human patient simulators, task trainers, and computer simulation modules or in a clinical setting involving actual patients or communities</w:t>
      </w:r>
      <w:r w:rsidRPr="00BA0B7B">
        <w:rPr>
          <w:rFonts w:ascii="Arial" w:hAnsi="Arial" w:cs="Arial"/>
          <w:color w:val="FF0000"/>
          <w:sz w:val="24"/>
          <w:szCs w:val="24"/>
        </w:rPr>
        <w:t xml:space="preserve">.  </w:t>
      </w:r>
    </w:p>
    <w:p w:rsidR="00F87C6E" w:rsidRPr="00BA0B7B" w:rsidRDefault="00F87C6E" w:rsidP="00191986">
      <w:pPr>
        <w:rPr>
          <w:rFonts w:ascii="Arial" w:hAnsi="Arial" w:cs="Arial"/>
          <w:sz w:val="24"/>
          <w:szCs w:val="24"/>
        </w:rPr>
      </w:pPr>
    </w:p>
    <w:p w:rsidR="00191986" w:rsidRPr="00BA0B7B" w:rsidRDefault="0095340E" w:rsidP="00191986">
      <w:pPr>
        <w:rPr>
          <w:rFonts w:ascii="Arial" w:hAnsi="Arial" w:cs="Arial"/>
          <w:sz w:val="24"/>
          <w:szCs w:val="24"/>
        </w:rPr>
      </w:pPr>
      <w:r>
        <w:rPr>
          <w:rFonts w:ascii="Arial" w:hAnsi="Arial" w:cs="Arial"/>
          <w:sz w:val="24"/>
          <w:szCs w:val="24"/>
        </w:rPr>
        <w:t>UTA CONHI</w:t>
      </w:r>
      <w:r w:rsidR="00191986" w:rsidRPr="00BA0B7B">
        <w:rPr>
          <w:rFonts w:ascii="Arial" w:hAnsi="Arial" w:cs="Arial"/>
          <w:sz w:val="24"/>
          <w:szCs w:val="24"/>
        </w:rPr>
        <w:t xml:space="preserve"> students are responsible for acquiring essential skills experiences, documenting these experiences, obtaining verification from their clinical instructors, and maintaining an ongoing record of essential skills experience during all Junior and Senior clinical courses.   </w:t>
      </w:r>
    </w:p>
    <w:p w:rsidR="00191986" w:rsidRPr="00BA0B7B" w:rsidRDefault="00191986" w:rsidP="00191986">
      <w:pPr>
        <w:rPr>
          <w:rFonts w:ascii="Arial" w:hAnsi="Arial" w:cs="Arial"/>
          <w:sz w:val="24"/>
          <w:szCs w:val="24"/>
        </w:rPr>
      </w:pPr>
    </w:p>
    <w:p w:rsidR="00191986" w:rsidRPr="00FF343D" w:rsidRDefault="00191986" w:rsidP="00191986">
      <w:pPr>
        <w:rPr>
          <w:rFonts w:ascii="Arial" w:hAnsi="Arial" w:cs="Arial"/>
          <w:sz w:val="24"/>
          <w:szCs w:val="24"/>
        </w:rPr>
      </w:pPr>
      <w:r w:rsidRPr="00FF343D">
        <w:rPr>
          <w:rFonts w:ascii="Arial" w:hAnsi="Arial" w:cs="Arial"/>
          <w:sz w:val="24"/>
          <w:szCs w:val="24"/>
        </w:rPr>
        <w:t xml:space="preserve">Each course syllabus will list the </w:t>
      </w:r>
      <w:r w:rsidR="00FC4A12">
        <w:rPr>
          <w:rFonts w:ascii="Arial" w:hAnsi="Arial" w:cs="Arial"/>
          <w:sz w:val="24"/>
          <w:szCs w:val="24"/>
        </w:rPr>
        <w:t>e</w:t>
      </w:r>
      <w:r w:rsidRPr="00FF343D">
        <w:rPr>
          <w:rFonts w:ascii="Arial" w:hAnsi="Arial" w:cs="Arial"/>
          <w:sz w:val="24"/>
          <w:szCs w:val="24"/>
        </w:rPr>
        <w:t>ssentia</w:t>
      </w:r>
      <w:r w:rsidR="00FC4A12">
        <w:rPr>
          <w:rFonts w:ascii="Arial" w:hAnsi="Arial" w:cs="Arial"/>
          <w:sz w:val="24"/>
          <w:szCs w:val="24"/>
        </w:rPr>
        <w:t>l s</w:t>
      </w:r>
      <w:r w:rsidRPr="00FF343D">
        <w:rPr>
          <w:rFonts w:ascii="Arial" w:hAnsi="Arial" w:cs="Arial"/>
          <w:sz w:val="24"/>
          <w:szCs w:val="24"/>
        </w:rPr>
        <w:t>kills required for that specific course.  Each course will make the Course Specific Ess</w:t>
      </w:r>
      <w:r w:rsidR="00FC4A12">
        <w:rPr>
          <w:rFonts w:ascii="Arial" w:hAnsi="Arial" w:cs="Arial"/>
          <w:sz w:val="24"/>
          <w:szCs w:val="24"/>
        </w:rPr>
        <w:t>ential Skills Experience document</w:t>
      </w:r>
      <w:r w:rsidRPr="00FF343D">
        <w:rPr>
          <w:rFonts w:ascii="Arial" w:hAnsi="Arial" w:cs="Arial"/>
          <w:sz w:val="24"/>
          <w:szCs w:val="24"/>
        </w:rPr>
        <w:t xml:space="preserve"> available to the student either by attaching it to syllabus or in the </w:t>
      </w:r>
      <w:r w:rsidR="00FC4A12">
        <w:rPr>
          <w:rFonts w:ascii="Arial" w:hAnsi="Arial" w:cs="Arial"/>
          <w:sz w:val="24"/>
          <w:szCs w:val="24"/>
        </w:rPr>
        <w:t xml:space="preserve">course material in Blackboard. </w:t>
      </w:r>
      <w:r w:rsidRPr="00FF343D">
        <w:rPr>
          <w:rFonts w:ascii="Arial" w:hAnsi="Arial" w:cs="Arial"/>
          <w:sz w:val="24"/>
          <w:szCs w:val="24"/>
        </w:rPr>
        <w:t>The Course Specific</w:t>
      </w:r>
      <w:r w:rsidR="00FC4A12" w:rsidRPr="00FC4A12">
        <w:rPr>
          <w:rFonts w:ascii="Arial" w:hAnsi="Arial" w:cs="Arial"/>
          <w:sz w:val="24"/>
          <w:szCs w:val="24"/>
        </w:rPr>
        <w:t xml:space="preserve"> </w:t>
      </w:r>
      <w:r w:rsidR="00FC4A12" w:rsidRPr="00FF343D">
        <w:rPr>
          <w:rFonts w:ascii="Arial" w:hAnsi="Arial" w:cs="Arial"/>
          <w:sz w:val="24"/>
          <w:szCs w:val="24"/>
        </w:rPr>
        <w:t>Ess</w:t>
      </w:r>
      <w:r w:rsidR="00FC4A12">
        <w:rPr>
          <w:rFonts w:ascii="Arial" w:hAnsi="Arial" w:cs="Arial"/>
          <w:sz w:val="24"/>
          <w:szCs w:val="24"/>
        </w:rPr>
        <w:t xml:space="preserve">ential Skills Experience document </w:t>
      </w:r>
      <w:r w:rsidRPr="00FF343D">
        <w:rPr>
          <w:rFonts w:ascii="Arial" w:hAnsi="Arial" w:cs="Arial"/>
          <w:sz w:val="24"/>
          <w:szCs w:val="24"/>
        </w:rPr>
        <w:t>must be used to document skills experiences during clinical or s</w:t>
      </w:r>
      <w:r w:rsidR="00FC4A12">
        <w:rPr>
          <w:rFonts w:ascii="Arial" w:hAnsi="Arial" w:cs="Arial"/>
          <w:sz w:val="24"/>
          <w:szCs w:val="24"/>
        </w:rPr>
        <w:t>imulation laboratory sessions. </w:t>
      </w:r>
      <w:r w:rsidRPr="00FF343D">
        <w:rPr>
          <w:rFonts w:ascii="Arial" w:hAnsi="Arial" w:cs="Arial"/>
          <w:sz w:val="24"/>
          <w:szCs w:val="24"/>
        </w:rPr>
        <w:t>After performing an essential skill, a student will record the date and the setting, and then his/her initials in the appr</w:t>
      </w:r>
      <w:r w:rsidR="00FC4A12">
        <w:rPr>
          <w:rFonts w:ascii="Arial" w:hAnsi="Arial" w:cs="Arial"/>
          <w:sz w:val="24"/>
          <w:szCs w:val="24"/>
        </w:rPr>
        <w:t>opriate boxes on the document. </w:t>
      </w:r>
      <w:r w:rsidRPr="00FF343D">
        <w:rPr>
          <w:rFonts w:ascii="Arial" w:hAnsi="Arial" w:cs="Arial"/>
          <w:sz w:val="24"/>
          <w:szCs w:val="24"/>
        </w:rPr>
        <w:t>The stud</w:t>
      </w:r>
      <w:r w:rsidR="00FC4A12">
        <w:rPr>
          <w:rFonts w:ascii="Arial" w:hAnsi="Arial" w:cs="Arial"/>
          <w:sz w:val="24"/>
          <w:szCs w:val="24"/>
        </w:rPr>
        <w:t>ent will then provide the document</w:t>
      </w:r>
      <w:r w:rsidRPr="00FF343D">
        <w:rPr>
          <w:rFonts w:ascii="Arial" w:hAnsi="Arial" w:cs="Arial"/>
          <w:sz w:val="24"/>
          <w:szCs w:val="24"/>
        </w:rPr>
        <w:t xml:space="preserve"> to his/her clinica</w:t>
      </w:r>
      <w:r w:rsidR="00FC4A12">
        <w:rPr>
          <w:rFonts w:ascii="Arial" w:hAnsi="Arial" w:cs="Arial"/>
          <w:sz w:val="24"/>
          <w:szCs w:val="24"/>
        </w:rPr>
        <w:t>l instructor for verification. </w:t>
      </w:r>
      <w:r w:rsidRPr="00FF343D">
        <w:rPr>
          <w:rFonts w:ascii="Arial" w:hAnsi="Arial" w:cs="Arial"/>
          <w:sz w:val="24"/>
          <w:szCs w:val="24"/>
        </w:rPr>
        <w:t xml:space="preserve">Students are responsible for the accuracy and integrity of </w:t>
      </w:r>
      <w:r w:rsidR="00FC4A12">
        <w:rPr>
          <w:rFonts w:ascii="Arial" w:hAnsi="Arial" w:cs="Arial"/>
          <w:sz w:val="24"/>
          <w:szCs w:val="24"/>
        </w:rPr>
        <w:t>documentation. </w:t>
      </w:r>
      <w:r w:rsidRPr="00FF343D">
        <w:rPr>
          <w:rFonts w:ascii="Arial" w:hAnsi="Arial" w:cs="Arial"/>
          <w:sz w:val="24"/>
          <w:szCs w:val="24"/>
        </w:rPr>
        <w:t>Any atte</w:t>
      </w:r>
      <w:r w:rsidR="00FC4A12">
        <w:rPr>
          <w:rFonts w:ascii="Arial" w:hAnsi="Arial" w:cs="Arial"/>
          <w:sz w:val="24"/>
          <w:szCs w:val="24"/>
        </w:rPr>
        <w:t xml:space="preserve">mpt to falsify or alter </w:t>
      </w:r>
      <w:r w:rsidR="00FC4A12" w:rsidRPr="00FF343D">
        <w:rPr>
          <w:rFonts w:ascii="Arial" w:hAnsi="Arial" w:cs="Arial"/>
          <w:sz w:val="24"/>
          <w:szCs w:val="24"/>
        </w:rPr>
        <w:t>Course Specific Ess</w:t>
      </w:r>
      <w:r w:rsidR="00FC4A12">
        <w:rPr>
          <w:rFonts w:ascii="Arial" w:hAnsi="Arial" w:cs="Arial"/>
          <w:sz w:val="24"/>
          <w:szCs w:val="24"/>
        </w:rPr>
        <w:t>ential Skills Experience document</w:t>
      </w:r>
      <w:r w:rsidRPr="00FF343D">
        <w:rPr>
          <w:rFonts w:ascii="Arial" w:hAnsi="Arial" w:cs="Arial"/>
          <w:sz w:val="24"/>
          <w:szCs w:val="24"/>
        </w:rPr>
        <w:t xml:space="preserve"> information may result in disciplinary action related to UTA’s Academic Dishonesty policies.  </w:t>
      </w:r>
    </w:p>
    <w:p w:rsidR="00191986" w:rsidRPr="00FF343D" w:rsidRDefault="00191986" w:rsidP="00191986">
      <w:pPr>
        <w:rPr>
          <w:rFonts w:ascii="Arial" w:hAnsi="Arial" w:cs="Arial"/>
          <w:sz w:val="16"/>
          <w:szCs w:val="16"/>
        </w:rPr>
      </w:pPr>
      <w:r w:rsidRPr="00FF343D">
        <w:rPr>
          <w:rFonts w:ascii="Arial" w:hAnsi="Arial" w:cs="Arial"/>
          <w:sz w:val="16"/>
          <w:szCs w:val="16"/>
        </w:rPr>
        <w:t xml:space="preserve"> </w:t>
      </w:r>
    </w:p>
    <w:p w:rsidR="00191986" w:rsidRPr="00BA0B7B" w:rsidRDefault="00191986" w:rsidP="00191986">
      <w:pPr>
        <w:rPr>
          <w:rFonts w:ascii="Arial" w:hAnsi="Arial" w:cs="Arial"/>
          <w:sz w:val="24"/>
          <w:szCs w:val="24"/>
        </w:rPr>
      </w:pPr>
      <w:r w:rsidRPr="00FF343D">
        <w:rPr>
          <w:rFonts w:ascii="Arial" w:hAnsi="Arial" w:cs="Arial"/>
          <w:sz w:val="24"/>
          <w:szCs w:val="24"/>
        </w:rPr>
        <w:t>UTA students are required to perform and document ALL the essential skills for each course in order to obtain a passing grade for the clinical component of the course. Throughout the semester, as part of the clinical evaluation process, clinical instructors will monitor student progress in completing all essential skills designated on the Passport.  It is the student’s responsibility to obtain the required essential skills experiences in a timely manner thro</w:t>
      </w:r>
      <w:r w:rsidR="00FC4A12">
        <w:rPr>
          <w:rFonts w:ascii="Arial" w:hAnsi="Arial" w:cs="Arial"/>
          <w:sz w:val="24"/>
          <w:szCs w:val="24"/>
        </w:rPr>
        <w:t xml:space="preserve">ughout the semester. The completed </w:t>
      </w:r>
      <w:r w:rsidR="00FC4A12" w:rsidRPr="00FF343D">
        <w:rPr>
          <w:rFonts w:ascii="Arial" w:hAnsi="Arial" w:cs="Arial"/>
          <w:sz w:val="24"/>
          <w:szCs w:val="24"/>
        </w:rPr>
        <w:t>Course Specific Ess</w:t>
      </w:r>
      <w:r w:rsidR="00FC4A12">
        <w:rPr>
          <w:rFonts w:ascii="Arial" w:hAnsi="Arial" w:cs="Arial"/>
          <w:sz w:val="24"/>
          <w:szCs w:val="24"/>
        </w:rPr>
        <w:t>ential Skills Experience document</w:t>
      </w:r>
      <w:r w:rsidRPr="00FF343D">
        <w:rPr>
          <w:rFonts w:ascii="Arial" w:hAnsi="Arial" w:cs="Arial"/>
          <w:sz w:val="24"/>
          <w:szCs w:val="24"/>
        </w:rPr>
        <w:t xml:space="preserve"> will be </w:t>
      </w:r>
      <w:r w:rsidRPr="00FF343D">
        <w:rPr>
          <w:rFonts w:ascii="Arial" w:hAnsi="Arial" w:cs="Arial"/>
          <w:sz w:val="24"/>
          <w:szCs w:val="24"/>
        </w:rPr>
        <w:lastRenderedPageBreak/>
        <w:t>attached to the final clinical evaluation and maintained in the student’s record located in the Student Services Office.</w:t>
      </w:r>
    </w:p>
    <w:p w:rsidR="00376777" w:rsidRPr="00D92D65" w:rsidRDefault="00376777" w:rsidP="00AA3C68">
      <w:pPr>
        <w:rPr>
          <w:rFonts w:ascii="Arial" w:hAnsi="Arial" w:cs="Arial"/>
          <w:b/>
          <w:bCs/>
          <w:sz w:val="16"/>
          <w:szCs w:val="16"/>
        </w:rPr>
      </w:pPr>
    </w:p>
    <w:p w:rsidR="00D92D65" w:rsidRDefault="00D92D65" w:rsidP="00D9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sectPr w:rsidR="00D92D65" w:rsidSect="0014366C">
          <w:headerReference w:type="default" r:id="rId37"/>
          <w:footerReference w:type="default" r:id="rId38"/>
          <w:pgSz w:w="12240" w:h="15840"/>
          <w:pgMar w:top="720" w:right="1080" w:bottom="720" w:left="1080" w:header="288" w:footer="288" w:gutter="0"/>
          <w:cols w:space="720"/>
          <w:titlePg/>
          <w:docGrid w:linePitch="360"/>
        </w:sectPr>
      </w:pPr>
    </w:p>
    <w:p w:rsidR="00D92D65" w:rsidRPr="00D92D65" w:rsidRDefault="00D92D65" w:rsidP="00D9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D92D65">
        <w:rPr>
          <w:rFonts w:ascii="Arial" w:hAnsi="Arial" w:cs="Arial"/>
          <w:b/>
        </w:rPr>
        <w:t>VITALS SIGNS</w:t>
      </w:r>
    </w:p>
    <w:p w:rsidR="00D92D65" w:rsidRPr="00D92D65" w:rsidRDefault="00D92D65" w:rsidP="00144B48">
      <w:pPr>
        <w:pStyle w:val="ListParagraph"/>
        <w:numPr>
          <w:ilvl w:val="0"/>
          <w:numId w:val="38"/>
        </w:numPr>
        <w:tabs>
          <w:tab w:val="left" w:pos="360"/>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rPr>
      </w:pPr>
      <w:r w:rsidRPr="00D92D65">
        <w:rPr>
          <w:rFonts w:ascii="Arial" w:hAnsi="Arial" w:cs="Arial"/>
        </w:rPr>
        <w:t>Heart rate (apical pulse) &amp; rhythm</w:t>
      </w:r>
    </w:p>
    <w:p w:rsidR="00D92D65" w:rsidRPr="00D92D65" w:rsidRDefault="00D92D65" w:rsidP="00144B48">
      <w:pPr>
        <w:pStyle w:val="ListParagraph"/>
        <w:numPr>
          <w:ilvl w:val="0"/>
          <w:numId w:val="38"/>
        </w:numPr>
        <w:tabs>
          <w:tab w:val="left" w:pos="360"/>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rPr>
      </w:pPr>
      <w:r w:rsidRPr="00D92D65">
        <w:rPr>
          <w:rFonts w:ascii="Arial" w:hAnsi="Arial" w:cs="Arial"/>
        </w:rPr>
        <w:t>Respiratory rate &amp; rhythm</w:t>
      </w:r>
    </w:p>
    <w:p w:rsidR="00D92D65" w:rsidRPr="00D92D65" w:rsidRDefault="00D92D65" w:rsidP="00144B48">
      <w:pPr>
        <w:pStyle w:val="ListParagraph"/>
        <w:numPr>
          <w:ilvl w:val="0"/>
          <w:numId w:val="38"/>
        </w:numPr>
        <w:tabs>
          <w:tab w:val="left" w:pos="360"/>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rPr>
      </w:pPr>
      <w:r w:rsidRPr="00D92D65">
        <w:rPr>
          <w:rFonts w:ascii="Arial" w:hAnsi="Arial" w:cs="Arial"/>
        </w:rPr>
        <w:t xml:space="preserve">Temperature </w:t>
      </w:r>
    </w:p>
    <w:p w:rsidR="00D92D65" w:rsidRPr="00D92D65" w:rsidRDefault="00D92D65" w:rsidP="00144B48">
      <w:pPr>
        <w:pStyle w:val="ListParagraph"/>
        <w:numPr>
          <w:ilvl w:val="0"/>
          <w:numId w:val="38"/>
        </w:numPr>
        <w:tabs>
          <w:tab w:val="left" w:pos="360"/>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rPr>
      </w:pPr>
      <w:r w:rsidRPr="00D92D65">
        <w:rPr>
          <w:rFonts w:ascii="Arial" w:hAnsi="Arial" w:cs="Arial"/>
        </w:rPr>
        <w:t xml:space="preserve">Blood pressure - manual and/or automated device </w:t>
      </w:r>
    </w:p>
    <w:p w:rsidR="00D92D65" w:rsidRPr="00D92D65" w:rsidRDefault="00D92D65" w:rsidP="00144B48">
      <w:pPr>
        <w:pStyle w:val="ListParagraph"/>
        <w:numPr>
          <w:ilvl w:val="0"/>
          <w:numId w:val="38"/>
        </w:numPr>
        <w:tabs>
          <w:tab w:val="left" w:pos="360"/>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rPr>
      </w:pPr>
      <w:r w:rsidRPr="00D92D65">
        <w:rPr>
          <w:rFonts w:ascii="Arial" w:hAnsi="Arial" w:cs="Arial"/>
        </w:rPr>
        <w:t>Pulses – rate, quality</w:t>
      </w:r>
    </w:p>
    <w:p w:rsidR="00D92D65" w:rsidRPr="00D92D65" w:rsidRDefault="00D92D65" w:rsidP="00144B48">
      <w:pPr>
        <w:pStyle w:val="ListParagraph"/>
        <w:numPr>
          <w:ilvl w:val="0"/>
          <w:numId w:val="38"/>
        </w:numPr>
        <w:tabs>
          <w:tab w:val="left" w:pos="360"/>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rPr>
      </w:pPr>
      <w:r w:rsidRPr="00D92D65">
        <w:rPr>
          <w:rFonts w:ascii="Arial" w:hAnsi="Arial" w:cs="Arial"/>
        </w:rPr>
        <w:t>Auscultation of heart sounds</w:t>
      </w:r>
    </w:p>
    <w:p w:rsidR="00D92D65" w:rsidRPr="00D92D65" w:rsidRDefault="00D92D65" w:rsidP="00144B48">
      <w:pPr>
        <w:pStyle w:val="ListParagraph"/>
        <w:numPr>
          <w:ilvl w:val="0"/>
          <w:numId w:val="38"/>
        </w:numPr>
        <w:tabs>
          <w:tab w:val="left" w:pos="360"/>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rPr>
      </w:pPr>
      <w:r w:rsidRPr="00D92D65">
        <w:rPr>
          <w:rFonts w:ascii="Arial" w:hAnsi="Arial" w:cs="Arial"/>
        </w:rPr>
        <w:t>Auscultation of lung sounds</w:t>
      </w:r>
    </w:p>
    <w:p w:rsidR="00D92D65" w:rsidRPr="00D92D65" w:rsidRDefault="00D92D65" w:rsidP="00144B48">
      <w:pPr>
        <w:pStyle w:val="ListParagraph"/>
        <w:numPr>
          <w:ilvl w:val="0"/>
          <w:numId w:val="38"/>
        </w:numPr>
        <w:tabs>
          <w:tab w:val="left" w:pos="360"/>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rPr>
      </w:pPr>
      <w:r w:rsidRPr="00D92D65">
        <w:rPr>
          <w:rFonts w:ascii="Arial" w:hAnsi="Arial" w:cs="Arial"/>
        </w:rPr>
        <w:t>Pain assessment</w:t>
      </w:r>
    </w:p>
    <w:p w:rsidR="00D92D65" w:rsidRPr="00D92D65" w:rsidRDefault="00D92D65" w:rsidP="00144B48">
      <w:p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16"/>
          <w:szCs w:val="16"/>
        </w:rPr>
      </w:pPr>
    </w:p>
    <w:p w:rsidR="00D92D65" w:rsidRPr="00D92D65" w:rsidRDefault="00D92D65" w:rsidP="00D9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D92D65">
        <w:rPr>
          <w:rFonts w:ascii="Arial" w:hAnsi="Arial" w:cs="Arial"/>
          <w:b/>
        </w:rPr>
        <w:t>ASSESSMENT</w:t>
      </w:r>
    </w:p>
    <w:p w:rsidR="00D92D65" w:rsidRPr="00D92D65" w:rsidRDefault="00D92D65" w:rsidP="00144B48">
      <w:pPr>
        <w:pStyle w:val="ListParagraph"/>
        <w:numPr>
          <w:ilvl w:val="0"/>
          <w:numId w:val="39"/>
        </w:numPr>
        <w:tabs>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hanging="90"/>
        <w:rPr>
          <w:rFonts w:ascii="Arial" w:hAnsi="Arial" w:cs="Arial"/>
        </w:rPr>
      </w:pPr>
      <w:r w:rsidRPr="00D92D65">
        <w:rPr>
          <w:rFonts w:ascii="Arial" w:hAnsi="Arial" w:cs="Arial"/>
        </w:rPr>
        <w:t>Physical assessment:  Head to Toe</w:t>
      </w:r>
    </w:p>
    <w:p w:rsidR="00D92D65" w:rsidRPr="00D92D65" w:rsidRDefault="00D92D65" w:rsidP="00144B48">
      <w:pPr>
        <w:pStyle w:val="ListParagraph"/>
        <w:numPr>
          <w:ilvl w:val="0"/>
          <w:numId w:val="39"/>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rPr>
          <w:rFonts w:ascii="Arial" w:hAnsi="Arial" w:cs="Arial"/>
        </w:rPr>
      </w:pPr>
      <w:r w:rsidRPr="00D92D65">
        <w:rPr>
          <w:rFonts w:ascii="Arial" w:hAnsi="Arial" w:cs="Arial"/>
        </w:rPr>
        <w:t>Physical assessment:  Problem-Focused</w:t>
      </w:r>
    </w:p>
    <w:p w:rsidR="00D92D65" w:rsidRPr="00D92D65" w:rsidRDefault="00D92D65" w:rsidP="00144B48">
      <w:pPr>
        <w:pStyle w:val="ListParagraph"/>
        <w:numPr>
          <w:ilvl w:val="0"/>
          <w:numId w:val="39"/>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Arial" w:hAnsi="Arial" w:cs="Arial"/>
        </w:rPr>
      </w:pPr>
      <w:r w:rsidRPr="00D92D65">
        <w:rPr>
          <w:rFonts w:ascii="Arial" w:hAnsi="Arial" w:cs="Arial"/>
        </w:rPr>
        <w:t>Growth &amp; development</w:t>
      </w:r>
    </w:p>
    <w:p w:rsidR="00D92D65" w:rsidRPr="00D92D65" w:rsidRDefault="00D92D65" w:rsidP="00144B48">
      <w:pPr>
        <w:pStyle w:val="ListParagraph"/>
        <w:numPr>
          <w:ilvl w:val="0"/>
          <w:numId w:val="39"/>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Arial" w:hAnsi="Arial" w:cs="Arial"/>
        </w:rPr>
      </w:pPr>
      <w:r w:rsidRPr="00D92D65">
        <w:rPr>
          <w:rFonts w:ascii="Arial" w:hAnsi="Arial" w:cs="Arial"/>
        </w:rPr>
        <w:t>Level of consciousness</w:t>
      </w:r>
    </w:p>
    <w:p w:rsidR="00D92D65" w:rsidRPr="00D92D65" w:rsidRDefault="00D92D65" w:rsidP="00144B48">
      <w:pPr>
        <w:pStyle w:val="ListParagraph"/>
        <w:numPr>
          <w:ilvl w:val="0"/>
          <w:numId w:val="39"/>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Arial" w:hAnsi="Arial" w:cs="Arial"/>
        </w:rPr>
      </w:pPr>
      <w:r w:rsidRPr="00D92D65">
        <w:rPr>
          <w:rFonts w:ascii="Arial" w:hAnsi="Arial" w:cs="Arial"/>
        </w:rPr>
        <w:t>Psychosocial assessment</w:t>
      </w:r>
    </w:p>
    <w:p w:rsidR="00D92D65" w:rsidRPr="00D92D65" w:rsidRDefault="00D92D65" w:rsidP="00144B48">
      <w:pPr>
        <w:pStyle w:val="ListParagraph"/>
        <w:numPr>
          <w:ilvl w:val="0"/>
          <w:numId w:val="39"/>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rPr>
      </w:pPr>
      <w:r w:rsidRPr="00D92D65">
        <w:rPr>
          <w:rFonts w:ascii="Arial" w:hAnsi="Arial" w:cs="Arial"/>
        </w:rPr>
        <w:t>Obtain a patient health history r/t chief complaint</w:t>
      </w:r>
    </w:p>
    <w:p w:rsidR="00D92D65" w:rsidRPr="00D92D65" w:rsidRDefault="00D92D65" w:rsidP="00144B48">
      <w:pPr>
        <w:pStyle w:val="ListParagraph"/>
        <w:numPr>
          <w:ilvl w:val="0"/>
          <w:numId w:val="39"/>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rPr>
      </w:pPr>
      <w:r w:rsidRPr="00D92D65">
        <w:rPr>
          <w:rFonts w:ascii="Arial" w:hAnsi="Arial" w:cs="Arial"/>
        </w:rPr>
        <w:t>Interpret &amp; analyze normal &amp; abnormal assessment findings</w:t>
      </w:r>
    </w:p>
    <w:p w:rsidR="00D92D65" w:rsidRPr="00D92D65" w:rsidRDefault="00D92D65" w:rsidP="00D9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p>
    <w:p w:rsidR="00D92D65" w:rsidRPr="00D92D65" w:rsidRDefault="00D92D65" w:rsidP="00D9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D92D65">
        <w:rPr>
          <w:rFonts w:ascii="Arial" w:hAnsi="Arial" w:cs="Arial"/>
          <w:b/>
        </w:rPr>
        <w:t>BASIC CARE</w:t>
      </w:r>
    </w:p>
    <w:p w:rsidR="00D92D65" w:rsidRPr="00D92D65" w:rsidRDefault="00D92D65" w:rsidP="00144B48">
      <w:pPr>
        <w:pStyle w:val="ListParagraph"/>
        <w:numPr>
          <w:ilvl w:val="0"/>
          <w:numId w:val="40"/>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rPr>
          <w:rFonts w:ascii="Arial" w:hAnsi="Arial" w:cs="Arial"/>
        </w:rPr>
      </w:pPr>
      <w:r w:rsidRPr="00D92D65">
        <w:rPr>
          <w:rFonts w:ascii="Arial" w:hAnsi="Arial" w:cs="Arial"/>
        </w:rPr>
        <w:t>Bathing</w:t>
      </w:r>
    </w:p>
    <w:p w:rsidR="00D92D65" w:rsidRPr="00D92D65" w:rsidRDefault="00D92D65" w:rsidP="00144B48">
      <w:pPr>
        <w:pStyle w:val="ListParagraph"/>
        <w:numPr>
          <w:ilvl w:val="0"/>
          <w:numId w:val="40"/>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rPr>
          <w:rFonts w:ascii="Arial" w:hAnsi="Arial" w:cs="Arial"/>
        </w:rPr>
      </w:pPr>
      <w:r w:rsidRPr="00D92D65">
        <w:rPr>
          <w:rFonts w:ascii="Arial" w:hAnsi="Arial" w:cs="Arial"/>
        </w:rPr>
        <w:t>Making beds</w:t>
      </w:r>
    </w:p>
    <w:p w:rsidR="00D92D65" w:rsidRPr="00D92D65" w:rsidRDefault="00D92D65" w:rsidP="00144B48">
      <w:pPr>
        <w:pStyle w:val="ListParagraph"/>
        <w:numPr>
          <w:ilvl w:val="0"/>
          <w:numId w:val="40"/>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rPr>
          <w:rFonts w:ascii="Arial" w:hAnsi="Arial" w:cs="Arial"/>
        </w:rPr>
      </w:pPr>
      <w:r w:rsidRPr="00D92D65">
        <w:rPr>
          <w:rFonts w:ascii="Arial" w:hAnsi="Arial" w:cs="Arial"/>
        </w:rPr>
        <w:t>Turning and positioning</w:t>
      </w:r>
    </w:p>
    <w:p w:rsidR="00D92D65" w:rsidRPr="00D92D65" w:rsidRDefault="00D92D65" w:rsidP="00144B48">
      <w:pPr>
        <w:pStyle w:val="ListParagraph"/>
        <w:numPr>
          <w:ilvl w:val="0"/>
          <w:numId w:val="40"/>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rPr>
          <w:rFonts w:ascii="Arial" w:hAnsi="Arial" w:cs="Arial"/>
        </w:rPr>
      </w:pPr>
      <w:r w:rsidRPr="00D92D65">
        <w:rPr>
          <w:rFonts w:ascii="Arial" w:hAnsi="Arial" w:cs="Arial"/>
        </w:rPr>
        <w:t>Oral care</w:t>
      </w:r>
    </w:p>
    <w:p w:rsidR="00D92D65" w:rsidRPr="00D92D65" w:rsidRDefault="00D92D65" w:rsidP="00D9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p>
    <w:p w:rsidR="00D92D65" w:rsidRPr="00D92D65" w:rsidRDefault="00D92D65" w:rsidP="00D9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D92D65">
        <w:rPr>
          <w:rFonts w:ascii="Arial" w:hAnsi="Arial" w:cs="Arial"/>
          <w:b/>
        </w:rPr>
        <w:t>MEDICATION ADMINISTRATION</w:t>
      </w:r>
    </w:p>
    <w:p w:rsidR="00D92D65" w:rsidRPr="00D92D65" w:rsidRDefault="00D92D65" w:rsidP="00144B48">
      <w:pPr>
        <w:pStyle w:val="ListParagraph"/>
        <w:numPr>
          <w:ilvl w:val="0"/>
          <w:numId w:val="41"/>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Arial" w:hAnsi="Arial" w:cs="Arial"/>
        </w:rPr>
      </w:pPr>
      <w:r w:rsidRPr="00D92D65">
        <w:rPr>
          <w:rFonts w:ascii="Arial" w:hAnsi="Arial" w:cs="Arial"/>
        </w:rPr>
        <w:t>Six rights</w:t>
      </w:r>
    </w:p>
    <w:p w:rsidR="00D92D65" w:rsidRPr="00D92D65" w:rsidRDefault="00D92D65" w:rsidP="00144B48">
      <w:pPr>
        <w:pStyle w:val="ListParagraph"/>
        <w:numPr>
          <w:ilvl w:val="0"/>
          <w:numId w:val="41"/>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rPr>
          <w:rFonts w:ascii="Arial" w:hAnsi="Arial" w:cs="Arial"/>
        </w:rPr>
      </w:pPr>
      <w:r w:rsidRPr="00D92D65">
        <w:rPr>
          <w:rFonts w:ascii="Arial" w:hAnsi="Arial" w:cs="Arial"/>
        </w:rPr>
        <w:t>Safe dose range calculation/determination</w:t>
      </w:r>
    </w:p>
    <w:p w:rsidR="00D92D65" w:rsidRPr="00D92D65" w:rsidRDefault="00D92D65" w:rsidP="00144B48">
      <w:pPr>
        <w:pStyle w:val="ListParagraph"/>
        <w:numPr>
          <w:ilvl w:val="0"/>
          <w:numId w:val="41"/>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rPr>
          <w:rFonts w:ascii="Arial" w:hAnsi="Arial" w:cs="Arial"/>
        </w:rPr>
      </w:pPr>
      <w:r w:rsidRPr="00D92D65">
        <w:rPr>
          <w:rFonts w:ascii="Arial" w:hAnsi="Arial" w:cs="Arial"/>
        </w:rPr>
        <w:t xml:space="preserve">Oral </w:t>
      </w:r>
    </w:p>
    <w:p w:rsidR="00D92D65" w:rsidRPr="00D92D65" w:rsidRDefault="00D92D65" w:rsidP="00144B48">
      <w:pPr>
        <w:pStyle w:val="ListParagraph"/>
        <w:numPr>
          <w:ilvl w:val="0"/>
          <w:numId w:val="41"/>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rPr>
          <w:rFonts w:ascii="Arial" w:hAnsi="Arial" w:cs="Arial"/>
        </w:rPr>
      </w:pPr>
      <w:r w:rsidRPr="00D92D65">
        <w:rPr>
          <w:rFonts w:ascii="Arial" w:hAnsi="Arial" w:cs="Arial"/>
        </w:rPr>
        <w:t>Nasogastric and/or gastric</w:t>
      </w:r>
    </w:p>
    <w:p w:rsidR="00D92D65" w:rsidRPr="00D92D65" w:rsidRDefault="00D92D65" w:rsidP="00144B48">
      <w:pPr>
        <w:pStyle w:val="ListParagraph"/>
        <w:numPr>
          <w:ilvl w:val="0"/>
          <w:numId w:val="41"/>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rPr>
          <w:rFonts w:ascii="Arial" w:hAnsi="Arial" w:cs="Arial"/>
        </w:rPr>
      </w:pPr>
      <w:r w:rsidRPr="00D92D65">
        <w:rPr>
          <w:rFonts w:ascii="Arial" w:hAnsi="Arial" w:cs="Arial"/>
        </w:rPr>
        <w:t>Intramuscular</w:t>
      </w:r>
    </w:p>
    <w:p w:rsidR="00D92D65" w:rsidRPr="00D92D65" w:rsidRDefault="00D92D65" w:rsidP="00144B48">
      <w:pPr>
        <w:pStyle w:val="ListParagraph"/>
        <w:numPr>
          <w:ilvl w:val="0"/>
          <w:numId w:val="41"/>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rPr>
          <w:rFonts w:ascii="Arial" w:hAnsi="Arial" w:cs="Arial"/>
        </w:rPr>
      </w:pPr>
      <w:r w:rsidRPr="00D92D65">
        <w:rPr>
          <w:rFonts w:ascii="Arial" w:hAnsi="Arial" w:cs="Arial"/>
        </w:rPr>
        <w:t xml:space="preserve">Subcutaneous </w:t>
      </w:r>
    </w:p>
    <w:p w:rsidR="00D92D65" w:rsidRPr="00D92D65" w:rsidRDefault="00D92D65" w:rsidP="00144B48">
      <w:pPr>
        <w:pStyle w:val="ListParagraph"/>
        <w:numPr>
          <w:ilvl w:val="0"/>
          <w:numId w:val="41"/>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rPr>
          <w:rFonts w:ascii="Arial" w:hAnsi="Arial" w:cs="Arial"/>
        </w:rPr>
      </w:pPr>
      <w:r w:rsidRPr="00D92D65">
        <w:rPr>
          <w:rFonts w:ascii="Arial" w:hAnsi="Arial" w:cs="Arial"/>
        </w:rPr>
        <w:t>Intradermal</w:t>
      </w:r>
    </w:p>
    <w:p w:rsidR="00D92D65" w:rsidRPr="00D92D65" w:rsidRDefault="00D92D65" w:rsidP="00144B48">
      <w:pPr>
        <w:pStyle w:val="ListParagraph"/>
        <w:numPr>
          <w:ilvl w:val="0"/>
          <w:numId w:val="41"/>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rPr>
          <w:rFonts w:ascii="Arial" w:hAnsi="Arial" w:cs="Arial"/>
        </w:rPr>
      </w:pPr>
      <w:r w:rsidRPr="00D92D65">
        <w:rPr>
          <w:rFonts w:ascii="Arial" w:hAnsi="Arial" w:cs="Arial"/>
        </w:rPr>
        <w:t>Parenteral (IV push)</w:t>
      </w:r>
    </w:p>
    <w:p w:rsidR="00D92D65" w:rsidRDefault="00D92D65" w:rsidP="00144B48">
      <w:pPr>
        <w:pStyle w:val="ListParagraph"/>
        <w:numPr>
          <w:ilvl w:val="0"/>
          <w:numId w:val="41"/>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rPr>
          <w:rFonts w:ascii="Arial" w:hAnsi="Arial" w:cs="Arial"/>
        </w:rPr>
      </w:pPr>
      <w:r w:rsidRPr="00D92D65">
        <w:rPr>
          <w:rFonts w:ascii="Arial" w:hAnsi="Arial" w:cs="Arial"/>
        </w:rPr>
        <w:t>Parenteral (IV piggyback)</w:t>
      </w:r>
    </w:p>
    <w:p w:rsidR="00D40FE4" w:rsidRPr="00D92D65" w:rsidRDefault="00D40FE4" w:rsidP="00D92D6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sz w:val="16"/>
          <w:szCs w:val="16"/>
        </w:rPr>
      </w:pPr>
    </w:p>
    <w:p w:rsidR="00D92D65" w:rsidRPr="00D92D65" w:rsidRDefault="00D92D65" w:rsidP="00D9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92D65">
        <w:rPr>
          <w:rFonts w:ascii="Arial" w:hAnsi="Arial" w:cs="Arial"/>
          <w:b/>
        </w:rPr>
        <w:t xml:space="preserve">INDWELLING TUBES  </w:t>
      </w:r>
    </w:p>
    <w:p w:rsidR="00D92D65" w:rsidRPr="00D92D65" w:rsidRDefault="00D92D65" w:rsidP="00144B48">
      <w:pPr>
        <w:pStyle w:val="ListParagraph"/>
        <w:numPr>
          <w:ilvl w:val="0"/>
          <w:numId w:val="42"/>
        </w:num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hanging="270"/>
        <w:rPr>
          <w:rFonts w:ascii="Arial" w:hAnsi="Arial" w:cs="Arial"/>
        </w:rPr>
      </w:pPr>
      <w:r w:rsidRPr="00D92D65">
        <w:rPr>
          <w:rFonts w:ascii="Arial" w:hAnsi="Arial" w:cs="Arial"/>
        </w:rPr>
        <w:t>Insertion and/or management of enteral tubes</w:t>
      </w:r>
    </w:p>
    <w:p w:rsidR="00D92D65" w:rsidRPr="00D92D65" w:rsidRDefault="00D92D65" w:rsidP="00D9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92D65">
        <w:rPr>
          <w:rFonts w:ascii="Arial" w:hAnsi="Arial" w:cs="Arial"/>
          <w:b/>
        </w:rPr>
        <w:t>INTRAVENOUS (IV) ACCESS LINES</w:t>
      </w:r>
    </w:p>
    <w:p w:rsidR="00D92D65" w:rsidRPr="00D92D65" w:rsidRDefault="00D92D65" w:rsidP="00144B48">
      <w:pPr>
        <w:pStyle w:val="ListParagraph"/>
        <w:numPr>
          <w:ilvl w:val="0"/>
          <w:numId w:val="43"/>
        </w:numPr>
        <w:tabs>
          <w:tab w:val="left" w:pos="2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hanging="270"/>
        <w:rPr>
          <w:rFonts w:ascii="Arial" w:hAnsi="Arial" w:cs="Arial"/>
        </w:rPr>
      </w:pPr>
      <w:r w:rsidRPr="00D92D65">
        <w:rPr>
          <w:rFonts w:ascii="Arial" w:hAnsi="Arial" w:cs="Arial"/>
        </w:rPr>
        <w:t xml:space="preserve">Management, care and/or use of PIV </w:t>
      </w:r>
    </w:p>
    <w:p w:rsidR="00D92D65" w:rsidRPr="00D92D65" w:rsidRDefault="00D92D65" w:rsidP="004255DF">
      <w:pPr>
        <w:pStyle w:val="ListParagraph"/>
        <w:numPr>
          <w:ilvl w:val="0"/>
          <w:numId w:val="43"/>
        </w:num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hanging="270"/>
        <w:rPr>
          <w:rFonts w:ascii="Arial" w:hAnsi="Arial" w:cs="Arial"/>
        </w:rPr>
      </w:pPr>
      <w:r w:rsidRPr="00D92D65">
        <w:rPr>
          <w:rFonts w:ascii="Arial" w:hAnsi="Arial" w:cs="Arial"/>
        </w:rPr>
        <w:t>IV infusion initiation and/or monitoring- use of IV pumps</w:t>
      </w:r>
    </w:p>
    <w:p w:rsidR="00D92D65" w:rsidRPr="00D92D65" w:rsidRDefault="00D92D65" w:rsidP="00D9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16"/>
          <w:szCs w:val="16"/>
        </w:rPr>
      </w:pPr>
    </w:p>
    <w:p w:rsidR="00D92D65" w:rsidRDefault="00D92D65" w:rsidP="00D9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D92D65">
        <w:rPr>
          <w:rFonts w:ascii="Arial" w:hAnsi="Arial" w:cs="Arial"/>
          <w:b/>
        </w:rPr>
        <w:t>AIRWAY MANAGEMENT</w:t>
      </w:r>
    </w:p>
    <w:p w:rsidR="00D92D65" w:rsidRPr="00D92D65" w:rsidRDefault="00D92D65" w:rsidP="004255DF">
      <w:pPr>
        <w:pStyle w:val="ListParagraph"/>
        <w:numPr>
          <w:ilvl w:val="0"/>
          <w:numId w:val="44"/>
        </w:num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rPr>
          <w:rFonts w:ascii="Arial" w:hAnsi="Arial" w:cs="Arial"/>
        </w:rPr>
      </w:pPr>
      <w:r w:rsidRPr="00D92D65">
        <w:rPr>
          <w:rFonts w:ascii="Arial" w:hAnsi="Arial" w:cs="Arial"/>
        </w:rPr>
        <w:t>Oral suctioning</w:t>
      </w:r>
    </w:p>
    <w:p w:rsidR="00D92D65" w:rsidRPr="00D92D65" w:rsidRDefault="00D92D65" w:rsidP="004255DF">
      <w:pPr>
        <w:pStyle w:val="ListParagraph"/>
        <w:numPr>
          <w:ilvl w:val="0"/>
          <w:numId w:val="44"/>
        </w:num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rPr>
          <w:rFonts w:ascii="Arial" w:hAnsi="Arial" w:cs="Arial"/>
        </w:rPr>
      </w:pPr>
      <w:r w:rsidRPr="00D92D65">
        <w:rPr>
          <w:rFonts w:ascii="Arial" w:hAnsi="Arial" w:cs="Arial"/>
        </w:rPr>
        <w:t>Nasal suctioning (bulb suction)</w:t>
      </w:r>
    </w:p>
    <w:p w:rsidR="00D92D65" w:rsidRPr="00D92D65" w:rsidRDefault="00D92D65" w:rsidP="004255DF">
      <w:pPr>
        <w:pStyle w:val="ListParagraph"/>
        <w:numPr>
          <w:ilvl w:val="0"/>
          <w:numId w:val="44"/>
        </w:num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rPr>
          <w:rFonts w:ascii="Arial" w:hAnsi="Arial" w:cs="Arial"/>
        </w:rPr>
      </w:pPr>
      <w:r w:rsidRPr="00D92D65">
        <w:rPr>
          <w:rFonts w:ascii="Arial" w:hAnsi="Arial" w:cs="Arial"/>
        </w:rPr>
        <w:t>Bag-valve-mask devices use</w:t>
      </w:r>
    </w:p>
    <w:p w:rsidR="00D92D65" w:rsidRPr="00D92D65" w:rsidRDefault="00D92D65" w:rsidP="004255DF">
      <w:pPr>
        <w:pStyle w:val="ListParagraph"/>
        <w:numPr>
          <w:ilvl w:val="0"/>
          <w:numId w:val="44"/>
        </w:num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hanging="270"/>
        <w:rPr>
          <w:rFonts w:ascii="Arial" w:hAnsi="Arial" w:cs="Arial"/>
          <w:b/>
        </w:rPr>
      </w:pPr>
      <w:r w:rsidRPr="00D92D65">
        <w:rPr>
          <w:rFonts w:ascii="Arial" w:hAnsi="Arial" w:cs="Arial"/>
        </w:rPr>
        <w:t>Administration of oxygen – nasal prongs and/or mask-multiple types</w:t>
      </w:r>
    </w:p>
    <w:p w:rsidR="00D92D65" w:rsidRPr="00D92D65" w:rsidRDefault="00D92D65" w:rsidP="00D9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16"/>
          <w:szCs w:val="16"/>
        </w:rPr>
      </w:pPr>
    </w:p>
    <w:p w:rsidR="00D92D65" w:rsidRPr="00D92D65" w:rsidRDefault="00D92D65" w:rsidP="00D9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92D65">
        <w:rPr>
          <w:rFonts w:ascii="Arial" w:hAnsi="Arial" w:cs="Arial"/>
          <w:b/>
        </w:rPr>
        <w:t>NUTRITION AND FEEDING</w:t>
      </w:r>
    </w:p>
    <w:p w:rsidR="00D92D65" w:rsidRPr="00D92D65" w:rsidRDefault="00D92D65" w:rsidP="004255DF">
      <w:pPr>
        <w:pStyle w:val="ListParagraph"/>
        <w:numPr>
          <w:ilvl w:val="0"/>
          <w:numId w:val="45"/>
        </w:num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hanging="270"/>
        <w:rPr>
          <w:rFonts w:ascii="Arial" w:hAnsi="Arial" w:cs="Arial"/>
        </w:rPr>
      </w:pPr>
      <w:r w:rsidRPr="00D92D65">
        <w:rPr>
          <w:rFonts w:ascii="Arial" w:hAnsi="Arial" w:cs="Arial"/>
        </w:rPr>
        <w:t>Oral feeding (feeding patients)</w:t>
      </w:r>
    </w:p>
    <w:p w:rsidR="00D92D65" w:rsidRPr="00D92D65" w:rsidRDefault="00D92D65" w:rsidP="004255DF">
      <w:pPr>
        <w:pStyle w:val="ListParagraph"/>
        <w:numPr>
          <w:ilvl w:val="0"/>
          <w:numId w:val="45"/>
        </w:num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hanging="270"/>
        <w:rPr>
          <w:rFonts w:ascii="Arial" w:hAnsi="Arial" w:cs="Arial"/>
        </w:rPr>
      </w:pPr>
      <w:proofErr w:type="spellStart"/>
      <w:r w:rsidRPr="00D92D65">
        <w:rPr>
          <w:rFonts w:ascii="Arial" w:hAnsi="Arial" w:cs="Arial"/>
        </w:rPr>
        <w:t>Orogastric</w:t>
      </w:r>
      <w:proofErr w:type="spellEnd"/>
      <w:r w:rsidRPr="00D92D65">
        <w:rPr>
          <w:rFonts w:ascii="Arial" w:hAnsi="Arial" w:cs="Arial"/>
        </w:rPr>
        <w:t xml:space="preserve">, nasogastric, G-button, gastrostomy and/or duodenal/ </w:t>
      </w:r>
      <w:proofErr w:type="spellStart"/>
      <w:r w:rsidRPr="00D92D65">
        <w:rPr>
          <w:rFonts w:ascii="Arial" w:hAnsi="Arial" w:cs="Arial"/>
        </w:rPr>
        <w:t>jejunostomy</w:t>
      </w:r>
      <w:proofErr w:type="spellEnd"/>
      <w:r w:rsidRPr="00D92D65">
        <w:rPr>
          <w:rFonts w:ascii="Arial" w:hAnsi="Arial" w:cs="Arial"/>
        </w:rPr>
        <w:t xml:space="preserve"> feeding (gravity and/or pumps)</w:t>
      </w:r>
    </w:p>
    <w:p w:rsidR="00D92D65" w:rsidRPr="00D92D65" w:rsidRDefault="00D92D65" w:rsidP="00D9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16"/>
          <w:szCs w:val="16"/>
        </w:rPr>
      </w:pPr>
    </w:p>
    <w:p w:rsidR="00D92D65" w:rsidRPr="00D92D65" w:rsidRDefault="00D92D65" w:rsidP="00D9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D92D65">
        <w:rPr>
          <w:rFonts w:ascii="Arial" w:hAnsi="Arial" w:cs="Arial"/>
          <w:b/>
        </w:rPr>
        <w:t>INFECTION CONTROL PROCEDURES</w:t>
      </w:r>
    </w:p>
    <w:p w:rsidR="00D92D65" w:rsidRPr="00D92D65" w:rsidRDefault="00D92D65" w:rsidP="00CC1918">
      <w:pPr>
        <w:pStyle w:val="ListParagraph"/>
        <w:numPr>
          <w:ilvl w:val="0"/>
          <w:numId w:val="46"/>
        </w:num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rPr>
          <w:rFonts w:ascii="Arial" w:hAnsi="Arial" w:cs="Arial"/>
        </w:rPr>
      </w:pPr>
      <w:r w:rsidRPr="00D92D65">
        <w:rPr>
          <w:rFonts w:ascii="Arial" w:hAnsi="Arial" w:cs="Arial"/>
        </w:rPr>
        <w:t>Handwashing/cleansing</w:t>
      </w:r>
    </w:p>
    <w:p w:rsidR="00D92D65" w:rsidRPr="00D92D65" w:rsidRDefault="00D92D65" w:rsidP="00CC1918">
      <w:pPr>
        <w:pStyle w:val="ListParagraph"/>
        <w:numPr>
          <w:ilvl w:val="0"/>
          <w:numId w:val="46"/>
        </w:num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rPr>
          <w:rFonts w:ascii="Arial" w:hAnsi="Arial" w:cs="Arial"/>
        </w:rPr>
      </w:pPr>
      <w:r w:rsidRPr="00D92D65">
        <w:rPr>
          <w:rFonts w:ascii="Arial" w:hAnsi="Arial" w:cs="Arial"/>
        </w:rPr>
        <w:t>Standard/universal precautions</w:t>
      </w:r>
    </w:p>
    <w:p w:rsidR="00D92D65" w:rsidRPr="00D92D65" w:rsidRDefault="00D92D65" w:rsidP="00CC1918">
      <w:pPr>
        <w:pStyle w:val="ListParagraph"/>
        <w:numPr>
          <w:ilvl w:val="0"/>
          <w:numId w:val="46"/>
        </w:num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rPr>
          <w:rFonts w:ascii="Arial" w:hAnsi="Arial" w:cs="Arial"/>
        </w:rPr>
      </w:pPr>
      <w:r w:rsidRPr="00D92D65">
        <w:rPr>
          <w:rFonts w:ascii="Arial" w:hAnsi="Arial" w:cs="Arial"/>
        </w:rPr>
        <w:t>Droplet precautions</w:t>
      </w:r>
    </w:p>
    <w:p w:rsidR="00D92D65" w:rsidRPr="00D92D65" w:rsidRDefault="00D92D65" w:rsidP="00CC1918">
      <w:pPr>
        <w:pStyle w:val="ListParagraph"/>
        <w:numPr>
          <w:ilvl w:val="0"/>
          <w:numId w:val="46"/>
        </w:num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rPr>
          <w:rFonts w:ascii="Arial" w:hAnsi="Arial" w:cs="Arial"/>
        </w:rPr>
      </w:pPr>
      <w:r w:rsidRPr="00D92D65">
        <w:rPr>
          <w:rFonts w:ascii="Arial" w:hAnsi="Arial" w:cs="Arial"/>
        </w:rPr>
        <w:t>Contact precautions</w:t>
      </w:r>
    </w:p>
    <w:p w:rsidR="00D92D65" w:rsidRPr="0036012E" w:rsidRDefault="00D92D65" w:rsidP="00D9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p>
    <w:p w:rsidR="00D92D65" w:rsidRPr="00D92D65" w:rsidRDefault="00D92D65" w:rsidP="00D9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92D65">
        <w:rPr>
          <w:rFonts w:ascii="Arial" w:hAnsi="Arial" w:cs="Arial"/>
          <w:b/>
        </w:rPr>
        <w:t>SAFETY</w:t>
      </w:r>
    </w:p>
    <w:p w:rsidR="00D92D65" w:rsidRPr="00D92D65" w:rsidRDefault="00D92D65" w:rsidP="00CC1918">
      <w:pPr>
        <w:pStyle w:val="ListParagraph"/>
        <w:numPr>
          <w:ilvl w:val="0"/>
          <w:numId w:val="47"/>
        </w:numPr>
        <w:tabs>
          <w:tab w:val="left" w:pos="2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hanging="270"/>
        <w:rPr>
          <w:rFonts w:ascii="Arial" w:hAnsi="Arial" w:cs="Arial"/>
        </w:rPr>
      </w:pPr>
      <w:r w:rsidRPr="00D92D65">
        <w:rPr>
          <w:rFonts w:ascii="Arial" w:hAnsi="Arial" w:cs="Arial"/>
        </w:rPr>
        <w:t xml:space="preserve">Use of correct body mechanics </w:t>
      </w:r>
    </w:p>
    <w:p w:rsidR="00D92D65" w:rsidRPr="00F33C11" w:rsidRDefault="00D92D65" w:rsidP="001550A7">
      <w:pPr>
        <w:pStyle w:val="ListParagraph"/>
        <w:numPr>
          <w:ilvl w:val="0"/>
          <w:numId w:val="47"/>
        </w:num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hanging="270"/>
        <w:rPr>
          <w:rFonts w:ascii="Arial" w:hAnsi="Arial" w:cs="Arial"/>
          <w:sz w:val="16"/>
          <w:szCs w:val="16"/>
        </w:rPr>
      </w:pPr>
      <w:r w:rsidRPr="00F33C11">
        <w:rPr>
          <w:rFonts w:ascii="Arial" w:hAnsi="Arial" w:cs="Arial"/>
        </w:rPr>
        <w:t>Maintaining basic patient safety (side rails up, breaks on wheelchairs &amp; beds, call system activated, etc.)</w:t>
      </w:r>
    </w:p>
    <w:p w:rsidR="00D92D65" w:rsidRPr="00D92D65" w:rsidRDefault="00D92D65" w:rsidP="00D9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92D65">
        <w:rPr>
          <w:rFonts w:ascii="Arial" w:hAnsi="Arial" w:cs="Arial"/>
          <w:b/>
        </w:rPr>
        <w:t>MISCELLANEOUS</w:t>
      </w:r>
    </w:p>
    <w:p w:rsidR="00D92D65" w:rsidRPr="00D92D65" w:rsidRDefault="00D92D65" w:rsidP="00CC1918">
      <w:pPr>
        <w:pStyle w:val="ListParagraph"/>
        <w:numPr>
          <w:ilvl w:val="0"/>
          <w:numId w:val="48"/>
        </w:num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hanging="270"/>
        <w:rPr>
          <w:rFonts w:ascii="Arial" w:hAnsi="Arial" w:cs="Arial"/>
        </w:rPr>
      </w:pPr>
      <w:r w:rsidRPr="00D92D65">
        <w:rPr>
          <w:rFonts w:ascii="Arial" w:hAnsi="Arial" w:cs="Arial"/>
        </w:rPr>
        <w:t>Documentation</w:t>
      </w:r>
    </w:p>
    <w:p w:rsidR="00D92D65" w:rsidRPr="00D92D65" w:rsidRDefault="00D92D65" w:rsidP="00CC1918">
      <w:pPr>
        <w:pStyle w:val="ListParagraph"/>
        <w:numPr>
          <w:ilvl w:val="0"/>
          <w:numId w:val="48"/>
        </w:num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hanging="270"/>
        <w:rPr>
          <w:rFonts w:ascii="Arial" w:hAnsi="Arial" w:cs="Arial"/>
        </w:rPr>
      </w:pPr>
      <w:r w:rsidRPr="00D92D65">
        <w:rPr>
          <w:rFonts w:ascii="Arial" w:hAnsi="Arial" w:cs="Arial"/>
        </w:rPr>
        <w:t xml:space="preserve">Therapeutic communication techniques– patients </w:t>
      </w:r>
    </w:p>
    <w:p w:rsidR="00F33C11" w:rsidRDefault="00D92D65" w:rsidP="001550A7">
      <w:pPr>
        <w:pStyle w:val="ListParagraph"/>
        <w:numPr>
          <w:ilvl w:val="0"/>
          <w:numId w:val="48"/>
        </w:num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hanging="270"/>
        <w:rPr>
          <w:rFonts w:ascii="Arial" w:hAnsi="Arial" w:cs="Arial"/>
        </w:rPr>
      </w:pPr>
      <w:r w:rsidRPr="00F33C11">
        <w:rPr>
          <w:rFonts w:ascii="Arial" w:hAnsi="Arial" w:cs="Arial"/>
        </w:rPr>
        <w:t>Therapeutic communication techniques–families</w:t>
      </w:r>
    </w:p>
    <w:p w:rsidR="00D92D65" w:rsidRPr="00F33C11" w:rsidRDefault="00D92D65" w:rsidP="001550A7">
      <w:pPr>
        <w:pStyle w:val="ListParagraph"/>
        <w:numPr>
          <w:ilvl w:val="0"/>
          <w:numId w:val="48"/>
        </w:num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hanging="270"/>
        <w:rPr>
          <w:rFonts w:ascii="Arial" w:hAnsi="Arial" w:cs="Arial"/>
        </w:rPr>
      </w:pPr>
      <w:r w:rsidRPr="00F33C11">
        <w:rPr>
          <w:rFonts w:ascii="Arial" w:hAnsi="Arial" w:cs="Arial"/>
        </w:rPr>
        <w:t>Nursing Math Skills</w:t>
      </w:r>
    </w:p>
    <w:p w:rsidR="00D92D65" w:rsidRDefault="00D92D65" w:rsidP="00AA3C68">
      <w:pPr>
        <w:rPr>
          <w:rFonts w:ascii="Arial" w:hAnsi="Arial" w:cs="Arial"/>
          <w:b/>
          <w:bCs/>
          <w:sz w:val="24"/>
          <w:szCs w:val="24"/>
        </w:rPr>
        <w:sectPr w:rsidR="00D92D65" w:rsidSect="0014366C">
          <w:type w:val="continuous"/>
          <w:pgSz w:w="12240" w:h="15840"/>
          <w:pgMar w:top="720" w:right="1080" w:bottom="720" w:left="1080" w:header="288" w:footer="288" w:gutter="0"/>
          <w:cols w:num="2" w:space="360"/>
          <w:docGrid w:linePitch="360"/>
        </w:sectPr>
      </w:pPr>
    </w:p>
    <w:p w:rsidR="00140394" w:rsidRDefault="00140394" w:rsidP="00376777">
      <w:pPr>
        <w:rPr>
          <w:rFonts w:ascii="Arial" w:hAnsi="Arial" w:cs="Arial"/>
          <w:b/>
          <w:bCs/>
          <w:sz w:val="24"/>
          <w:szCs w:val="24"/>
          <w:u w:val="single"/>
        </w:rPr>
      </w:pPr>
    </w:p>
    <w:p w:rsidR="00AA3C68" w:rsidRPr="00FC4A12" w:rsidRDefault="00AA3C68" w:rsidP="00376777">
      <w:pPr>
        <w:rPr>
          <w:rFonts w:ascii="Arial" w:hAnsi="Arial" w:cs="Arial"/>
          <w:sz w:val="24"/>
          <w:szCs w:val="24"/>
          <w:u w:val="single"/>
        </w:rPr>
      </w:pPr>
      <w:r w:rsidRPr="00FC4A12">
        <w:rPr>
          <w:rFonts w:ascii="Arial" w:hAnsi="Arial" w:cs="Arial"/>
          <w:b/>
          <w:bCs/>
          <w:sz w:val="24"/>
          <w:szCs w:val="24"/>
          <w:u w:val="single"/>
        </w:rPr>
        <w:t>CLINICAL PASS/FAIL:</w:t>
      </w:r>
    </w:p>
    <w:p w:rsidR="00AA3C68" w:rsidRDefault="00FC4A12" w:rsidP="00140394">
      <w:pPr>
        <w:pStyle w:val="Title"/>
        <w:jc w:val="left"/>
        <w:rPr>
          <w:rFonts w:ascii="Arial" w:hAnsi="Arial" w:cs="Arial"/>
          <w:b w:val="0"/>
          <w:sz w:val="24"/>
        </w:rPr>
      </w:pPr>
      <w:r>
        <w:rPr>
          <w:rFonts w:ascii="Arial" w:hAnsi="Arial" w:cs="Arial"/>
          <w:sz w:val="24"/>
        </w:rPr>
        <w:t>C</w:t>
      </w:r>
      <w:r w:rsidR="00AA3C68" w:rsidRPr="00191986">
        <w:rPr>
          <w:rFonts w:ascii="Arial" w:hAnsi="Arial" w:cs="Arial"/>
          <w:sz w:val="24"/>
        </w:rPr>
        <w:t>linical Failing Behaviors</w:t>
      </w:r>
      <w:r w:rsidR="00140394">
        <w:rPr>
          <w:rFonts w:ascii="Arial" w:hAnsi="Arial" w:cs="Arial"/>
          <w:sz w:val="24"/>
        </w:rPr>
        <w:t xml:space="preserve">: </w:t>
      </w:r>
      <w:r w:rsidR="00AA3C68" w:rsidRPr="000E7F97">
        <w:rPr>
          <w:rFonts w:ascii="Arial" w:hAnsi="Arial" w:cs="Arial"/>
          <w:b w:val="0"/>
          <w:sz w:val="24"/>
          <w:u w:val="single"/>
        </w:rPr>
        <w:t>Clinical failing behaviors are linked to the Texas Board of Nursing Stand</w:t>
      </w:r>
      <w:r w:rsidRPr="000E7F97">
        <w:rPr>
          <w:rFonts w:ascii="Arial" w:hAnsi="Arial" w:cs="Arial"/>
          <w:b w:val="0"/>
          <w:sz w:val="24"/>
          <w:u w:val="single"/>
        </w:rPr>
        <w:t xml:space="preserve">ards of Professional Practice. </w:t>
      </w:r>
      <w:r w:rsidR="00AA3C68" w:rsidRPr="000E7F97">
        <w:rPr>
          <w:rFonts w:ascii="Arial" w:hAnsi="Arial" w:cs="Arial"/>
          <w:b w:val="0"/>
          <w:sz w:val="24"/>
          <w:u w:val="single"/>
        </w:rPr>
        <w:t xml:space="preserve">Issues related to professional conduct, management of stress, clarification of course, clinical assignment, and/or professional role expectations, </w:t>
      </w:r>
      <w:r w:rsidR="009F22EC" w:rsidRPr="000E7F97">
        <w:rPr>
          <w:rFonts w:ascii="Arial" w:hAnsi="Arial" w:cs="Arial"/>
          <w:b w:val="0"/>
          <w:sz w:val="24"/>
          <w:u w:val="single"/>
        </w:rPr>
        <w:t>may</w:t>
      </w:r>
      <w:r w:rsidR="00AA3C68" w:rsidRPr="000E7F97">
        <w:rPr>
          <w:rFonts w:ascii="Arial" w:hAnsi="Arial" w:cs="Arial"/>
          <w:b w:val="0"/>
          <w:sz w:val="24"/>
          <w:u w:val="single"/>
        </w:rPr>
        <w:t xml:space="preserve"> warrant clinical warnings, contracts for remediation, or course failure</w:t>
      </w:r>
      <w:r w:rsidR="00AA3C68" w:rsidRPr="00191986">
        <w:rPr>
          <w:rFonts w:ascii="Arial" w:hAnsi="Arial" w:cs="Arial"/>
          <w:b w:val="0"/>
          <w:sz w:val="24"/>
        </w:rPr>
        <w:t>.</w:t>
      </w:r>
    </w:p>
    <w:p w:rsidR="00AA3C68" w:rsidRPr="00854A50" w:rsidRDefault="00AA3C68" w:rsidP="00AA3C68">
      <w:pPr>
        <w:pStyle w:val="Title"/>
        <w:ind w:right="-180"/>
        <w:jc w:val="left"/>
        <w:rPr>
          <w:rFonts w:ascii="Arial" w:hAnsi="Arial" w:cs="Arial"/>
          <w:b w:val="0"/>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AA3C68" w:rsidRPr="00854A50" w:rsidTr="009B781F">
        <w:trPr>
          <w:jc w:val="center"/>
        </w:trPr>
        <w:tc>
          <w:tcPr>
            <w:tcW w:w="4428" w:type="dxa"/>
          </w:tcPr>
          <w:p w:rsidR="00AA3C68" w:rsidRPr="00A92039" w:rsidRDefault="00AA3C68" w:rsidP="003B029D">
            <w:pPr>
              <w:pStyle w:val="Title"/>
              <w:rPr>
                <w:rFonts w:ascii="Arial" w:hAnsi="Arial" w:cs="Arial"/>
                <w:sz w:val="24"/>
                <w:szCs w:val="24"/>
                <w:lang w:eastAsia="en-US"/>
              </w:rPr>
            </w:pPr>
            <w:r w:rsidRPr="00A92039">
              <w:rPr>
                <w:rFonts w:ascii="Arial" w:hAnsi="Arial" w:cs="Arial"/>
                <w:sz w:val="24"/>
                <w:szCs w:val="24"/>
                <w:lang w:eastAsia="en-US"/>
              </w:rPr>
              <w:t>Clinical Failing Behaviors</w:t>
            </w:r>
          </w:p>
        </w:tc>
        <w:tc>
          <w:tcPr>
            <w:tcW w:w="4428" w:type="dxa"/>
          </w:tcPr>
          <w:p w:rsidR="00AA3C68" w:rsidRPr="00A92039" w:rsidRDefault="00AA3C68" w:rsidP="003B029D">
            <w:pPr>
              <w:pStyle w:val="Title"/>
              <w:rPr>
                <w:rFonts w:ascii="Arial" w:hAnsi="Arial" w:cs="Arial"/>
                <w:sz w:val="24"/>
                <w:szCs w:val="24"/>
                <w:lang w:eastAsia="en-US"/>
              </w:rPr>
            </w:pPr>
            <w:r w:rsidRPr="00A92039">
              <w:rPr>
                <w:rFonts w:ascii="Arial" w:hAnsi="Arial" w:cs="Arial"/>
                <w:sz w:val="24"/>
                <w:szCs w:val="24"/>
                <w:lang w:eastAsia="en-US"/>
              </w:rPr>
              <w:t>Matched to NPA</w:t>
            </w:r>
          </w:p>
        </w:tc>
      </w:tr>
      <w:tr w:rsidR="00AA3C68" w:rsidRPr="00854A50" w:rsidTr="009B781F">
        <w:trPr>
          <w:jc w:val="center"/>
        </w:trPr>
        <w:tc>
          <w:tcPr>
            <w:tcW w:w="4428" w:type="dxa"/>
          </w:tcPr>
          <w:p w:rsidR="00AA3C68" w:rsidRPr="00A92039" w:rsidRDefault="00AA3C68" w:rsidP="003B029D">
            <w:pPr>
              <w:pStyle w:val="Title"/>
              <w:jc w:val="left"/>
              <w:rPr>
                <w:rFonts w:ascii="Arial" w:hAnsi="Arial" w:cs="Arial"/>
                <w:b w:val="0"/>
                <w:bCs/>
                <w:sz w:val="24"/>
                <w:szCs w:val="24"/>
                <w:lang w:eastAsia="en-US"/>
              </w:rPr>
            </w:pPr>
            <w:r w:rsidRPr="00A92039">
              <w:rPr>
                <w:rFonts w:ascii="Arial" w:hAnsi="Arial" w:cs="Arial"/>
                <w:b w:val="0"/>
                <w:sz w:val="24"/>
                <w:szCs w:val="24"/>
                <w:lang w:eastAsia="en-US"/>
              </w:rPr>
              <w:t>1.  Performance is unsafe.</w:t>
            </w:r>
          </w:p>
        </w:tc>
        <w:tc>
          <w:tcPr>
            <w:tcW w:w="4428" w:type="dxa"/>
          </w:tcPr>
          <w:p w:rsidR="00AA3C68" w:rsidRPr="00A92039" w:rsidRDefault="00AA3C68" w:rsidP="003B029D">
            <w:pPr>
              <w:pStyle w:val="Title"/>
              <w:jc w:val="left"/>
              <w:rPr>
                <w:rFonts w:ascii="Arial" w:hAnsi="Arial" w:cs="Arial"/>
                <w:b w:val="0"/>
                <w:bCs/>
                <w:sz w:val="24"/>
                <w:szCs w:val="24"/>
                <w:lang w:eastAsia="en-US"/>
              </w:rPr>
            </w:pPr>
            <w:r w:rsidRPr="00A92039">
              <w:rPr>
                <w:rFonts w:ascii="Arial" w:hAnsi="Arial" w:cs="Arial"/>
                <w:b w:val="0"/>
                <w:sz w:val="24"/>
                <w:szCs w:val="24"/>
                <w:lang w:eastAsia="en-US"/>
              </w:rPr>
              <w:t>1,2,3,5,6,7,9,10,11,12,13,14</w:t>
            </w:r>
          </w:p>
        </w:tc>
      </w:tr>
      <w:tr w:rsidR="00AA3C68" w:rsidRPr="00854A50" w:rsidTr="009B781F">
        <w:trPr>
          <w:jc w:val="center"/>
        </w:trPr>
        <w:tc>
          <w:tcPr>
            <w:tcW w:w="4428" w:type="dxa"/>
          </w:tcPr>
          <w:p w:rsidR="00AA3C68" w:rsidRPr="00A92039" w:rsidRDefault="00AA3C68" w:rsidP="003B029D">
            <w:pPr>
              <w:pStyle w:val="Title"/>
              <w:jc w:val="left"/>
              <w:rPr>
                <w:rFonts w:ascii="Arial" w:hAnsi="Arial" w:cs="Arial"/>
                <w:b w:val="0"/>
                <w:bCs/>
                <w:sz w:val="24"/>
                <w:szCs w:val="24"/>
                <w:lang w:eastAsia="en-US"/>
              </w:rPr>
            </w:pPr>
            <w:r w:rsidRPr="00A92039">
              <w:rPr>
                <w:rFonts w:ascii="Arial" w:hAnsi="Arial" w:cs="Arial"/>
                <w:b w:val="0"/>
                <w:sz w:val="24"/>
                <w:szCs w:val="24"/>
                <w:lang w:eastAsia="en-US"/>
              </w:rPr>
              <w:t>2.  Questionable decisions are often made.</w:t>
            </w:r>
          </w:p>
        </w:tc>
        <w:tc>
          <w:tcPr>
            <w:tcW w:w="4428" w:type="dxa"/>
          </w:tcPr>
          <w:p w:rsidR="00AA3C68" w:rsidRPr="00A92039" w:rsidRDefault="00AA3C68" w:rsidP="003B029D">
            <w:pPr>
              <w:pStyle w:val="Title"/>
              <w:jc w:val="left"/>
              <w:rPr>
                <w:rFonts w:ascii="Arial" w:hAnsi="Arial" w:cs="Arial"/>
                <w:b w:val="0"/>
                <w:bCs/>
                <w:sz w:val="24"/>
                <w:szCs w:val="24"/>
                <w:lang w:eastAsia="en-US"/>
              </w:rPr>
            </w:pPr>
            <w:r w:rsidRPr="00A92039">
              <w:rPr>
                <w:rFonts w:ascii="Arial" w:hAnsi="Arial" w:cs="Arial"/>
                <w:b w:val="0"/>
                <w:sz w:val="24"/>
                <w:szCs w:val="24"/>
                <w:lang w:eastAsia="en-US"/>
              </w:rPr>
              <w:t>1,2,3,4,5,6,7,8,9,10,11,12,13,14</w:t>
            </w:r>
          </w:p>
        </w:tc>
      </w:tr>
      <w:tr w:rsidR="00AA3C68" w:rsidRPr="00854A50" w:rsidTr="009B781F">
        <w:trPr>
          <w:jc w:val="center"/>
        </w:trPr>
        <w:tc>
          <w:tcPr>
            <w:tcW w:w="4428" w:type="dxa"/>
          </w:tcPr>
          <w:p w:rsidR="00AA3C68" w:rsidRPr="00A92039" w:rsidRDefault="00AA3C68" w:rsidP="003B029D">
            <w:pPr>
              <w:pStyle w:val="Title"/>
              <w:ind w:left="360" w:hanging="360"/>
              <w:jc w:val="left"/>
              <w:rPr>
                <w:rFonts w:ascii="Arial" w:hAnsi="Arial" w:cs="Arial"/>
                <w:b w:val="0"/>
                <w:bCs/>
                <w:sz w:val="24"/>
                <w:szCs w:val="24"/>
                <w:lang w:eastAsia="en-US"/>
              </w:rPr>
            </w:pPr>
            <w:r w:rsidRPr="00A92039">
              <w:rPr>
                <w:rFonts w:ascii="Arial" w:hAnsi="Arial" w:cs="Arial"/>
                <w:b w:val="0"/>
                <w:sz w:val="24"/>
                <w:szCs w:val="24"/>
                <w:lang w:eastAsia="en-US"/>
              </w:rPr>
              <w:t>3.  Lacks insight into own behaviors and that of others.</w:t>
            </w:r>
          </w:p>
        </w:tc>
        <w:tc>
          <w:tcPr>
            <w:tcW w:w="4428" w:type="dxa"/>
          </w:tcPr>
          <w:p w:rsidR="00AA3C68" w:rsidRPr="00A92039" w:rsidRDefault="00AA3C68" w:rsidP="003B029D">
            <w:pPr>
              <w:pStyle w:val="Title"/>
              <w:jc w:val="left"/>
              <w:rPr>
                <w:rFonts w:ascii="Arial" w:hAnsi="Arial" w:cs="Arial"/>
                <w:b w:val="0"/>
                <w:bCs/>
                <w:sz w:val="24"/>
                <w:szCs w:val="24"/>
                <w:lang w:eastAsia="en-US"/>
              </w:rPr>
            </w:pPr>
            <w:r w:rsidRPr="00A92039">
              <w:rPr>
                <w:rFonts w:ascii="Arial" w:hAnsi="Arial" w:cs="Arial"/>
                <w:b w:val="0"/>
                <w:sz w:val="24"/>
                <w:szCs w:val="24"/>
                <w:lang w:eastAsia="en-US"/>
              </w:rPr>
              <w:t>1,2,3,4,5,6,8,9,10,11,12,13,14</w:t>
            </w:r>
          </w:p>
        </w:tc>
      </w:tr>
      <w:tr w:rsidR="00AA3C68" w:rsidRPr="00854A50" w:rsidTr="009B781F">
        <w:trPr>
          <w:jc w:val="center"/>
        </w:trPr>
        <w:tc>
          <w:tcPr>
            <w:tcW w:w="4428" w:type="dxa"/>
          </w:tcPr>
          <w:p w:rsidR="00AA3C68" w:rsidRPr="00A92039" w:rsidRDefault="00AA3C68" w:rsidP="003B029D">
            <w:pPr>
              <w:pStyle w:val="Title"/>
              <w:ind w:left="360" w:hanging="360"/>
              <w:jc w:val="left"/>
              <w:rPr>
                <w:rFonts w:ascii="Arial" w:hAnsi="Arial" w:cs="Arial"/>
                <w:b w:val="0"/>
                <w:bCs/>
                <w:sz w:val="24"/>
                <w:szCs w:val="24"/>
                <w:lang w:eastAsia="en-US"/>
              </w:rPr>
            </w:pPr>
            <w:r w:rsidRPr="00A92039">
              <w:rPr>
                <w:rFonts w:ascii="Arial" w:hAnsi="Arial" w:cs="Arial"/>
                <w:b w:val="0"/>
                <w:sz w:val="24"/>
                <w:szCs w:val="24"/>
                <w:lang w:eastAsia="en-US"/>
              </w:rPr>
              <w:lastRenderedPageBreak/>
              <w:t>4.  Difficulty in adapting to new ideas/functions.</w:t>
            </w:r>
          </w:p>
        </w:tc>
        <w:tc>
          <w:tcPr>
            <w:tcW w:w="4428" w:type="dxa"/>
          </w:tcPr>
          <w:p w:rsidR="00AA3C68" w:rsidRPr="00A92039" w:rsidRDefault="00AA3C68" w:rsidP="003B029D">
            <w:pPr>
              <w:pStyle w:val="Title"/>
              <w:jc w:val="left"/>
              <w:rPr>
                <w:rFonts w:ascii="Arial" w:hAnsi="Arial" w:cs="Arial"/>
                <w:b w:val="0"/>
                <w:bCs/>
                <w:sz w:val="24"/>
                <w:szCs w:val="24"/>
                <w:lang w:eastAsia="en-US"/>
              </w:rPr>
            </w:pPr>
            <w:r w:rsidRPr="00A92039">
              <w:rPr>
                <w:rFonts w:ascii="Arial" w:hAnsi="Arial" w:cs="Arial"/>
                <w:b w:val="0"/>
                <w:sz w:val="24"/>
                <w:szCs w:val="24"/>
                <w:lang w:eastAsia="en-US"/>
              </w:rPr>
              <w:t>4,5,6,7,8,9,10,11,13,14</w:t>
            </w:r>
          </w:p>
        </w:tc>
      </w:tr>
      <w:tr w:rsidR="00AA3C68" w:rsidRPr="00854A50" w:rsidTr="009B781F">
        <w:trPr>
          <w:jc w:val="center"/>
        </w:trPr>
        <w:tc>
          <w:tcPr>
            <w:tcW w:w="4428" w:type="dxa"/>
          </w:tcPr>
          <w:p w:rsidR="00AA3C68" w:rsidRPr="00A92039" w:rsidRDefault="00AA3C68" w:rsidP="003B029D">
            <w:pPr>
              <w:pStyle w:val="Title"/>
              <w:ind w:left="360" w:hanging="360"/>
              <w:jc w:val="left"/>
              <w:rPr>
                <w:rFonts w:ascii="Arial" w:hAnsi="Arial" w:cs="Arial"/>
                <w:b w:val="0"/>
                <w:bCs/>
                <w:sz w:val="24"/>
                <w:szCs w:val="24"/>
                <w:lang w:eastAsia="en-US"/>
              </w:rPr>
            </w:pPr>
            <w:r w:rsidRPr="00A92039">
              <w:rPr>
                <w:rFonts w:ascii="Arial" w:hAnsi="Arial" w:cs="Arial"/>
                <w:b w:val="0"/>
                <w:sz w:val="24"/>
                <w:szCs w:val="24"/>
                <w:lang w:eastAsia="en-US"/>
              </w:rPr>
              <w:t>5.  Continues to need additional guidance and direction.</w:t>
            </w:r>
          </w:p>
        </w:tc>
        <w:tc>
          <w:tcPr>
            <w:tcW w:w="4428" w:type="dxa"/>
          </w:tcPr>
          <w:p w:rsidR="00AA3C68" w:rsidRPr="00A92039" w:rsidRDefault="00AA3C68" w:rsidP="003B029D">
            <w:pPr>
              <w:pStyle w:val="Title"/>
              <w:jc w:val="left"/>
              <w:rPr>
                <w:rFonts w:ascii="Arial" w:hAnsi="Arial" w:cs="Arial"/>
                <w:b w:val="0"/>
                <w:bCs/>
                <w:sz w:val="24"/>
                <w:szCs w:val="24"/>
                <w:lang w:eastAsia="en-US"/>
              </w:rPr>
            </w:pPr>
            <w:r w:rsidRPr="00A92039">
              <w:rPr>
                <w:rFonts w:ascii="Arial" w:hAnsi="Arial" w:cs="Arial"/>
                <w:b w:val="0"/>
                <w:sz w:val="24"/>
                <w:szCs w:val="24"/>
                <w:lang w:eastAsia="en-US"/>
              </w:rPr>
              <w:t>1,2,3,5,6,7,8,9,10,11,14</w:t>
            </w:r>
          </w:p>
        </w:tc>
      </w:tr>
    </w:tbl>
    <w:p w:rsidR="00AA3C68" w:rsidRPr="00854A50" w:rsidRDefault="00AA3C68" w:rsidP="00AA3C68">
      <w:pPr>
        <w:jc w:val="center"/>
        <w:rPr>
          <w:rFonts w:ascii="Arial" w:hAnsi="Arial" w:cs="Arial"/>
          <w:b/>
          <w:bCs/>
          <w:sz w:val="24"/>
          <w:szCs w:val="24"/>
        </w:rPr>
      </w:pPr>
    </w:p>
    <w:p w:rsidR="00AA3C68" w:rsidRPr="00854A50" w:rsidRDefault="00AA3C68" w:rsidP="00FC4A12">
      <w:pPr>
        <w:rPr>
          <w:rFonts w:ascii="Arial" w:hAnsi="Arial" w:cs="Arial"/>
          <w:b/>
          <w:bCs/>
          <w:sz w:val="24"/>
          <w:szCs w:val="24"/>
        </w:rPr>
      </w:pPr>
      <w:r w:rsidRPr="00854A50">
        <w:rPr>
          <w:rFonts w:ascii="Arial" w:hAnsi="Arial" w:cs="Arial"/>
          <w:b/>
          <w:bCs/>
          <w:sz w:val="24"/>
          <w:szCs w:val="24"/>
        </w:rPr>
        <w:t>Standards of Professional Nursing Practice (BON 213.27, 217.11, 217.12)</w:t>
      </w:r>
    </w:p>
    <w:p w:rsidR="00AA3C68" w:rsidRPr="00854A50" w:rsidRDefault="00AA3C68" w:rsidP="00AA3C68">
      <w:pPr>
        <w:numPr>
          <w:ilvl w:val="0"/>
          <w:numId w:val="4"/>
        </w:numPr>
        <w:rPr>
          <w:rFonts w:ascii="Arial" w:hAnsi="Arial" w:cs="Arial"/>
          <w:sz w:val="24"/>
          <w:szCs w:val="24"/>
        </w:rPr>
      </w:pPr>
      <w:r w:rsidRPr="00854A50">
        <w:rPr>
          <w:rFonts w:ascii="Arial" w:hAnsi="Arial" w:cs="Arial"/>
          <w:sz w:val="24"/>
          <w:szCs w:val="24"/>
        </w:rPr>
        <w:t>Knows rationale for side effects of medications and treatments, and correctly administers same 217.00 (1) (C).</w:t>
      </w:r>
    </w:p>
    <w:p w:rsidR="00AA3C68" w:rsidRPr="00854A50" w:rsidRDefault="00AA3C68" w:rsidP="00AA3C68">
      <w:pPr>
        <w:numPr>
          <w:ilvl w:val="0"/>
          <w:numId w:val="4"/>
        </w:numPr>
        <w:rPr>
          <w:rFonts w:ascii="Arial" w:hAnsi="Arial" w:cs="Arial"/>
          <w:sz w:val="24"/>
          <w:szCs w:val="24"/>
        </w:rPr>
      </w:pPr>
      <w:r w:rsidRPr="00854A50">
        <w:rPr>
          <w:rFonts w:ascii="Arial" w:hAnsi="Arial" w:cs="Arial"/>
          <w:sz w:val="24"/>
          <w:szCs w:val="24"/>
        </w:rPr>
        <w:t>Documents nursing care accurately and completely, including signs and symptoms, nursing care rendered medication administration.  Contacts health care team concerning significant events in patient health 217.11 (1) (D).</w:t>
      </w:r>
    </w:p>
    <w:p w:rsidR="00AA3C68" w:rsidRPr="00854A50" w:rsidRDefault="00AA3C68" w:rsidP="00AA3C68">
      <w:pPr>
        <w:numPr>
          <w:ilvl w:val="0"/>
          <w:numId w:val="4"/>
        </w:numPr>
        <w:rPr>
          <w:rFonts w:ascii="Arial" w:hAnsi="Arial" w:cs="Arial"/>
          <w:sz w:val="24"/>
          <w:szCs w:val="24"/>
        </w:rPr>
      </w:pPr>
      <w:r w:rsidRPr="00854A50">
        <w:rPr>
          <w:rFonts w:ascii="Arial" w:hAnsi="Arial" w:cs="Arial"/>
          <w:sz w:val="24"/>
          <w:szCs w:val="24"/>
        </w:rPr>
        <w:t>Implements a safe environment for patients and/or others, i.e., bed rails up, universal precautions 217.11 (1) (B).</w:t>
      </w:r>
    </w:p>
    <w:p w:rsidR="00AA3C68" w:rsidRPr="00854A50" w:rsidRDefault="00AA3C68" w:rsidP="00AA3C68">
      <w:pPr>
        <w:numPr>
          <w:ilvl w:val="0"/>
          <w:numId w:val="4"/>
        </w:numPr>
        <w:rPr>
          <w:rFonts w:ascii="Arial" w:hAnsi="Arial" w:cs="Arial"/>
          <w:sz w:val="24"/>
          <w:szCs w:val="24"/>
        </w:rPr>
      </w:pPr>
      <w:r w:rsidRPr="00854A50">
        <w:rPr>
          <w:rFonts w:ascii="Arial" w:hAnsi="Arial" w:cs="Arial"/>
          <w:sz w:val="24"/>
          <w:szCs w:val="24"/>
        </w:rPr>
        <w:t>Respects client confidentiality 217.11 (1) (E).</w:t>
      </w:r>
    </w:p>
    <w:p w:rsidR="00AA3C68" w:rsidRPr="00854A50" w:rsidRDefault="00AA3C68" w:rsidP="00AA3C68">
      <w:pPr>
        <w:numPr>
          <w:ilvl w:val="0"/>
          <w:numId w:val="4"/>
        </w:numPr>
        <w:rPr>
          <w:rFonts w:ascii="Arial" w:hAnsi="Arial" w:cs="Arial"/>
          <w:sz w:val="24"/>
          <w:szCs w:val="24"/>
        </w:rPr>
      </w:pPr>
      <w:r w:rsidRPr="00854A50">
        <w:rPr>
          <w:rFonts w:ascii="Arial" w:hAnsi="Arial" w:cs="Arial"/>
          <w:sz w:val="24"/>
          <w:szCs w:val="24"/>
        </w:rPr>
        <w:t>Accepts assignments commensurate with educational level, preparation, experience and knowledge 217.11(1) (T).</w:t>
      </w:r>
    </w:p>
    <w:p w:rsidR="00AA3C68" w:rsidRPr="00854A50" w:rsidRDefault="00AA3C68" w:rsidP="00AA3C68">
      <w:pPr>
        <w:numPr>
          <w:ilvl w:val="0"/>
          <w:numId w:val="4"/>
        </w:numPr>
        <w:rPr>
          <w:rFonts w:ascii="Arial" w:hAnsi="Arial" w:cs="Arial"/>
          <w:sz w:val="24"/>
          <w:szCs w:val="24"/>
        </w:rPr>
      </w:pPr>
      <w:r w:rsidRPr="00854A50">
        <w:rPr>
          <w:rFonts w:ascii="Arial" w:hAnsi="Arial" w:cs="Arial"/>
          <w:sz w:val="24"/>
          <w:szCs w:val="24"/>
        </w:rPr>
        <w:t>Obtains instruction and supervision as necessary when implementing nursing procedures or practices 217.11(1) (H).</w:t>
      </w:r>
    </w:p>
    <w:p w:rsidR="00AA3C68" w:rsidRPr="00854A50" w:rsidRDefault="00AA3C68" w:rsidP="00AA3C68">
      <w:pPr>
        <w:numPr>
          <w:ilvl w:val="0"/>
          <w:numId w:val="4"/>
        </w:numPr>
        <w:rPr>
          <w:rFonts w:ascii="Arial" w:hAnsi="Arial" w:cs="Arial"/>
          <w:sz w:val="24"/>
          <w:szCs w:val="24"/>
        </w:rPr>
      </w:pPr>
      <w:r w:rsidRPr="00854A50">
        <w:rPr>
          <w:rFonts w:ascii="Arial" w:hAnsi="Arial" w:cs="Arial"/>
          <w:sz w:val="24"/>
          <w:szCs w:val="24"/>
        </w:rPr>
        <w:t>Notifies the appropriate supervisor when leaving an assignment 217.11(1) (I).</w:t>
      </w:r>
    </w:p>
    <w:p w:rsidR="00AA3C68" w:rsidRPr="00854A50" w:rsidRDefault="00AA3C68" w:rsidP="00AA3C68">
      <w:pPr>
        <w:numPr>
          <w:ilvl w:val="0"/>
          <w:numId w:val="4"/>
        </w:numPr>
        <w:rPr>
          <w:rFonts w:ascii="Arial" w:hAnsi="Arial" w:cs="Arial"/>
          <w:sz w:val="24"/>
          <w:szCs w:val="24"/>
        </w:rPr>
      </w:pPr>
      <w:r w:rsidRPr="00854A50">
        <w:rPr>
          <w:rFonts w:ascii="Arial" w:hAnsi="Arial" w:cs="Arial"/>
          <w:sz w:val="24"/>
          <w:szCs w:val="24"/>
        </w:rPr>
        <w:t>Recognizes and maintains professional boundaries of the nurse/patient relationship 217.11(1) (J).</w:t>
      </w:r>
    </w:p>
    <w:p w:rsidR="00AA3C68" w:rsidRPr="00854A50" w:rsidRDefault="00AA3C68" w:rsidP="00AA3C68">
      <w:pPr>
        <w:numPr>
          <w:ilvl w:val="0"/>
          <w:numId w:val="4"/>
        </w:numPr>
        <w:rPr>
          <w:rFonts w:ascii="Arial" w:hAnsi="Arial" w:cs="Arial"/>
          <w:sz w:val="24"/>
          <w:szCs w:val="24"/>
        </w:rPr>
      </w:pPr>
      <w:r w:rsidRPr="00854A50">
        <w:rPr>
          <w:rFonts w:ascii="Arial" w:hAnsi="Arial" w:cs="Arial"/>
          <w:sz w:val="24"/>
          <w:szCs w:val="24"/>
        </w:rPr>
        <w:t>Clarifies orders, treatments, that nurse has reason to believe are inaccurate, non-effective or contraindicated 217.11(1) (N).</w:t>
      </w:r>
    </w:p>
    <w:p w:rsidR="00AA3C68" w:rsidRPr="00854A50" w:rsidRDefault="00AA3C68" w:rsidP="00AA3C68">
      <w:pPr>
        <w:numPr>
          <w:ilvl w:val="0"/>
          <w:numId w:val="4"/>
        </w:numPr>
        <w:rPr>
          <w:rFonts w:ascii="Arial" w:hAnsi="Arial" w:cs="Arial"/>
          <w:sz w:val="24"/>
          <w:szCs w:val="24"/>
        </w:rPr>
      </w:pPr>
      <w:r w:rsidRPr="00854A50">
        <w:rPr>
          <w:rFonts w:ascii="Arial" w:hAnsi="Arial" w:cs="Arial"/>
          <w:sz w:val="24"/>
          <w:szCs w:val="24"/>
        </w:rPr>
        <w:t>Able to distinguish right from wrong 213.27(b) (2) (A).</w:t>
      </w:r>
    </w:p>
    <w:p w:rsidR="00AA3C68" w:rsidRPr="00854A50" w:rsidRDefault="00AA3C68" w:rsidP="00AA3C68">
      <w:pPr>
        <w:numPr>
          <w:ilvl w:val="0"/>
          <w:numId w:val="4"/>
        </w:numPr>
        <w:rPr>
          <w:rFonts w:ascii="Arial" w:hAnsi="Arial" w:cs="Arial"/>
          <w:sz w:val="24"/>
          <w:szCs w:val="24"/>
        </w:rPr>
      </w:pPr>
      <w:r w:rsidRPr="00854A50">
        <w:rPr>
          <w:rFonts w:ascii="Arial" w:hAnsi="Arial" w:cs="Arial"/>
          <w:sz w:val="24"/>
          <w:szCs w:val="24"/>
        </w:rPr>
        <w:t>Able to think and act rationally 213.27(b) (2) (B).</w:t>
      </w:r>
    </w:p>
    <w:p w:rsidR="00AA3C68" w:rsidRPr="00854A50" w:rsidRDefault="00AA3C68" w:rsidP="00AA3C68">
      <w:pPr>
        <w:numPr>
          <w:ilvl w:val="0"/>
          <w:numId w:val="4"/>
        </w:numPr>
        <w:rPr>
          <w:rFonts w:ascii="Arial" w:hAnsi="Arial" w:cs="Arial"/>
          <w:sz w:val="24"/>
          <w:szCs w:val="24"/>
        </w:rPr>
      </w:pPr>
      <w:r w:rsidRPr="00854A50">
        <w:rPr>
          <w:rFonts w:ascii="Arial" w:hAnsi="Arial" w:cs="Arial"/>
          <w:sz w:val="24"/>
          <w:szCs w:val="24"/>
        </w:rPr>
        <w:t>Able to keep promises and honor obligations 213.27(b) (2) (C).</w:t>
      </w:r>
    </w:p>
    <w:p w:rsidR="00AA3C68" w:rsidRPr="00854A50" w:rsidRDefault="00AA3C68" w:rsidP="00AA3C68">
      <w:pPr>
        <w:numPr>
          <w:ilvl w:val="0"/>
          <w:numId w:val="4"/>
        </w:numPr>
        <w:rPr>
          <w:rFonts w:ascii="Arial" w:hAnsi="Arial" w:cs="Arial"/>
          <w:sz w:val="24"/>
          <w:szCs w:val="24"/>
        </w:rPr>
      </w:pPr>
      <w:r w:rsidRPr="00854A50">
        <w:rPr>
          <w:rFonts w:ascii="Arial" w:hAnsi="Arial" w:cs="Arial"/>
          <w:sz w:val="24"/>
          <w:szCs w:val="24"/>
        </w:rPr>
        <w:t>Accountable for own behavior 213.27(b) (2) (D).</w:t>
      </w:r>
    </w:p>
    <w:p w:rsidR="00AA3C68" w:rsidRPr="00854A50" w:rsidRDefault="00AA3C68" w:rsidP="00AA3C68">
      <w:pPr>
        <w:numPr>
          <w:ilvl w:val="0"/>
          <w:numId w:val="4"/>
        </w:numPr>
        <w:rPr>
          <w:rFonts w:ascii="Arial" w:hAnsi="Arial" w:cs="Arial"/>
          <w:sz w:val="24"/>
          <w:szCs w:val="24"/>
        </w:rPr>
      </w:pPr>
      <w:r w:rsidRPr="00854A50">
        <w:rPr>
          <w:rFonts w:ascii="Arial" w:hAnsi="Arial" w:cs="Arial"/>
          <w:sz w:val="24"/>
          <w:szCs w:val="24"/>
        </w:rPr>
        <w:t>Able to promptly and fully self-disclose facts, circumstances, events, errors and omissions when these disclosures will enhance health status of patients or protect patients from unnecessary risk or harm 213.27(b) (2)(G).</w:t>
      </w:r>
    </w:p>
    <w:p w:rsidR="000E7F97" w:rsidRDefault="000E7F97" w:rsidP="00AA3C68">
      <w:pPr>
        <w:rPr>
          <w:rFonts w:ascii="Arial" w:hAnsi="Arial" w:cs="Arial"/>
          <w:sz w:val="24"/>
          <w:szCs w:val="24"/>
        </w:rPr>
      </w:pPr>
    </w:p>
    <w:p w:rsidR="00AA3C68" w:rsidRPr="00854A50" w:rsidRDefault="00AA3C68" w:rsidP="00AA3C68">
      <w:pPr>
        <w:rPr>
          <w:rFonts w:ascii="Arial" w:hAnsi="Arial" w:cs="Arial"/>
          <w:sz w:val="24"/>
          <w:szCs w:val="24"/>
        </w:rPr>
      </w:pPr>
      <w:r w:rsidRPr="00854A50">
        <w:rPr>
          <w:rFonts w:ascii="Arial" w:hAnsi="Arial" w:cs="Arial"/>
          <w:sz w:val="24"/>
          <w:szCs w:val="24"/>
        </w:rPr>
        <w:t xml:space="preserve">Please refer to the Board of Nursing at </w:t>
      </w:r>
      <w:hyperlink r:id="rId39" w:history="1">
        <w:r w:rsidRPr="00854A50">
          <w:rPr>
            <w:rStyle w:val="Hyperlink"/>
            <w:rFonts w:ascii="Arial" w:hAnsi="Arial" w:cs="Arial"/>
            <w:sz w:val="24"/>
            <w:szCs w:val="24"/>
          </w:rPr>
          <w:t>www.BON.state.tx.us</w:t>
        </w:r>
      </w:hyperlink>
      <w:r w:rsidRPr="00854A50">
        <w:rPr>
          <w:rFonts w:ascii="Arial" w:hAnsi="Arial" w:cs="Arial"/>
          <w:sz w:val="24"/>
          <w:szCs w:val="24"/>
        </w:rPr>
        <w:t xml:space="preserve"> for any additional information regarding the Texas Nursing Practice Act.</w:t>
      </w:r>
    </w:p>
    <w:p w:rsidR="00AA3C68" w:rsidRDefault="00AA3C68" w:rsidP="00AA3C68">
      <w:pPr>
        <w:rPr>
          <w:rFonts w:ascii="Arial" w:hAnsi="Arial" w:cs="Arial"/>
          <w:b/>
          <w:bCs/>
          <w:sz w:val="24"/>
          <w:szCs w:val="24"/>
        </w:rPr>
      </w:pPr>
    </w:p>
    <w:p w:rsidR="00AA3C68" w:rsidRPr="00FF343D" w:rsidRDefault="00AA3C68" w:rsidP="00AA3C68">
      <w:pPr>
        <w:rPr>
          <w:rFonts w:ascii="Arial" w:hAnsi="Arial" w:cs="Arial"/>
          <w:b/>
          <w:bCs/>
          <w:sz w:val="24"/>
          <w:szCs w:val="24"/>
        </w:rPr>
      </w:pPr>
      <w:r w:rsidRPr="00FF343D">
        <w:rPr>
          <w:rFonts w:ascii="Arial" w:hAnsi="Arial" w:cs="Arial"/>
          <w:b/>
          <w:bCs/>
          <w:sz w:val="24"/>
          <w:szCs w:val="24"/>
        </w:rPr>
        <w:t>Clinical Dress Code:</w:t>
      </w:r>
    </w:p>
    <w:p w:rsidR="00AA3C68" w:rsidRDefault="00AA3C68" w:rsidP="00AA3C68">
      <w:pPr>
        <w:rPr>
          <w:rFonts w:ascii="Arial" w:hAnsi="Arial" w:cs="Arial"/>
          <w:sz w:val="24"/>
          <w:szCs w:val="24"/>
        </w:rPr>
      </w:pPr>
      <w:r w:rsidRPr="00FF343D">
        <w:rPr>
          <w:rFonts w:ascii="Arial" w:hAnsi="Arial" w:cs="Arial"/>
          <w:sz w:val="24"/>
          <w:szCs w:val="24"/>
        </w:rPr>
        <w:t xml:space="preserve">The clinical dress code applies to all graduate and undergraduate students of The University of Texas at Arlington </w:t>
      </w:r>
      <w:r w:rsidR="0095340E">
        <w:rPr>
          <w:rFonts w:ascii="Arial" w:hAnsi="Arial" w:cs="Arial"/>
          <w:sz w:val="24"/>
          <w:szCs w:val="24"/>
        </w:rPr>
        <w:t>College of Nursing &amp; Health Innovation</w:t>
      </w:r>
      <w:r w:rsidRPr="00FF343D">
        <w:rPr>
          <w:rFonts w:ascii="Arial" w:hAnsi="Arial" w:cs="Arial"/>
          <w:sz w:val="24"/>
          <w:szCs w:val="24"/>
        </w:rPr>
        <w:t xml:space="preserve"> (</w:t>
      </w:r>
      <w:r w:rsidR="0095340E">
        <w:rPr>
          <w:rFonts w:ascii="Arial" w:hAnsi="Arial" w:cs="Arial"/>
          <w:sz w:val="24"/>
          <w:szCs w:val="24"/>
        </w:rPr>
        <w:t>UTA CONHI</w:t>
      </w:r>
      <w:r w:rsidRPr="00FF343D">
        <w:rPr>
          <w:rFonts w:ascii="Arial" w:hAnsi="Arial" w:cs="Arial"/>
          <w:sz w:val="24"/>
          <w:szCs w:val="24"/>
        </w:rPr>
        <w:t xml:space="preserve">), and has two primary purposes:  to insure that, whenever in the clinical setting, students of the </w:t>
      </w:r>
      <w:r w:rsidR="0095340E">
        <w:rPr>
          <w:rFonts w:ascii="Arial" w:hAnsi="Arial" w:cs="Arial"/>
          <w:sz w:val="24"/>
          <w:szCs w:val="24"/>
        </w:rPr>
        <w:t>UTA CONHI</w:t>
      </w:r>
      <w:r w:rsidRPr="00FF343D">
        <w:rPr>
          <w:rFonts w:ascii="Arial" w:hAnsi="Arial" w:cs="Arial"/>
          <w:sz w:val="24"/>
          <w:szCs w:val="24"/>
        </w:rPr>
        <w:t xml:space="preserve">:  1) represent the nursing profession and </w:t>
      </w:r>
      <w:r w:rsidR="0095340E">
        <w:rPr>
          <w:rFonts w:ascii="Arial" w:hAnsi="Arial" w:cs="Arial"/>
          <w:sz w:val="24"/>
          <w:szCs w:val="24"/>
        </w:rPr>
        <w:t>UTA CONHI</w:t>
      </w:r>
      <w:r w:rsidRPr="00FF343D">
        <w:rPr>
          <w:rFonts w:ascii="Arial" w:hAnsi="Arial" w:cs="Arial"/>
          <w:sz w:val="24"/>
          <w:szCs w:val="24"/>
        </w:rPr>
        <w:t xml:space="preserve"> in a professional and appropriate manner, and 2) are readily identifiable as students.</w:t>
      </w:r>
    </w:p>
    <w:p w:rsidR="00842E12" w:rsidRPr="00FF343D" w:rsidRDefault="00842E12" w:rsidP="00AA3C68">
      <w:pPr>
        <w:rPr>
          <w:rFonts w:ascii="Arial" w:hAnsi="Arial" w:cs="Arial"/>
          <w:sz w:val="24"/>
          <w:szCs w:val="24"/>
        </w:rPr>
      </w:pPr>
    </w:p>
    <w:p w:rsidR="00AA3C68" w:rsidRDefault="00AA3C68" w:rsidP="00AA3C68">
      <w:pPr>
        <w:ind w:right="-504"/>
        <w:rPr>
          <w:rFonts w:ascii="Arial" w:hAnsi="Arial" w:cs="Arial"/>
          <w:sz w:val="24"/>
          <w:szCs w:val="24"/>
        </w:rPr>
      </w:pPr>
      <w:r w:rsidRPr="00FF343D">
        <w:rPr>
          <w:rFonts w:ascii="Arial" w:hAnsi="Arial" w:cs="Arial"/>
          <w:sz w:val="24"/>
          <w:szCs w:val="24"/>
        </w:rPr>
        <w:t>Students are to adhere to the dress code any time they present themselves to a clinical agency in the role of nursing student. This includes going to the agency prior to clinical to select a patient, arriving at the agency in street clothes to change into hospital scrubs, and attending post-conference or classroom time at the agency, as well as when attending clinical. Clinical faculty has final judgment on the appropriateness of student attire.  Refer to the Student Handbook for more information.</w:t>
      </w:r>
    </w:p>
    <w:p w:rsidR="00AA3C68" w:rsidRPr="00495647" w:rsidRDefault="00AA3C68" w:rsidP="00AA3C68">
      <w:pPr>
        <w:rPr>
          <w:rFonts w:ascii="Arial" w:hAnsi="Arial" w:cs="Arial"/>
          <w:sz w:val="24"/>
          <w:szCs w:val="24"/>
        </w:rPr>
      </w:pPr>
      <w:r w:rsidRPr="00495647">
        <w:rPr>
          <w:rFonts w:ascii="Arial" w:hAnsi="Arial" w:cs="Arial"/>
          <w:sz w:val="24"/>
          <w:szCs w:val="24"/>
        </w:rPr>
        <w:t>Undergraduate, pre</w:t>
      </w:r>
      <w:r w:rsidR="00F04028" w:rsidRPr="00495647">
        <w:rPr>
          <w:rFonts w:ascii="Arial" w:hAnsi="Arial" w:cs="Arial"/>
          <w:sz w:val="24"/>
          <w:szCs w:val="24"/>
        </w:rPr>
        <w:t>-</w:t>
      </w:r>
      <w:r w:rsidRPr="00495647">
        <w:rPr>
          <w:rFonts w:ascii="Arial" w:hAnsi="Arial" w:cs="Arial"/>
          <w:sz w:val="24"/>
          <w:szCs w:val="24"/>
        </w:rPr>
        <w:t xml:space="preserve">licensure student nurses should wear their </w:t>
      </w:r>
      <w:r w:rsidR="0095340E" w:rsidRPr="00495647">
        <w:rPr>
          <w:rFonts w:ascii="Arial" w:hAnsi="Arial" w:cs="Arial"/>
          <w:sz w:val="24"/>
          <w:szCs w:val="24"/>
        </w:rPr>
        <w:t>UTA CONHI</w:t>
      </w:r>
      <w:r w:rsidRPr="00495647">
        <w:rPr>
          <w:rFonts w:ascii="Arial" w:hAnsi="Arial" w:cs="Arial"/>
          <w:sz w:val="24"/>
          <w:szCs w:val="24"/>
        </w:rPr>
        <w:t xml:space="preserve"> uniform and </w:t>
      </w:r>
      <w:r w:rsidR="0095340E" w:rsidRPr="00495647">
        <w:rPr>
          <w:rFonts w:ascii="Arial" w:hAnsi="Arial" w:cs="Arial"/>
          <w:sz w:val="24"/>
          <w:szCs w:val="24"/>
        </w:rPr>
        <w:t>UTA CONHI</w:t>
      </w:r>
      <w:r w:rsidRPr="00495647">
        <w:rPr>
          <w:rFonts w:ascii="Arial" w:hAnsi="Arial" w:cs="Arial"/>
          <w:sz w:val="24"/>
          <w:szCs w:val="24"/>
        </w:rPr>
        <w:t xml:space="preserve"> insignia patch ONLY when in simulation, clinical or other learning experiences authorized by </w:t>
      </w:r>
      <w:r w:rsidR="0095340E" w:rsidRPr="00495647">
        <w:rPr>
          <w:rFonts w:ascii="Arial" w:hAnsi="Arial" w:cs="Arial"/>
          <w:sz w:val="24"/>
          <w:szCs w:val="24"/>
        </w:rPr>
        <w:t>UTA CONHI</w:t>
      </w:r>
      <w:r w:rsidRPr="00495647">
        <w:rPr>
          <w:rFonts w:ascii="Arial" w:hAnsi="Arial" w:cs="Arial"/>
          <w:sz w:val="24"/>
          <w:szCs w:val="24"/>
        </w:rPr>
        <w:t xml:space="preserve"> faculty. </w:t>
      </w:r>
      <w:r w:rsidR="00495647">
        <w:rPr>
          <w:rFonts w:ascii="Arial" w:hAnsi="Arial" w:cs="Arial"/>
          <w:sz w:val="24"/>
          <w:szCs w:val="24"/>
        </w:rPr>
        <w:t xml:space="preserve">Students </w:t>
      </w:r>
      <w:r w:rsidR="00495647" w:rsidRPr="00204530">
        <w:rPr>
          <w:rFonts w:ascii="Arial" w:hAnsi="Arial" w:cs="Arial"/>
          <w:b/>
          <w:sz w:val="24"/>
          <w:szCs w:val="24"/>
          <w:u w:val="single"/>
        </w:rPr>
        <w:t>must</w:t>
      </w:r>
      <w:r w:rsidR="00495647">
        <w:rPr>
          <w:rFonts w:ascii="Arial" w:hAnsi="Arial" w:cs="Arial"/>
          <w:sz w:val="24"/>
          <w:szCs w:val="24"/>
        </w:rPr>
        <w:t xml:space="preserve"> also wear their UTA CONHI MAV ID during all simulation, clinical, and community experiences.</w:t>
      </w:r>
      <w:r w:rsidRPr="00495647">
        <w:rPr>
          <w:rFonts w:ascii="Arial" w:hAnsi="Arial" w:cs="Arial"/>
          <w:sz w:val="24"/>
          <w:szCs w:val="24"/>
        </w:rPr>
        <w:t xml:space="preserve"> </w:t>
      </w:r>
      <w:r w:rsidR="00FF343D" w:rsidRPr="00495647">
        <w:rPr>
          <w:rFonts w:ascii="Arial" w:hAnsi="Arial" w:cs="Arial"/>
          <w:sz w:val="24"/>
          <w:szCs w:val="24"/>
        </w:rPr>
        <w:t xml:space="preserve">White lab coats should not be worn in the pediatric clinical setting. </w:t>
      </w:r>
      <w:r w:rsidRPr="00495647">
        <w:rPr>
          <w:rFonts w:ascii="Arial" w:hAnsi="Arial" w:cs="Arial"/>
          <w:sz w:val="24"/>
          <w:szCs w:val="24"/>
        </w:rPr>
        <w:t xml:space="preserve">Students are to provide nursing care to patients at clinical facilities </w:t>
      </w:r>
      <w:r w:rsidRPr="00495647">
        <w:rPr>
          <w:rFonts w:ascii="Arial" w:hAnsi="Arial" w:cs="Arial"/>
          <w:sz w:val="24"/>
          <w:szCs w:val="24"/>
        </w:rPr>
        <w:lastRenderedPageBreak/>
        <w:t xml:space="preserve">ONLY when authorized by their </w:t>
      </w:r>
      <w:r w:rsidR="0095340E" w:rsidRPr="00495647">
        <w:rPr>
          <w:rFonts w:ascii="Arial" w:hAnsi="Arial" w:cs="Arial"/>
          <w:sz w:val="24"/>
          <w:szCs w:val="24"/>
        </w:rPr>
        <w:t>UTA CONHI</w:t>
      </w:r>
      <w:r w:rsidRPr="00495647">
        <w:rPr>
          <w:rFonts w:ascii="Arial" w:hAnsi="Arial" w:cs="Arial"/>
          <w:sz w:val="24"/>
          <w:szCs w:val="24"/>
        </w:rPr>
        <w:t xml:space="preserve"> instructor and when their clinical instructor and/or preceptor are present on site.  Students who provide nursing care to patients when an instructor or preceptor IS NOT present on site will receive a FAILING grade for clinical and a course grade of “F”.</w:t>
      </w:r>
    </w:p>
    <w:p w:rsidR="00AA3C68" w:rsidRPr="00854A50" w:rsidRDefault="00AA3C68" w:rsidP="00AA3C68">
      <w:pPr>
        <w:ind w:left="720"/>
        <w:rPr>
          <w:rFonts w:ascii="Arial" w:hAnsi="Arial" w:cs="Arial"/>
          <w:sz w:val="24"/>
          <w:szCs w:val="24"/>
        </w:rPr>
      </w:pPr>
    </w:p>
    <w:p w:rsidR="00AA3C68" w:rsidRPr="00854A50" w:rsidRDefault="00AA3C68" w:rsidP="00AA3C68">
      <w:pPr>
        <w:shd w:val="clear" w:color="auto" w:fill="FFFFFF"/>
        <w:rPr>
          <w:rFonts w:ascii="Arial" w:hAnsi="Arial" w:cs="Arial"/>
          <w:b/>
          <w:bCs/>
          <w:sz w:val="24"/>
          <w:szCs w:val="24"/>
        </w:rPr>
      </w:pPr>
      <w:r w:rsidRPr="00854A50">
        <w:rPr>
          <w:rFonts w:ascii="Arial" w:hAnsi="Arial" w:cs="Arial"/>
          <w:b/>
          <w:bCs/>
          <w:sz w:val="24"/>
          <w:szCs w:val="24"/>
        </w:rPr>
        <w:t xml:space="preserve">Clinical Attendance When University is Closed </w:t>
      </w:r>
    </w:p>
    <w:p w:rsidR="00AA3C68" w:rsidRPr="00854A50" w:rsidRDefault="00AA3C68" w:rsidP="00AA3C68">
      <w:pPr>
        <w:shd w:val="clear" w:color="auto" w:fill="FFFFFF"/>
        <w:rPr>
          <w:rFonts w:ascii="Arial" w:hAnsi="Arial" w:cs="Arial"/>
          <w:b/>
          <w:sz w:val="24"/>
          <w:szCs w:val="24"/>
          <w:u w:val="single"/>
        </w:rPr>
      </w:pPr>
      <w:r w:rsidRPr="00854A50">
        <w:rPr>
          <w:rFonts w:ascii="Arial" w:hAnsi="Arial" w:cs="Arial"/>
          <w:sz w:val="24"/>
          <w:szCs w:val="24"/>
        </w:rPr>
        <w:t>Some programs in the College of Nursing</w:t>
      </w:r>
      <w:r w:rsidR="00F04028">
        <w:rPr>
          <w:rFonts w:ascii="Arial" w:hAnsi="Arial" w:cs="Arial"/>
          <w:sz w:val="24"/>
          <w:szCs w:val="24"/>
        </w:rPr>
        <w:t xml:space="preserve"> &amp; Health Innovation</w:t>
      </w:r>
      <w:r w:rsidRPr="00854A50">
        <w:rPr>
          <w:rFonts w:ascii="Arial" w:hAnsi="Arial" w:cs="Arial"/>
          <w:sz w:val="24"/>
          <w:szCs w:val="24"/>
        </w:rPr>
        <w:t xml:space="preserve">, such as the Academic Partnership Program, </w:t>
      </w:r>
      <w:r w:rsidR="009F22EC">
        <w:rPr>
          <w:rFonts w:ascii="Arial" w:hAnsi="Arial" w:cs="Arial"/>
          <w:sz w:val="24"/>
          <w:szCs w:val="24"/>
        </w:rPr>
        <w:t>may</w:t>
      </w:r>
      <w:r w:rsidRPr="00854A50">
        <w:rPr>
          <w:rFonts w:ascii="Arial" w:hAnsi="Arial" w:cs="Arial"/>
          <w:sz w:val="24"/>
          <w:szCs w:val="24"/>
        </w:rPr>
        <w:t xml:space="preserve"> require students to attend clinical on evenings, nights, week-ends, or holidays. Students are expected to attend their assigned clinical rotation as scheduled, even when the University is otherwise closed. </w:t>
      </w:r>
    </w:p>
    <w:p w:rsidR="00AA3C68" w:rsidRDefault="00AA3C68" w:rsidP="00AA3C68">
      <w:pPr>
        <w:rPr>
          <w:rFonts w:ascii="Arial" w:hAnsi="Arial" w:cs="Arial"/>
          <w:b/>
          <w:sz w:val="24"/>
          <w:szCs w:val="24"/>
          <w:u w:val="single"/>
        </w:rPr>
      </w:pPr>
    </w:p>
    <w:p w:rsidR="00AA3C68" w:rsidRPr="00143037" w:rsidRDefault="00AA3C68" w:rsidP="00AA3C68">
      <w:pPr>
        <w:rPr>
          <w:rFonts w:ascii="Arial" w:hAnsi="Arial" w:cs="Arial"/>
          <w:b/>
          <w:sz w:val="24"/>
          <w:szCs w:val="24"/>
        </w:rPr>
      </w:pPr>
      <w:r w:rsidRPr="00143037">
        <w:rPr>
          <w:rFonts w:ascii="Arial" w:hAnsi="Arial" w:cs="Arial"/>
          <w:b/>
          <w:sz w:val="24"/>
          <w:szCs w:val="24"/>
        </w:rPr>
        <w:t>Award for Student Excellence in Clinical Nursing</w:t>
      </w:r>
    </w:p>
    <w:p w:rsidR="00AA3C68" w:rsidRPr="00854A50" w:rsidRDefault="00AA3C68" w:rsidP="00AA3C68">
      <w:pPr>
        <w:rPr>
          <w:rFonts w:ascii="Arial" w:hAnsi="Arial" w:cs="Arial"/>
          <w:sz w:val="24"/>
          <w:szCs w:val="24"/>
        </w:rPr>
      </w:pPr>
      <w:r w:rsidRPr="00854A50">
        <w:rPr>
          <w:rFonts w:ascii="Arial" w:hAnsi="Arial" w:cs="Arial"/>
          <w:sz w:val="24"/>
          <w:szCs w:val="24"/>
        </w:rPr>
        <w:t>This award is for an exceptional student who consistently exceeds the clinical expectations of the course.  The student will be honored at an awards ceremony at the end of the semester.  Clinical faculty will further discuss the award during the clinical rotation.</w:t>
      </w:r>
    </w:p>
    <w:p w:rsidR="00AA3C68" w:rsidRPr="00854A50" w:rsidRDefault="00AA3C68" w:rsidP="00AA3C68">
      <w:pPr>
        <w:rPr>
          <w:rFonts w:ascii="Arial" w:hAnsi="Arial" w:cs="Arial"/>
          <w:sz w:val="24"/>
          <w:szCs w:val="24"/>
        </w:rPr>
      </w:pPr>
      <w:r w:rsidRPr="00854A50">
        <w:rPr>
          <w:rFonts w:ascii="Arial" w:hAnsi="Arial" w:cs="Arial"/>
          <w:sz w:val="24"/>
          <w:szCs w:val="24"/>
        </w:rPr>
        <w:t>Criteria for selection:</w:t>
      </w:r>
    </w:p>
    <w:p w:rsidR="00AA3C68" w:rsidRPr="00854A50" w:rsidRDefault="00AA3C68" w:rsidP="00191986">
      <w:pPr>
        <w:numPr>
          <w:ilvl w:val="0"/>
          <w:numId w:val="5"/>
        </w:numPr>
        <w:tabs>
          <w:tab w:val="clear" w:pos="720"/>
        </w:tabs>
        <w:ind w:left="360" w:hanging="180"/>
        <w:rPr>
          <w:rFonts w:ascii="Arial" w:hAnsi="Arial" w:cs="Arial"/>
          <w:sz w:val="24"/>
          <w:szCs w:val="24"/>
        </w:rPr>
      </w:pPr>
      <w:r w:rsidRPr="00854A50">
        <w:rPr>
          <w:rFonts w:ascii="Arial" w:hAnsi="Arial" w:cs="Arial"/>
          <w:sz w:val="24"/>
          <w:szCs w:val="24"/>
        </w:rPr>
        <w:t xml:space="preserve">Consistently exceeds clinical performance standards in the application of theoretical concepts, evidence-based practice, and communication (written and verbal). </w:t>
      </w:r>
    </w:p>
    <w:p w:rsidR="00AA3C68" w:rsidRPr="00854A50" w:rsidRDefault="00AA3C68" w:rsidP="00191986">
      <w:pPr>
        <w:numPr>
          <w:ilvl w:val="0"/>
          <w:numId w:val="5"/>
        </w:numPr>
        <w:tabs>
          <w:tab w:val="clear" w:pos="720"/>
        </w:tabs>
        <w:ind w:left="360" w:right="-360" w:hanging="180"/>
        <w:rPr>
          <w:rFonts w:ascii="Arial" w:hAnsi="Arial" w:cs="Arial"/>
          <w:sz w:val="24"/>
          <w:szCs w:val="24"/>
        </w:rPr>
      </w:pPr>
      <w:r w:rsidRPr="00854A50">
        <w:rPr>
          <w:rFonts w:ascii="Arial" w:hAnsi="Arial" w:cs="Arial"/>
          <w:sz w:val="24"/>
          <w:szCs w:val="24"/>
        </w:rPr>
        <w:t xml:space="preserve">Demonstrates exemplary performance in the use of critical thinking and problem solving skills. </w:t>
      </w:r>
    </w:p>
    <w:p w:rsidR="00E60003" w:rsidRPr="003D492F" w:rsidRDefault="00AA3C68" w:rsidP="00191986">
      <w:pPr>
        <w:numPr>
          <w:ilvl w:val="0"/>
          <w:numId w:val="5"/>
        </w:numPr>
        <w:tabs>
          <w:tab w:val="clear" w:pos="720"/>
        </w:tabs>
        <w:ind w:left="360" w:hanging="180"/>
        <w:rPr>
          <w:rFonts w:ascii="Arial" w:hAnsi="Arial" w:cs="Arial"/>
          <w:b/>
          <w:bCs/>
          <w:sz w:val="24"/>
          <w:szCs w:val="24"/>
        </w:rPr>
      </w:pPr>
      <w:r w:rsidRPr="003D492F">
        <w:rPr>
          <w:rFonts w:ascii="Arial" w:hAnsi="Arial" w:cs="Arial"/>
          <w:sz w:val="24"/>
          <w:szCs w:val="24"/>
        </w:rPr>
        <w:t>Demonstrates exemplary performance in the application of leadership principles and professionalism.</w:t>
      </w:r>
    </w:p>
    <w:p w:rsidR="006B3FE7" w:rsidRDefault="006B3FE7">
      <w:pPr>
        <w:rPr>
          <w:rFonts w:ascii="Arial" w:hAnsi="Arial" w:cs="Arial"/>
          <w:b/>
          <w:bCs/>
          <w:sz w:val="24"/>
          <w:szCs w:val="24"/>
        </w:rPr>
      </w:pPr>
    </w:p>
    <w:p w:rsidR="00807D87" w:rsidRPr="0076216C" w:rsidRDefault="00CC1918" w:rsidP="00807D87">
      <w:pPr>
        <w:rPr>
          <w:rFonts w:ascii="Arial" w:hAnsi="Arial" w:cs="Arial"/>
          <w:b/>
          <w:bCs/>
          <w:sz w:val="24"/>
          <w:szCs w:val="24"/>
        </w:rPr>
      </w:pPr>
      <w:r>
        <w:rPr>
          <w:rFonts w:ascii="Arial" w:hAnsi="Arial" w:cs="Arial"/>
          <w:b/>
          <w:bCs/>
          <w:sz w:val="24"/>
          <w:szCs w:val="24"/>
        </w:rPr>
        <w:t>Observance o</w:t>
      </w:r>
      <w:r w:rsidR="00807D87" w:rsidRPr="0076216C">
        <w:rPr>
          <w:rFonts w:ascii="Arial" w:hAnsi="Arial" w:cs="Arial"/>
          <w:b/>
          <w:bCs/>
          <w:sz w:val="24"/>
          <w:szCs w:val="24"/>
        </w:rPr>
        <w:t>f Religious Holy Days:</w:t>
      </w:r>
    </w:p>
    <w:p w:rsidR="00807D87" w:rsidRPr="0076216C" w:rsidRDefault="00807D87" w:rsidP="00807D87">
      <w:pPr>
        <w:rPr>
          <w:rFonts w:ascii="Arial" w:hAnsi="Arial" w:cs="Arial"/>
          <w:sz w:val="24"/>
          <w:szCs w:val="24"/>
        </w:rPr>
      </w:pPr>
      <w:r w:rsidRPr="0076216C">
        <w:rPr>
          <w:rFonts w:ascii="Arial" w:hAnsi="Arial" w:cs="Arial"/>
          <w:color w:val="000000"/>
          <w:sz w:val="24"/>
          <w:szCs w:val="24"/>
        </w:rPr>
        <w:t>Undergraduate Nursing faculty and students shall follow the University policy regarding Observance of Religious Holy Days:  (</w:t>
      </w:r>
      <w:hyperlink r:id="rId40" w:anchor="6" w:history="1">
        <w:r w:rsidRPr="0076216C">
          <w:rPr>
            <w:rStyle w:val="Hyperlink"/>
            <w:rFonts w:ascii="Arial" w:hAnsi="Arial" w:cs="Arial"/>
            <w:sz w:val="24"/>
            <w:szCs w:val="24"/>
          </w:rPr>
          <w:t>http://wweb.uta.edu/catalog/content/general/academic_regulations.aspx#6</w:t>
        </w:r>
      </w:hyperlink>
    </w:p>
    <w:p w:rsidR="00807D87" w:rsidRDefault="00807D87" w:rsidP="00AA3C68">
      <w:pPr>
        <w:pStyle w:val="BodyTextIndent"/>
        <w:ind w:firstLine="0"/>
        <w:jc w:val="left"/>
        <w:rPr>
          <w:rFonts w:cs="Arial"/>
          <w:b/>
          <w:bCs/>
          <w:szCs w:val="24"/>
        </w:rPr>
      </w:pPr>
    </w:p>
    <w:p w:rsidR="00AA3C68" w:rsidRPr="003D492F" w:rsidRDefault="00AA3C68" w:rsidP="00AA3C68">
      <w:pPr>
        <w:pStyle w:val="BodyTextIndent"/>
        <w:ind w:firstLine="0"/>
        <w:jc w:val="left"/>
        <w:rPr>
          <w:rFonts w:cs="Arial"/>
          <w:b/>
          <w:bCs/>
          <w:sz w:val="24"/>
          <w:szCs w:val="24"/>
        </w:rPr>
      </w:pPr>
      <w:r w:rsidRPr="003D492F">
        <w:rPr>
          <w:rFonts w:cs="Arial"/>
          <w:b/>
          <w:bCs/>
          <w:sz w:val="24"/>
          <w:szCs w:val="24"/>
        </w:rPr>
        <w:t>No Gift Policy:</w:t>
      </w:r>
    </w:p>
    <w:p w:rsidR="00AA3C68" w:rsidRPr="00191986" w:rsidRDefault="00AA3C68" w:rsidP="00AA3C68">
      <w:pPr>
        <w:rPr>
          <w:rFonts w:ascii="Arial" w:hAnsi="Arial" w:cs="Arial"/>
          <w:sz w:val="23"/>
          <w:szCs w:val="23"/>
        </w:rPr>
      </w:pPr>
      <w:r w:rsidRPr="00191986">
        <w:rPr>
          <w:rFonts w:ascii="Arial" w:hAnsi="Arial" w:cs="Arial"/>
          <w:sz w:val="23"/>
          <w:szCs w:val="23"/>
        </w:rPr>
        <w:t xml:space="preserve">In accordance with Regents Rules and Regulations and the UTA Standards of Conduct, the </w:t>
      </w:r>
      <w:r w:rsidR="0095340E">
        <w:rPr>
          <w:rFonts w:ascii="Arial" w:hAnsi="Arial" w:cs="Arial"/>
          <w:sz w:val="23"/>
          <w:szCs w:val="23"/>
        </w:rPr>
        <w:t>College of Nursing &amp; Health Innovation</w:t>
      </w:r>
      <w:r w:rsidRPr="00191986">
        <w:rPr>
          <w:rFonts w:ascii="Arial" w:hAnsi="Arial" w:cs="Arial"/>
          <w:sz w:val="23"/>
          <w:szCs w:val="23"/>
        </w:rPr>
        <w:t xml:space="preserve"> has a “no gift” policy.  A donation to the UTA </w:t>
      </w:r>
      <w:r w:rsidR="0095340E">
        <w:rPr>
          <w:rFonts w:ascii="Arial" w:hAnsi="Arial" w:cs="Arial"/>
          <w:sz w:val="23"/>
          <w:szCs w:val="23"/>
        </w:rPr>
        <w:t>College of Nursing &amp; Health Innovation</w:t>
      </w:r>
      <w:r w:rsidRPr="00191986">
        <w:rPr>
          <w:rFonts w:ascii="Arial" w:hAnsi="Arial" w:cs="Arial"/>
          <w:sz w:val="23"/>
          <w:szCs w:val="23"/>
        </w:rPr>
        <w:t xml:space="preserve"> Scholarship Fund would be an appropriate way to recognize a faculty member’s contribution to your learning.  For information regarding the Scholarship Fund, please contact the Dean’s office.</w:t>
      </w:r>
    </w:p>
    <w:p w:rsidR="003D492F" w:rsidRDefault="003D492F" w:rsidP="00AA3C68">
      <w:pPr>
        <w:rPr>
          <w:rFonts w:ascii="Arial" w:hAnsi="Arial" w:cs="Arial"/>
          <w:sz w:val="24"/>
          <w:szCs w:val="24"/>
        </w:rPr>
      </w:pPr>
    </w:p>
    <w:p w:rsidR="00AA3C68" w:rsidRPr="00143037" w:rsidRDefault="001A0415" w:rsidP="00AA3C68">
      <w:pPr>
        <w:pStyle w:val="PlainText"/>
        <w:rPr>
          <w:rFonts w:ascii="Arial" w:hAnsi="Arial" w:cs="Arial"/>
          <w:b/>
          <w:bCs/>
          <w:caps/>
          <w:sz w:val="24"/>
          <w:szCs w:val="24"/>
        </w:rPr>
      </w:pPr>
      <w:r>
        <w:rPr>
          <w:rFonts w:ascii="Arial" w:hAnsi="Arial" w:cs="Arial"/>
          <w:b/>
          <w:bCs/>
          <w:sz w:val="24"/>
          <w:szCs w:val="24"/>
        </w:rPr>
        <w:t>Hazardous Exposure t</w:t>
      </w:r>
      <w:r w:rsidR="00B24B0A">
        <w:rPr>
          <w:rFonts w:ascii="Arial" w:hAnsi="Arial" w:cs="Arial"/>
          <w:b/>
          <w:bCs/>
          <w:sz w:val="24"/>
          <w:szCs w:val="24"/>
        </w:rPr>
        <w:t>o Blood, Blood Products o</w:t>
      </w:r>
      <w:r w:rsidR="00AA3C68">
        <w:rPr>
          <w:rFonts w:ascii="Arial" w:hAnsi="Arial" w:cs="Arial"/>
          <w:b/>
          <w:bCs/>
          <w:sz w:val="24"/>
          <w:szCs w:val="24"/>
        </w:rPr>
        <w:t>r Body Fluids:</w:t>
      </w:r>
    </w:p>
    <w:p w:rsidR="00AA3C68" w:rsidRPr="00854A50" w:rsidRDefault="00AA3C68" w:rsidP="00AA3C68">
      <w:pPr>
        <w:pStyle w:val="PlainText"/>
        <w:rPr>
          <w:rFonts w:ascii="Arial" w:hAnsi="Arial" w:cs="Arial"/>
          <w:sz w:val="24"/>
          <w:szCs w:val="24"/>
        </w:rPr>
      </w:pPr>
      <w:r w:rsidRPr="00854A50">
        <w:rPr>
          <w:rFonts w:ascii="Arial" w:hAnsi="Arial" w:cs="Arial"/>
          <w:sz w:val="24"/>
          <w:szCs w:val="24"/>
        </w:rPr>
        <w:t>Note:  The Centers for Disease Control and Prevention recommend that individuals who have been exposed to needle sticks or to potentially infectious blood, blood products, or body fluids should be evaluated and, when appropriate, have treatment initiated within two hours.</w:t>
      </w:r>
    </w:p>
    <w:p w:rsidR="00AA3C68" w:rsidRPr="00854A50" w:rsidRDefault="00AA3C68" w:rsidP="00AA3C68">
      <w:pPr>
        <w:pStyle w:val="PlainText"/>
        <w:rPr>
          <w:rFonts w:ascii="Arial" w:hAnsi="Arial" w:cs="Arial"/>
          <w:sz w:val="24"/>
          <w:szCs w:val="24"/>
        </w:rPr>
      </w:pPr>
      <w:r w:rsidRPr="00854A50">
        <w:rPr>
          <w:rFonts w:ascii="Arial" w:hAnsi="Arial" w:cs="Arial"/>
          <w:sz w:val="24"/>
          <w:szCs w:val="24"/>
        </w:rPr>
        <w:t>Upon sustaining a contaminated needle stick or being exposed to hazardous blood or blood products, the student will:</w:t>
      </w:r>
    </w:p>
    <w:p w:rsidR="00AA3C68" w:rsidRPr="00854A50" w:rsidRDefault="00AA3C68" w:rsidP="00AA3C68">
      <w:pPr>
        <w:pStyle w:val="PlainText"/>
        <w:numPr>
          <w:ilvl w:val="0"/>
          <w:numId w:val="6"/>
        </w:numPr>
        <w:rPr>
          <w:rFonts w:ascii="Arial" w:hAnsi="Arial" w:cs="Arial"/>
          <w:sz w:val="24"/>
          <w:szCs w:val="24"/>
        </w:rPr>
      </w:pPr>
      <w:r w:rsidRPr="00854A50">
        <w:rPr>
          <w:rFonts w:ascii="Arial" w:hAnsi="Arial" w:cs="Arial"/>
          <w:sz w:val="24"/>
          <w:szCs w:val="24"/>
        </w:rPr>
        <w:t>Immediately report the incident to the clinical faculty member and the appropriate person in the clinical agency.</w:t>
      </w:r>
    </w:p>
    <w:p w:rsidR="00AA3C68" w:rsidRPr="00854A50" w:rsidRDefault="00AA3C68" w:rsidP="00AA3C68">
      <w:pPr>
        <w:pStyle w:val="PlainText"/>
        <w:numPr>
          <w:ilvl w:val="0"/>
          <w:numId w:val="6"/>
        </w:numPr>
        <w:rPr>
          <w:rFonts w:ascii="Arial" w:hAnsi="Arial" w:cs="Arial"/>
          <w:sz w:val="24"/>
          <w:szCs w:val="24"/>
        </w:rPr>
      </w:pPr>
      <w:r w:rsidRPr="00854A50">
        <w:rPr>
          <w:rFonts w:ascii="Arial" w:hAnsi="Arial" w:cs="Arial"/>
          <w:sz w:val="24"/>
          <w:szCs w:val="24"/>
        </w:rPr>
        <w:t>Have the wound inspected, cleansed, and dressed.</w:t>
      </w:r>
    </w:p>
    <w:p w:rsidR="00AA3C68" w:rsidRPr="00854A50" w:rsidRDefault="00AA3C68" w:rsidP="00AA3C68">
      <w:pPr>
        <w:pStyle w:val="PlainText"/>
        <w:numPr>
          <w:ilvl w:val="0"/>
          <w:numId w:val="6"/>
        </w:numPr>
        <w:rPr>
          <w:rFonts w:ascii="Arial" w:hAnsi="Arial" w:cs="Arial"/>
          <w:sz w:val="24"/>
          <w:szCs w:val="24"/>
        </w:rPr>
      </w:pPr>
      <w:r w:rsidRPr="00854A50">
        <w:rPr>
          <w:rFonts w:ascii="Arial" w:hAnsi="Arial" w:cs="Arial"/>
          <w:sz w:val="24"/>
          <w:szCs w:val="24"/>
        </w:rPr>
        <w:t>Complete the institutional incident report and follow institutional policy as applicable.</w:t>
      </w:r>
    </w:p>
    <w:p w:rsidR="00AA3C68" w:rsidRPr="00D630E0" w:rsidRDefault="00AA3C68" w:rsidP="00AA3C68">
      <w:pPr>
        <w:pStyle w:val="PlainText"/>
        <w:numPr>
          <w:ilvl w:val="0"/>
          <w:numId w:val="6"/>
        </w:numPr>
        <w:rPr>
          <w:rFonts w:ascii="Arial" w:hAnsi="Arial" w:cs="Arial"/>
          <w:sz w:val="24"/>
          <w:szCs w:val="24"/>
        </w:rPr>
      </w:pPr>
      <w:r w:rsidRPr="00854A50">
        <w:rPr>
          <w:rFonts w:ascii="Arial" w:hAnsi="Arial" w:cs="Arial"/>
          <w:sz w:val="24"/>
          <w:szCs w:val="24"/>
        </w:rPr>
        <w:t>Seek medical attention as necessary based on level of exposure.</w:t>
      </w:r>
    </w:p>
    <w:p w:rsidR="00AA3C68" w:rsidRPr="00D630E0" w:rsidRDefault="00AA3C68" w:rsidP="00AA3C68">
      <w:pPr>
        <w:pStyle w:val="PlainText"/>
        <w:ind w:left="720"/>
        <w:rPr>
          <w:rFonts w:ascii="Arial" w:hAnsi="Arial" w:cs="Arial"/>
          <w:sz w:val="24"/>
          <w:szCs w:val="24"/>
        </w:rPr>
      </w:pPr>
    </w:p>
    <w:p w:rsidR="00AA3C68" w:rsidRDefault="00AA3C68" w:rsidP="00AA3C68">
      <w:pPr>
        <w:pStyle w:val="PlainText"/>
        <w:rPr>
          <w:rFonts w:ascii="Arial" w:hAnsi="Arial" w:cs="Arial"/>
          <w:sz w:val="24"/>
          <w:szCs w:val="24"/>
        </w:rPr>
      </w:pPr>
      <w:r w:rsidRPr="00854A50">
        <w:rPr>
          <w:rFonts w:ascii="Arial" w:hAnsi="Arial" w:cs="Arial"/>
          <w:sz w:val="24"/>
          <w:szCs w:val="24"/>
        </w:rPr>
        <w:t xml:space="preserve">Please note that all students are responsible for obtaining and maintaining their own health insurance and are responsible for the costs of medical/health care assessment, treatment and follow-up that are not covered by the student's health insurance.  Students should be aware of the coverage on their health insurance policy as most </w:t>
      </w:r>
      <w:r w:rsidR="009F22EC">
        <w:rPr>
          <w:rFonts w:ascii="Arial" w:hAnsi="Arial" w:cs="Arial"/>
          <w:sz w:val="24"/>
          <w:szCs w:val="24"/>
        </w:rPr>
        <w:t>may</w:t>
      </w:r>
      <w:r w:rsidRPr="00854A50">
        <w:rPr>
          <w:rFonts w:ascii="Arial" w:hAnsi="Arial" w:cs="Arial"/>
          <w:sz w:val="24"/>
          <w:szCs w:val="24"/>
        </w:rPr>
        <w:t xml:space="preserve"> not cover the full cost of required medical treatment and services in the case of a contaminated needle stick or hazardous exposure to blood or blood products.</w:t>
      </w:r>
    </w:p>
    <w:p w:rsidR="00AA3C68" w:rsidRDefault="00AA3C68" w:rsidP="00AA3C68">
      <w:pPr>
        <w:pStyle w:val="PlainText"/>
        <w:rPr>
          <w:rFonts w:ascii="Arial" w:hAnsi="Arial" w:cs="Arial"/>
          <w:sz w:val="24"/>
          <w:szCs w:val="24"/>
        </w:rPr>
      </w:pPr>
    </w:p>
    <w:p w:rsidR="00AA3C68" w:rsidRPr="00143037" w:rsidRDefault="00AA3C68" w:rsidP="00AA3C68">
      <w:pPr>
        <w:pStyle w:val="PlainText"/>
        <w:rPr>
          <w:rFonts w:ascii="Arial" w:hAnsi="Arial" w:cs="Arial"/>
          <w:b/>
          <w:sz w:val="24"/>
          <w:szCs w:val="24"/>
        </w:rPr>
      </w:pPr>
      <w:r>
        <w:rPr>
          <w:rFonts w:ascii="Arial" w:hAnsi="Arial" w:cs="Arial"/>
          <w:b/>
          <w:sz w:val="24"/>
          <w:szCs w:val="24"/>
        </w:rPr>
        <w:t>Policy on Invasive Procedures</w:t>
      </w:r>
    </w:p>
    <w:p w:rsidR="00AA3C68" w:rsidRPr="008D3C10" w:rsidRDefault="00AA3C68" w:rsidP="00AA3C68">
      <w:pPr>
        <w:pStyle w:val="PlainText"/>
        <w:rPr>
          <w:rFonts w:ascii="Arial" w:hAnsi="Arial" w:cs="Arial"/>
          <w:color w:val="FF0000"/>
          <w:sz w:val="24"/>
          <w:szCs w:val="24"/>
        </w:rPr>
      </w:pPr>
      <w:r w:rsidRPr="00143037">
        <w:rPr>
          <w:rFonts w:ascii="Arial" w:hAnsi="Arial" w:cs="Arial"/>
          <w:sz w:val="24"/>
          <w:szCs w:val="24"/>
        </w:rPr>
        <w:t xml:space="preserve">Allowing students to practice invasive skills (e.g., IM, SQ, IV's, NG tubes, intubation) on other students in the learning lab will no longer be used as a teaching strategy. </w:t>
      </w:r>
      <w:r w:rsidR="00057A46" w:rsidRPr="00057A46">
        <w:rPr>
          <w:rFonts w:ascii="Arial" w:hAnsi="Arial" w:cs="Arial"/>
          <w:sz w:val="24"/>
          <w:szCs w:val="24"/>
        </w:rPr>
        <w:t>Students will not perform invasive skills in the clinical setting.</w:t>
      </w:r>
      <w:r w:rsidR="00057A46">
        <w:rPr>
          <w:rFonts w:ascii="Arial" w:hAnsi="Arial" w:cs="Arial"/>
          <w:color w:val="FF0000"/>
          <w:sz w:val="24"/>
          <w:szCs w:val="24"/>
        </w:rPr>
        <w:t xml:space="preserve"> </w:t>
      </w:r>
      <w:r w:rsidRPr="00143037">
        <w:rPr>
          <w:rFonts w:ascii="Arial" w:hAnsi="Arial" w:cs="Arial"/>
          <w:sz w:val="24"/>
          <w:szCs w:val="24"/>
        </w:rPr>
        <w:t xml:space="preserve">Skills </w:t>
      </w:r>
      <w:r w:rsidR="009F22EC">
        <w:rPr>
          <w:rFonts w:ascii="Arial" w:hAnsi="Arial" w:cs="Arial"/>
          <w:sz w:val="24"/>
          <w:szCs w:val="24"/>
        </w:rPr>
        <w:t>may</w:t>
      </w:r>
      <w:r w:rsidRPr="00143037">
        <w:rPr>
          <w:rFonts w:ascii="Arial" w:hAnsi="Arial" w:cs="Arial"/>
          <w:sz w:val="24"/>
          <w:szCs w:val="24"/>
        </w:rPr>
        <w:t xml:space="preserve"> be practiced on the s</w:t>
      </w:r>
      <w:r w:rsidR="00057A46">
        <w:rPr>
          <w:rFonts w:ascii="Arial" w:hAnsi="Arial" w:cs="Arial"/>
          <w:sz w:val="24"/>
          <w:szCs w:val="24"/>
        </w:rPr>
        <w:t xml:space="preserve">imulators in the learning lab. </w:t>
      </w:r>
    </w:p>
    <w:p w:rsidR="007E6B07" w:rsidRDefault="007E6B07" w:rsidP="00807D87">
      <w:pPr>
        <w:rPr>
          <w:rFonts w:ascii="Arial" w:hAnsi="Arial" w:cs="Arial"/>
          <w:b/>
          <w:bCs/>
          <w:i/>
          <w:iCs/>
          <w:color w:val="000000"/>
          <w:sz w:val="24"/>
          <w:szCs w:val="24"/>
        </w:rPr>
      </w:pPr>
    </w:p>
    <w:p w:rsidR="0014366C" w:rsidRDefault="0014366C" w:rsidP="0014366C">
      <w:r w:rsidRPr="0076216C">
        <w:rPr>
          <w:rFonts w:ascii="Arial" w:hAnsi="Arial" w:cs="Arial"/>
          <w:b/>
          <w:bCs/>
          <w:i/>
          <w:iCs/>
          <w:color w:val="000000"/>
          <w:sz w:val="24"/>
          <w:szCs w:val="24"/>
        </w:rPr>
        <w:t xml:space="preserve">The </w:t>
      </w:r>
      <w:r>
        <w:rPr>
          <w:rFonts w:ascii="Arial" w:hAnsi="Arial" w:cs="Arial"/>
          <w:b/>
          <w:bCs/>
          <w:i/>
          <w:iCs/>
          <w:color w:val="000000"/>
          <w:sz w:val="24"/>
          <w:szCs w:val="24"/>
        </w:rPr>
        <w:t xml:space="preserve">Undergraduate BSN </w:t>
      </w:r>
      <w:r w:rsidRPr="0076216C">
        <w:rPr>
          <w:rFonts w:ascii="Arial" w:hAnsi="Arial" w:cs="Arial"/>
          <w:b/>
          <w:bCs/>
          <w:i/>
          <w:iCs/>
          <w:color w:val="000000"/>
          <w:sz w:val="24"/>
          <w:szCs w:val="24"/>
        </w:rPr>
        <w:t xml:space="preserve">Student Handbook can be found by going to the following link:  </w:t>
      </w:r>
      <w:hyperlink r:id="rId41" w:history="1">
        <w:r w:rsidRPr="00FA1453">
          <w:rPr>
            <w:rStyle w:val="Hyperlink"/>
          </w:rPr>
          <w:t>http://www.uta.edu/conhi/_doc/unurs/BSN_student_handbook.pdf</w:t>
        </w:r>
      </w:hyperlink>
      <w:r>
        <w:t>.</w:t>
      </w:r>
    </w:p>
    <w:p w:rsidR="0065091F" w:rsidRDefault="0065091F">
      <w:pPr>
        <w:rPr>
          <w:rFonts w:ascii="Arial" w:hAnsi="Arial" w:cs="Arial"/>
          <w:sz w:val="24"/>
          <w:szCs w:val="24"/>
        </w:rPr>
      </w:pPr>
    </w:p>
    <w:p w:rsidR="007E6B07" w:rsidRPr="00D7638D" w:rsidRDefault="007E6B07" w:rsidP="007E6B07">
      <w:pPr>
        <w:pBdr>
          <w:top w:val="single" w:sz="4" w:space="1" w:color="auto"/>
          <w:left w:val="single" w:sz="4" w:space="4" w:color="auto"/>
          <w:bottom w:val="single" w:sz="4" w:space="1" w:color="auto"/>
          <w:right w:val="single" w:sz="4" w:space="4" w:color="auto"/>
        </w:pBdr>
        <w:rPr>
          <w:rFonts w:ascii="Arial" w:hAnsi="Arial" w:cs="Arial"/>
          <w:bCs/>
          <w:sz w:val="24"/>
          <w:szCs w:val="24"/>
        </w:rPr>
      </w:pPr>
      <w:r w:rsidRPr="00D7638D">
        <w:rPr>
          <w:rFonts w:ascii="Arial" w:hAnsi="Arial" w:cs="Arial"/>
          <w:b/>
          <w:sz w:val="24"/>
          <w:szCs w:val="24"/>
        </w:rPr>
        <w:t>Emergency Phone Numbers</w:t>
      </w:r>
      <w:r w:rsidRPr="00D7638D">
        <w:rPr>
          <w:rFonts w:ascii="Arial" w:hAnsi="Arial" w:cs="Arial"/>
          <w:bCs/>
          <w:sz w:val="24"/>
          <w:szCs w:val="24"/>
        </w:rPr>
        <w:t>:  In case of an on-campus emergency, call the UT Arlington Police Department at 817-272-3003 (non-campus phone), 2-3003 (campus phone). You may also dial 911.</w:t>
      </w:r>
    </w:p>
    <w:p w:rsidR="007E6B07" w:rsidRDefault="007E6B07">
      <w:pPr>
        <w:rPr>
          <w:rFonts w:ascii="Arial" w:hAnsi="Arial" w:cs="Arial"/>
          <w:sz w:val="24"/>
          <w:szCs w:val="24"/>
        </w:rPr>
      </w:pPr>
    </w:p>
    <w:p w:rsidR="007E6B07" w:rsidRDefault="007E6B07">
      <w:pPr>
        <w:rPr>
          <w:rFonts w:ascii="Arial" w:hAnsi="Arial" w:cs="Arial"/>
          <w:sz w:val="24"/>
          <w:szCs w:val="24"/>
        </w:rPr>
      </w:pPr>
    </w:p>
    <w:p w:rsidR="007E6B07" w:rsidRDefault="007E6B07">
      <w:pPr>
        <w:rPr>
          <w:rFonts w:ascii="Arial" w:hAnsi="Arial" w:cs="Arial"/>
          <w:sz w:val="24"/>
          <w:szCs w:val="24"/>
        </w:rPr>
        <w:sectPr w:rsidR="007E6B07" w:rsidSect="0014366C">
          <w:type w:val="continuous"/>
          <w:pgSz w:w="12240" w:h="15840"/>
          <w:pgMar w:top="720" w:right="1080" w:bottom="720" w:left="1080" w:header="288" w:footer="288" w:gutter="0"/>
          <w:cols w:space="720"/>
          <w:docGrid w:linePitch="360"/>
        </w:sectPr>
      </w:pPr>
    </w:p>
    <w:p w:rsidR="0065091F" w:rsidRDefault="00EE5F56">
      <w:pPr>
        <w:rPr>
          <w:rFonts w:ascii="Arial" w:hAnsi="Arial" w:cs="Arial"/>
          <w:sz w:val="24"/>
          <w:szCs w:val="24"/>
        </w:rPr>
      </w:pPr>
      <w:r>
        <w:rPr>
          <w:noProof/>
          <w:lang w:eastAsia="en-US"/>
        </w:rPr>
        <w:lastRenderedPageBreak/>
        <mc:AlternateContent>
          <mc:Choice Requires="wps">
            <w:drawing>
              <wp:anchor distT="0" distB="0" distL="114300" distR="114300" simplePos="0" relativeHeight="251657728" behindDoc="0" locked="0" layoutInCell="1" allowOverlap="1" wp14:anchorId="5137539D" wp14:editId="528F992F">
                <wp:simplePos x="0" y="0"/>
                <wp:positionH relativeFrom="column">
                  <wp:posOffset>2230120</wp:posOffset>
                </wp:positionH>
                <wp:positionV relativeFrom="paragraph">
                  <wp:posOffset>-339090</wp:posOffset>
                </wp:positionV>
                <wp:extent cx="4019550" cy="647700"/>
                <wp:effectExtent l="0" t="0" r="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037" w:rsidRPr="00FB5593" w:rsidRDefault="00952037" w:rsidP="0065091F">
                            <w:pPr>
                              <w:jc w:val="center"/>
                              <w:rPr>
                                <w:rFonts w:ascii="Arial" w:hAnsi="Arial" w:cs="Arial"/>
                                <w:b/>
                              </w:rPr>
                            </w:pPr>
                            <w:r>
                              <w:rPr>
                                <w:rFonts w:ascii="Arial" w:hAnsi="Arial" w:cs="Arial"/>
                                <w:b/>
                              </w:rPr>
                              <w:t>Spring 2017</w:t>
                            </w:r>
                            <w:r w:rsidRPr="00FB5593">
                              <w:rPr>
                                <w:rFonts w:ascii="Arial" w:hAnsi="Arial" w:cs="Arial"/>
                                <w:b/>
                              </w:rPr>
                              <w:t xml:space="preserve"> </w:t>
                            </w:r>
                            <w:r>
                              <w:rPr>
                                <w:rFonts w:ascii="Arial" w:hAnsi="Arial" w:cs="Arial"/>
                                <w:b/>
                              </w:rPr>
                              <w:t xml:space="preserve">– 001 </w:t>
                            </w:r>
                            <w:r w:rsidRPr="00FB5593">
                              <w:rPr>
                                <w:rFonts w:ascii="Arial" w:hAnsi="Arial" w:cs="Arial"/>
                                <w:b/>
                              </w:rPr>
                              <w:t>COURSE SCHEDULE</w:t>
                            </w:r>
                            <w:r>
                              <w:rPr>
                                <w:rFonts w:ascii="Arial" w:hAnsi="Arial" w:cs="Arial"/>
                                <w:b/>
                              </w:rPr>
                              <w:t xml:space="preserve"> </w:t>
                            </w:r>
                          </w:p>
                          <w:p w:rsidR="00952037" w:rsidRDefault="00952037" w:rsidP="0065091F">
                            <w:pPr>
                              <w:jc w:val="center"/>
                              <w:rPr>
                                <w:rFonts w:ascii="Arial" w:hAnsi="Arial" w:cs="Arial"/>
                                <w:b/>
                              </w:rPr>
                            </w:pPr>
                            <w:r w:rsidRPr="00FB5593">
                              <w:rPr>
                                <w:rFonts w:ascii="Arial" w:hAnsi="Arial" w:cs="Arial"/>
                                <w:b/>
                              </w:rPr>
                              <w:t>N4431 NURSING OF CHILDREN AND ADOLESCENTS</w:t>
                            </w:r>
                          </w:p>
                          <w:p w:rsidR="00952037" w:rsidRPr="00246F6E" w:rsidRDefault="00952037" w:rsidP="0065091F">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7539D" id="_x0000_t202" coordsize="21600,21600" o:spt="202" path="m,l,21600r21600,l21600,xe">
                <v:stroke joinstyle="miter"/>
                <v:path gradientshapeok="t" o:connecttype="rect"/>
              </v:shapetype>
              <v:shape id="Text Box 18" o:spid="_x0000_s1026" type="#_x0000_t202" style="position:absolute;margin-left:175.6pt;margin-top:-26.7pt;width:316.5pt;height: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" filled="f" stroked="f">
                <v:textbox>
                  <w:txbxContent>
                    <w:p w:rsidR="00952037" w:rsidRPr="00FB5593" w:rsidRDefault="00952037" w:rsidP="0065091F">
                      <w:pPr>
                        <w:jc w:val="center"/>
                        <w:rPr>
                          <w:rFonts w:ascii="Arial" w:hAnsi="Arial" w:cs="Arial"/>
                          <w:b/>
                        </w:rPr>
                      </w:pPr>
                      <w:r>
                        <w:rPr>
                          <w:rFonts w:ascii="Arial" w:hAnsi="Arial" w:cs="Arial"/>
                          <w:b/>
                        </w:rPr>
                        <w:t>Spring 2017</w:t>
                      </w:r>
                      <w:r w:rsidRPr="00FB5593">
                        <w:rPr>
                          <w:rFonts w:ascii="Arial" w:hAnsi="Arial" w:cs="Arial"/>
                          <w:b/>
                        </w:rPr>
                        <w:t xml:space="preserve"> </w:t>
                      </w:r>
                      <w:r>
                        <w:rPr>
                          <w:rFonts w:ascii="Arial" w:hAnsi="Arial" w:cs="Arial"/>
                          <w:b/>
                        </w:rPr>
                        <w:t xml:space="preserve">– 001 </w:t>
                      </w:r>
                      <w:r w:rsidRPr="00FB5593">
                        <w:rPr>
                          <w:rFonts w:ascii="Arial" w:hAnsi="Arial" w:cs="Arial"/>
                          <w:b/>
                        </w:rPr>
                        <w:t>COURSE SCHEDULE</w:t>
                      </w:r>
                      <w:r>
                        <w:rPr>
                          <w:rFonts w:ascii="Arial" w:hAnsi="Arial" w:cs="Arial"/>
                          <w:b/>
                        </w:rPr>
                        <w:t xml:space="preserve"> </w:t>
                      </w:r>
                    </w:p>
                    <w:p w:rsidR="00952037" w:rsidRDefault="00952037" w:rsidP="0065091F">
                      <w:pPr>
                        <w:jc w:val="center"/>
                        <w:rPr>
                          <w:rFonts w:ascii="Arial" w:hAnsi="Arial" w:cs="Arial"/>
                          <w:b/>
                        </w:rPr>
                      </w:pPr>
                      <w:r w:rsidRPr="00FB5593">
                        <w:rPr>
                          <w:rFonts w:ascii="Arial" w:hAnsi="Arial" w:cs="Arial"/>
                          <w:b/>
                        </w:rPr>
                        <w:t>N4431 NURSING OF CHILDREN AND ADOLESCENTS</w:t>
                      </w:r>
                    </w:p>
                    <w:p w:rsidR="00952037" w:rsidRPr="00246F6E" w:rsidRDefault="00952037" w:rsidP="0065091F">
                      <w:pPr>
                        <w:jc w:val="center"/>
                        <w:rPr>
                          <w:rFonts w:ascii="Arial" w:hAnsi="Arial" w:cs="Arial"/>
                          <w:b/>
                        </w:rPr>
                      </w:pPr>
                    </w:p>
                  </w:txbxContent>
                </v:textbox>
              </v:shap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438"/>
        <w:gridCol w:w="1799"/>
        <w:gridCol w:w="3297"/>
        <w:gridCol w:w="2463"/>
        <w:gridCol w:w="2876"/>
      </w:tblGrid>
      <w:tr w:rsidR="00431BA7" w:rsidRPr="009C4DBB" w:rsidTr="0034240B">
        <w:tc>
          <w:tcPr>
            <w:tcW w:w="657" w:type="pct"/>
            <w:shd w:val="clear" w:color="auto" w:fill="E7E6E6"/>
          </w:tcPr>
          <w:p w:rsidR="00CD5752" w:rsidRPr="009C4DBB" w:rsidRDefault="00CD5752" w:rsidP="00234C40">
            <w:pPr>
              <w:jc w:val="center"/>
            </w:pPr>
            <w:r w:rsidRPr="009C4DBB">
              <w:rPr>
                <w:b/>
              </w:rPr>
              <w:t>Sunday</w:t>
            </w:r>
            <w:r w:rsidR="00234C40" w:rsidRPr="009C4DBB">
              <w:rPr>
                <w:b/>
              </w:rPr>
              <w:t xml:space="preserve"> </w:t>
            </w:r>
            <w:r w:rsidRPr="009C4DBB">
              <w:rPr>
                <w:b/>
              </w:rPr>
              <w:t xml:space="preserve"> </w:t>
            </w:r>
            <w:r w:rsidRPr="009C4DBB">
              <w:t>(Week 1)</w:t>
            </w:r>
          </w:p>
          <w:p w:rsidR="00234C40" w:rsidRPr="009C4DBB" w:rsidRDefault="00204530" w:rsidP="00234C40">
            <w:pPr>
              <w:jc w:val="center"/>
              <w:rPr>
                <w:b/>
              </w:rPr>
            </w:pPr>
            <w:r>
              <w:rPr>
                <w:b/>
              </w:rPr>
              <w:t>1/15/17</w:t>
            </w:r>
          </w:p>
        </w:tc>
        <w:tc>
          <w:tcPr>
            <w:tcW w:w="526" w:type="pct"/>
            <w:shd w:val="clear" w:color="auto" w:fill="E7E6E6"/>
          </w:tcPr>
          <w:p w:rsidR="00CD5752" w:rsidRPr="009C4DBB" w:rsidRDefault="00CD5752" w:rsidP="007D21B7">
            <w:pPr>
              <w:jc w:val="center"/>
              <w:rPr>
                <w:b/>
              </w:rPr>
            </w:pPr>
            <w:r w:rsidRPr="009C4DBB">
              <w:rPr>
                <w:b/>
              </w:rPr>
              <w:t>Monday</w:t>
            </w:r>
          </w:p>
          <w:p w:rsidR="00CD5752" w:rsidRPr="009C4DBB" w:rsidRDefault="00204530" w:rsidP="007D21B7">
            <w:pPr>
              <w:jc w:val="center"/>
              <w:rPr>
                <w:b/>
              </w:rPr>
            </w:pPr>
            <w:r>
              <w:rPr>
                <w:b/>
              </w:rPr>
              <w:t>1/16/17</w:t>
            </w:r>
          </w:p>
        </w:tc>
        <w:tc>
          <w:tcPr>
            <w:tcW w:w="658" w:type="pct"/>
            <w:shd w:val="clear" w:color="auto" w:fill="E7E6E6"/>
          </w:tcPr>
          <w:p w:rsidR="00CD5752" w:rsidRPr="009C4DBB" w:rsidRDefault="00CD5752" w:rsidP="007D21B7">
            <w:pPr>
              <w:jc w:val="center"/>
              <w:rPr>
                <w:b/>
              </w:rPr>
            </w:pPr>
            <w:r w:rsidRPr="009C4DBB">
              <w:rPr>
                <w:b/>
              </w:rPr>
              <w:t xml:space="preserve">Tuesday </w:t>
            </w:r>
          </w:p>
          <w:p w:rsidR="00CD5752" w:rsidRPr="009C4DBB" w:rsidRDefault="00204530" w:rsidP="007D21B7">
            <w:pPr>
              <w:jc w:val="center"/>
              <w:rPr>
                <w:b/>
              </w:rPr>
            </w:pPr>
            <w:r>
              <w:rPr>
                <w:b/>
              </w:rPr>
              <w:t>1/17/18</w:t>
            </w:r>
          </w:p>
        </w:tc>
        <w:tc>
          <w:tcPr>
            <w:tcW w:w="1206" w:type="pct"/>
            <w:shd w:val="clear" w:color="auto" w:fill="E7E6E6"/>
          </w:tcPr>
          <w:p w:rsidR="00CD5752" w:rsidRPr="009C4DBB" w:rsidRDefault="00CD5752" w:rsidP="007D21B7">
            <w:pPr>
              <w:jc w:val="center"/>
              <w:rPr>
                <w:b/>
              </w:rPr>
            </w:pPr>
            <w:r w:rsidRPr="009C4DBB">
              <w:rPr>
                <w:b/>
              </w:rPr>
              <w:t xml:space="preserve">Wednesday </w:t>
            </w:r>
          </w:p>
          <w:p w:rsidR="00CD5752" w:rsidRPr="009C4DBB" w:rsidRDefault="00204530" w:rsidP="007D21B7">
            <w:pPr>
              <w:jc w:val="center"/>
              <w:rPr>
                <w:b/>
              </w:rPr>
            </w:pPr>
            <w:r>
              <w:rPr>
                <w:b/>
              </w:rPr>
              <w:t>1/18/17</w:t>
            </w:r>
          </w:p>
        </w:tc>
        <w:tc>
          <w:tcPr>
            <w:tcW w:w="901" w:type="pct"/>
            <w:shd w:val="clear" w:color="auto" w:fill="E7E6E6"/>
          </w:tcPr>
          <w:p w:rsidR="00CD5752" w:rsidRPr="009C4DBB" w:rsidRDefault="00CD5752" w:rsidP="007D21B7">
            <w:pPr>
              <w:jc w:val="center"/>
              <w:rPr>
                <w:b/>
              </w:rPr>
            </w:pPr>
            <w:r w:rsidRPr="009C4DBB">
              <w:rPr>
                <w:b/>
              </w:rPr>
              <w:t xml:space="preserve">Thursday </w:t>
            </w:r>
          </w:p>
          <w:p w:rsidR="00CD5752" w:rsidRPr="009C4DBB" w:rsidRDefault="00204530" w:rsidP="007D21B7">
            <w:pPr>
              <w:jc w:val="center"/>
              <w:rPr>
                <w:b/>
              </w:rPr>
            </w:pPr>
            <w:r>
              <w:rPr>
                <w:b/>
              </w:rPr>
              <w:t>1/19/17</w:t>
            </w:r>
          </w:p>
        </w:tc>
        <w:tc>
          <w:tcPr>
            <w:tcW w:w="1052" w:type="pct"/>
            <w:shd w:val="clear" w:color="auto" w:fill="E7E6E6"/>
          </w:tcPr>
          <w:p w:rsidR="00CD5752" w:rsidRPr="009C4DBB" w:rsidRDefault="00CD5752" w:rsidP="007D21B7">
            <w:pPr>
              <w:jc w:val="center"/>
              <w:rPr>
                <w:b/>
              </w:rPr>
            </w:pPr>
            <w:r w:rsidRPr="009C4DBB">
              <w:rPr>
                <w:b/>
              </w:rPr>
              <w:t xml:space="preserve">Friday </w:t>
            </w:r>
          </w:p>
          <w:p w:rsidR="00CD5752" w:rsidRPr="009C4DBB" w:rsidRDefault="00204530" w:rsidP="00234C40">
            <w:pPr>
              <w:jc w:val="center"/>
              <w:rPr>
                <w:b/>
              </w:rPr>
            </w:pPr>
            <w:r>
              <w:rPr>
                <w:b/>
              </w:rPr>
              <w:t>1/20/17</w:t>
            </w:r>
          </w:p>
        </w:tc>
      </w:tr>
      <w:tr w:rsidR="00431BA7" w:rsidRPr="009C4DBB" w:rsidTr="0034240B">
        <w:tc>
          <w:tcPr>
            <w:tcW w:w="657" w:type="pct"/>
            <w:shd w:val="clear" w:color="auto" w:fill="auto"/>
          </w:tcPr>
          <w:p w:rsidR="00CD5752" w:rsidRPr="009C4DBB" w:rsidRDefault="00CD5752" w:rsidP="007D21B7"/>
        </w:tc>
        <w:tc>
          <w:tcPr>
            <w:tcW w:w="526" w:type="pct"/>
            <w:shd w:val="clear" w:color="auto" w:fill="auto"/>
          </w:tcPr>
          <w:p w:rsidR="00CD5752" w:rsidRDefault="00BF4432" w:rsidP="007D21B7">
            <w:r>
              <w:t>MLK Holiday</w:t>
            </w:r>
          </w:p>
          <w:p w:rsidR="00BF4432" w:rsidRPr="009C4DBB" w:rsidRDefault="00BF4432" w:rsidP="007D21B7">
            <w:r>
              <w:t>No School</w:t>
            </w:r>
          </w:p>
        </w:tc>
        <w:tc>
          <w:tcPr>
            <w:tcW w:w="658" w:type="pct"/>
            <w:shd w:val="clear" w:color="auto" w:fill="auto"/>
          </w:tcPr>
          <w:p w:rsidR="00CD5752" w:rsidRPr="009C4DBB" w:rsidRDefault="00CD5752" w:rsidP="00693B53">
            <w:pPr>
              <w:jc w:val="center"/>
              <w:rPr>
                <w:b/>
                <w:color w:val="FF0000"/>
              </w:rPr>
            </w:pPr>
            <w:r w:rsidRPr="009C4DBB">
              <w:rPr>
                <w:b/>
                <w:color w:val="FF0000"/>
              </w:rPr>
              <w:t>** Pre-Simulation Quiz</w:t>
            </w:r>
          </w:p>
          <w:p w:rsidR="00CD5752" w:rsidRPr="009C4DBB" w:rsidRDefault="00CD5752" w:rsidP="00693B53">
            <w:pPr>
              <w:jc w:val="center"/>
              <w:rPr>
                <w:b/>
                <w:color w:val="FF0000"/>
              </w:rPr>
            </w:pPr>
            <w:r w:rsidRPr="009C4DBB">
              <w:rPr>
                <w:b/>
                <w:color w:val="FF0000"/>
              </w:rPr>
              <w:t>DUE BY 2355</w:t>
            </w:r>
          </w:p>
          <w:p w:rsidR="00CD5752" w:rsidRPr="009C4DBB" w:rsidRDefault="00CD5752" w:rsidP="00693B53">
            <w:pPr>
              <w:jc w:val="center"/>
            </w:pPr>
            <w:r w:rsidRPr="009C4DBB">
              <w:rPr>
                <w:b/>
                <w:color w:val="FF0000"/>
              </w:rPr>
              <w:t>Blackboard</w:t>
            </w:r>
          </w:p>
        </w:tc>
        <w:tc>
          <w:tcPr>
            <w:tcW w:w="1206" w:type="pct"/>
            <w:shd w:val="clear" w:color="auto" w:fill="auto"/>
          </w:tcPr>
          <w:p w:rsidR="00BF4432" w:rsidRPr="009C4DBB" w:rsidRDefault="00BF4432" w:rsidP="00BF4432">
            <w:pPr>
              <w:jc w:val="center"/>
              <w:rPr>
                <w:rFonts w:cs="Arial"/>
                <w:b/>
                <w:color w:val="00B050"/>
              </w:rPr>
            </w:pPr>
            <w:r w:rsidRPr="009C4DBB">
              <w:rPr>
                <w:rFonts w:cs="Arial"/>
                <w:b/>
                <w:color w:val="00B050"/>
              </w:rPr>
              <w:t>0800-1200</w:t>
            </w:r>
          </w:p>
          <w:p w:rsidR="00BF4432" w:rsidRPr="009C4DBB" w:rsidRDefault="00BF4432" w:rsidP="00BF4432">
            <w:pPr>
              <w:jc w:val="center"/>
              <w:rPr>
                <w:rFonts w:cs="Arial"/>
                <w:b/>
                <w:color w:val="00B050"/>
              </w:rPr>
            </w:pPr>
            <w:r>
              <w:rPr>
                <w:rFonts w:cs="Arial"/>
                <w:b/>
                <w:color w:val="00B050"/>
              </w:rPr>
              <w:t xml:space="preserve">Cook Sections </w:t>
            </w:r>
          </w:p>
          <w:p w:rsidR="00BF4432" w:rsidRPr="009C4DBB" w:rsidRDefault="00BF4432" w:rsidP="00BF4432">
            <w:pPr>
              <w:jc w:val="center"/>
              <w:rPr>
                <w:rFonts w:cs="Arial"/>
                <w:color w:val="00B050"/>
              </w:rPr>
            </w:pPr>
            <w:r>
              <w:rPr>
                <w:rFonts w:cs="Arial"/>
                <w:i/>
                <w:color w:val="00B050"/>
              </w:rPr>
              <w:t>At</w:t>
            </w:r>
            <w:r w:rsidRPr="009C4DBB">
              <w:rPr>
                <w:rFonts w:cs="Arial"/>
                <w:i/>
                <w:color w:val="00B050"/>
              </w:rPr>
              <w:t xml:space="preserve"> Smart Hospital</w:t>
            </w:r>
          </w:p>
          <w:p w:rsidR="00BF4432" w:rsidRDefault="00BF4432" w:rsidP="00BF4432">
            <w:pPr>
              <w:jc w:val="center"/>
              <w:rPr>
                <w:rFonts w:cs="Arial"/>
                <w:b/>
                <w:color w:val="00B050"/>
              </w:rPr>
            </w:pPr>
            <w:r w:rsidRPr="009C4DBB">
              <w:rPr>
                <w:rFonts w:cs="Arial"/>
                <w:b/>
                <w:color w:val="00B050"/>
              </w:rPr>
              <w:t>Medication Administration and Assessment Lab</w:t>
            </w:r>
          </w:p>
          <w:p w:rsidR="00BF4432" w:rsidRDefault="00BF4432" w:rsidP="00BF4432">
            <w:pPr>
              <w:jc w:val="center"/>
              <w:rPr>
                <w:rFonts w:cs="Arial"/>
                <w:b/>
                <w:color w:val="00B050"/>
              </w:rPr>
            </w:pPr>
          </w:p>
          <w:p w:rsidR="00BF4432" w:rsidRPr="009C4DBB" w:rsidRDefault="00BF4432" w:rsidP="00BF4432">
            <w:pPr>
              <w:jc w:val="center"/>
              <w:rPr>
                <w:rFonts w:cs="Arial"/>
                <w:b/>
                <w:color w:val="00B050"/>
              </w:rPr>
            </w:pPr>
            <w:r w:rsidRPr="009C4DBB">
              <w:rPr>
                <w:rFonts w:cs="Arial"/>
                <w:b/>
                <w:color w:val="00B050"/>
              </w:rPr>
              <w:t>1</w:t>
            </w:r>
            <w:r>
              <w:rPr>
                <w:rFonts w:cs="Arial"/>
                <w:b/>
                <w:color w:val="00B050"/>
              </w:rPr>
              <w:t>230</w:t>
            </w:r>
            <w:r w:rsidRPr="009C4DBB">
              <w:rPr>
                <w:rFonts w:cs="Arial"/>
                <w:b/>
                <w:color w:val="00B050"/>
              </w:rPr>
              <w:t>-1</w:t>
            </w:r>
            <w:r>
              <w:rPr>
                <w:rFonts w:cs="Arial"/>
                <w:b/>
                <w:color w:val="00B050"/>
              </w:rPr>
              <w:t>63</w:t>
            </w:r>
            <w:r w:rsidRPr="009C4DBB">
              <w:rPr>
                <w:rFonts w:cs="Arial"/>
                <w:b/>
                <w:color w:val="00B050"/>
              </w:rPr>
              <w:t>0</w:t>
            </w:r>
          </w:p>
          <w:p w:rsidR="00BF4432" w:rsidRPr="009C4DBB" w:rsidRDefault="00BF4432" w:rsidP="00BF4432">
            <w:pPr>
              <w:jc w:val="center"/>
              <w:rPr>
                <w:rFonts w:cs="Arial"/>
                <w:b/>
                <w:color w:val="00B050"/>
              </w:rPr>
            </w:pPr>
            <w:r>
              <w:rPr>
                <w:rFonts w:cs="Arial"/>
                <w:b/>
                <w:color w:val="00B050"/>
              </w:rPr>
              <w:t>Children’s Medical Center Sections</w:t>
            </w:r>
          </w:p>
          <w:p w:rsidR="00BF4432" w:rsidRPr="009C4DBB" w:rsidRDefault="00BF4432" w:rsidP="00BF4432">
            <w:pPr>
              <w:jc w:val="center"/>
              <w:rPr>
                <w:rFonts w:cs="Arial"/>
                <w:color w:val="00B050"/>
              </w:rPr>
            </w:pPr>
            <w:r>
              <w:rPr>
                <w:rFonts w:cs="Arial"/>
                <w:i/>
                <w:color w:val="00B050"/>
              </w:rPr>
              <w:t>At</w:t>
            </w:r>
            <w:r w:rsidRPr="009C4DBB">
              <w:rPr>
                <w:rFonts w:cs="Arial"/>
                <w:i/>
                <w:color w:val="00B050"/>
              </w:rPr>
              <w:t xml:space="preserve"> Smart Hospital</w:t>
            </w:r>
          </w:p>
          <w:p w:rsidR="00BF4432" w:rsidRDefault="00BF4432" w:rsidP="00BF4432">
            <w:pPr>
              <w:jc w:val="center"/>
              <w:rPr>
                <w:rFonts w:cs="Arial"/>
                <w:b/>
                <w:color w:val="00B050"/>
              </w:rPr>
            </w:pPr>
            <w:r w:rsidRPr="009C4DBB">
              <w:rPr>
                <w:rFonts w:cs="Arial"/>
                <w:b/>
                <w:color w:val="00B050"/>
              </w:rPr>
              <w:t>Medication Administration and Assessment Lab</w:t>
            </w:r>
          </w:p>
          <w:p w:rsidR="00481362" w:rsidRPr="009C4DBB" w:rsidRDefault="00CD5752" w:rsidP="007D21B7">
            <w:pPr>
              <w:jc w:val="center"/>
              <w:rPr>
                <w:rFonts w:cs="Arial"/>
                <w:b/>
                <w:color w:val="FF0000"/>
              </w:rPr>
            </w:pPr>
            <w:proofErr w:type="spellStart"/>
            <w:r w:rsidRPr="009C4DBB">
              <w:rPr>
                <w:rFonts w:cs="Arial"/>
                <w:b/>
                <w:color w:val="FF0000"/>
              </w:rPr>
              <w:t>PrepU</w:t>
            </w:r>
            <w:proofErr w:type="spellEnd"/>
            <w:r w:rsidRPr="009C4DBB">
              <w:rPr>
                <w:rFonts w:cs="Arial"/>
                <w:b/>
                <w:color w:val="FF0000"/>
              </w:rPr>
              <w:t xml:space="preserve"> </w:t>
            </w:r>
            <w:r w:rsidR="00F861A0">
              <w:rPr>
                <w:rFonts w:cs="Arial"/>
                <w:b/>
                <w:color w:val="FF0000"/>
              </w:rPr>
              <w:t>Quiz</w:t>
            </w:r>
          </w:p>
          <w:p w:rsidR="00481362" w:rsidRPr="009C4DBB" w:rsidRDefault="00CD5752" w:rsidP="007D21B7">
            <w:pPr>
              <w:jc w:val="center"/>
              <w:rPr>
                <w:rFonts w:cs="Arial"/>
                <w:b/>
              </w:rPr>
            </w:pPr>
            <w:r w:rsidRPr="009C4DBB">
              <w:rPr>
                <w:rFonts w:cs="Arial"/>
                <w:b/>
              </w:rPr>
              <w:t xml:space="preserve">Ch. </w:t>
            </w:r>
            <w:r w:rsidR="00BF4432">
              <w:rPr>
                <w:rFonts w:cs="Arial"/>
                <w:b/>
              </w:rPr>
              <w:t>10 Health Assessment</w:t>
            </w:r>
            <w:r w:rsidR="00FA0FA0" w:rsidRPr="009C4DBB">
              <w:rPr>
                <w:rFonts w:cs="Arial"/>
                <w:b/>
              </w:rPr>
              <w:t xml:space="preserve"> </w:t>
            </w:r>
          </w:p>
          <w:p w:rsidR="00CD5752" w:rsidRPr="009C4DBB" w:rsidRDefault="00CD5752" w:rsidP="007D21B7">
            <w:pPr>
              <w:jc w:val="center"/>
              <w:rPr>
                <w:color w:val="FF0000"/>
              </w:rPr>
            </w:pPr>
            <w:r w:rsidRPr="009C4DBB">
              <w:rPr>
                <w:rFonts w:cs="Arial"/>
                <w:b/>
                <w:color w:val="FF0000"/>
              </w:rPr>
              <w:t>due by 2355</w:t>
            </w:r>
          </w:p>
        </w:tc>
        <w:tc>
          <w:tcPr>
            <w:tcW w:w="901" w:type="pct"/>
            <w:shd w:val="clear" w:color="auto" w:fill="auto"/>
          </w:tcPr>
          <w:p w:rsidR="00BF4432" w:rsidRPr="009C4DBB" w:rsidRDefault="00BF4432" w:rsidP="00BF4432">
            <w:pPr>
              <w:jc w:val="center"/>
              <w:rPr>
                <w:rFonts w:cs="Arial"/>
                <w:b/>
                <w:color w:val="00B050"/>
              </w:rPr>
            </w:pPr>
            <w:r w:rsidRPr="009C4DBB">
              <w:rPr>
                <w:rFonts w:cs="Arial"/>
                <w:b/>
                <w:color w:val="00B050"/>
              </w:rPr>
              <w:t>0800-1</w:t>
            </w:r>
            <w:r>
              <w:rPr>
                <w:rFonts w:cs="Arial"/>
                <w:b/>
                <w:color w:val="00B050"/>
              </w:rPr>
              <w:t>7</w:t>
            </w:r>
            <w:r w:rsidRPr="009C4DBB">
              <w:rPr>
                <w:rFonts w:cs="Arial"/>
                <w:b/>
                <w:color w:val="00B050"/>
              </w:rPr>
              <w:t xml:space="preserve">00 </w:t>
            </w:r>
            <w:r>
              <w:rPr>
                <w:rFonts w:cs="Arial"/>
                <w:b/>
                <w:color w:val="00B050"/>
              </w:rPr>
              <w:t xml:space="preserve">CMC </w:t>
            </w:r>
            <w:r w:rsidRPr="009C4DBB">
              <w:rPr>
                <w:rFonts w:cs="Arial"/>
                <w:b/>
                <w:color w:val="00B050"/>
              </w:rPr>
              <w:t xml:space="preserve">Orientation at </w:t>
            </w:r>
            <w:r>
              <w:rPr>
                <w:rFonts w:cs="Arial"/>
                <w:b/>
                <w:color w:val="00B050"/>
              </w:rPr>
              <w:t>CMC</w:t>
            </w:r>
          </w:p>
          <w:p w:rsidR="00BF4432" w:rsidRPr="009C4DBB" w:rsidRDefault="00BF4432" w:rsidP="00BF4432">
            <w:pPr>
              <w:jc w:val="center"/>
              <w:rPr>
                <w:rFonts w:cs="Arial"/>
                <w:b/>
              </w:rPr>
            </w:pPr>
          </w:p>
          <w:p w:rsidR="006078EB" w:rsidRDefault="006078EB" w:rsidP="00BF4432">
            <w:pPr>
              <w:jc w:val="center"/>
              <w:rPr>
                <w:rFonts w:cs="Arial"/>
                <w:b/>
                <w:color w:val="00B050"/>
              </w:rPr>
            </w:pPr>
            <w:r>
              <w:rPr>
                <w:rFonts w:cs="Arial"/>
                <w:b/>
                <w:color w:val="00B050"/>
              </w:rPr>
              <w:t>1000-1500</w:t>
            </w:r>
            <w:r w:rsidR="00BF4432" w:rsidRPr="006078EB">
              <w:rPr>
                <w:rFonts w:cs="Arial"/>
                <w:b/>
                <w:color w:val="00B050"/>
              </w:rPr>
              <w:t xml:space="preserve"> </w:t>
            </w:r>
          </w:p>
          <w:p w:rsidR="00BF4432" w:rsidRPr="009C4DBB" w:rsidRDefault="00BF4432" w:rsidP="00BF4432">
            <w:pPr>
              <w:jc w:val="center"/>
              <w:rPr>
                <w:rFonts w:cs="Arial"/>
                <w:b/>
              </w:rPr>
            </w:pPr>
            <w:r w:rsidRPr="006078EB">
              <w:rPr>
                <w:rFonts w:cs="Arial"/>
                <w:b/>
                <w:color w:val="00B050"/>
              </w:rPr>
              <w:t xml:space="preserve">Cook Orientation </w:t>
            </w:r>
          </w:p>
          <w:p w:rsidR="00CD5752" w:rsidRPr="009C4DBB" w:rsidRDefault="00CD5752" w:rsidP="007D21B7">
            <w:pPr>
              <w:jc w:val="center"/>
              <w:rPr>
                <w:rFonts w:cs="Arial"/>
                <w:b/>
                <w:color w:val="FF0000"/>
              </w:rPr>
            </w:pPr>
          </w:p>
          <w:p w:rsidR="006078EB" w:rsidRPr="006078EB" w:rsidRDefault="006078EB" w:rsidP="006078EB">
            <w:pPr>
              <w:jc w:val="center"/>
              <w:rPr>
                <w:rFonts w:cs="Arial"/>
              </w:rPr>
            </w:pPr>
            <w:r w:rsidRPr="006078EB">
              <w:rPr>
                <w:rFonts w:cs="Arial"/>
              </w:rPr>
              <w:t>Information will be provided by clinical instructors</w:t>
            </w:r>
          </w:p>
          <w:p w:rsidR="00CD5752" w:rsidRPr="009C4DBB" w:rsidRDefault="00CD5752" w:rsidP="007D21B7"/>
        </w:tc>
        <w:tc>
          <w:tcPr>
            <w:tcW w:w="1052" w:type="pct"/>
            <w:shd w:val="clear" w:color="auto" w:fill="auto"/>
          </w:tcPr>
          <w:p w:rsidR="00CD5752" w:rsidRPr="009C4DBB" w:rsidRDefault="00CD5752" w:rsidP="007D21B7">
            <w:pPr>
              <w:jc w:val="center"/>
              <w:rPr>
                <w:rFonts w:cs="Arial"/>
                <w:b/>
              </w:rPr>
            </w:pPr>
            <w:r w:rsidRPr="009C4DBB">
              <w:rPr>
                <w:rFonts w:cs="Arial"/>
                <w:b/>
              </w:rPr>
              <w:t>0900-1000</w:t>
            </w:r>
          </w:p>
          <w:p w:rsidR="00CD5752" w:rsidRPr="009C4DBB" w:rsidRDefault="00CD5752" w:rsidP="007D21B7">
            <w:pPr>
              <w:jc w:val="center"/>
              <w:rPr>
                <w:rFonts w:cs="Arial"/>
                <w:i/>
              </w:rPr>
            </w:pPr>
            <w:r w:rsidRPr="009C4DBB">
              <w:rPr>
                <w:rFonts w:cs="Arial"/>
                <w:i/>
              </w:rPr>
              <w:t>Computer Lab TBA</w:t>
            </w:r>
          </w:p>
          <w:p w:rsidR="00CD5752" w:rsidRPr="009C4DBB" w:rsidRDefault="00057A46" w:rsidP="007D21B7">
            <w:pPr>
              <w:jc w:val="center"/>
              <w:rPr>
                <w:rFonts w:cs="Arial"/>
                <w:b/>
                <w:color w:val="FF0000"/>
              </w:rPr>
            </w:pPr>
            <w:r w:rsidRPr="009C4DBB">
              <w:rPr>
                <w:rFonts w:cs="Arial"/>
                <w:b/>
                <w:color w:val="FF0000"/>
              </w:rPr>
              <w:t>Pediatric Medication Administration Exam</w:t>
            </w:r>
          </w:p>
          <w:p w:rsidR="00CD5752" w:rsidRPr="009C4DBB" w:rsidRDefault="00CD5752" w:rsidP="007D21B7">
            <w:pPr>
              <w:jc w:val="center"/>
              <w:rPr>
                <w:rFonts w:cs="Arial"/>
                <w:b/>
              </w:rPr>
            </w:pPr>
            <w:r w:rsidRPr="009C4DBB">
              <w:rPr>
                <w:rFonts w:cs="Arial"/>
                <w:b/>
              </w:rPr>
              <w:t>10</w:t>
            </w:r>
            <w:r w:rsidR="004C0F05">
              <w:rPr>
                <w:rFonts w:cs="Arial"/>
                <w:b/>
              </w:rPr>
              <w:t>15</w:t>
            </w:r>
            <w:r w:rsidRPr="009C4DBB">
              <w:rPr>
                <w:rFonts w:cs="Arial"/>
                <w:b/>
              </w:rPr>
              <w:t>-1200 &amp; 1300-1600</w:t>
            </w:r>
          </w:p>
          <w:p w:rsidR="00CD5752" w:rsidRPr="009C4DBB" w:rsidRDefault="00CD5752" w:rsidP="007D21B7">
            <w:pPr>
              <w:jc w:val="center"/>
              <w:rPr>
                <w:rFonts w:cs="Arial"/>
                <w:i/>
              </w:rPr>
            </w:pPr>
            <w:r w:rsidRPr="009C4DBB">
              <w:rPr>
                <w:rFonts w:cs="Arial"/>
                <w:i/>
              </w:rPr>
              <w:t>In PKH 104</w:t>
            </w:r>
          </w:p>
          <w:p w:rsidR="00CD5752" w:rsidRPr="009C4DBB" w:rsidRDefault="00CD5752" w:rsidP="007D21B7">
            <w:pPr>
              <w:jc w:val="center"/>
              <w:rPr>
                <w:rFonts w:cs="Arial"/>
                <w:b/>
              </w:rPr>
            </w:pPr>
            <w:r w:rsidRPr="009C4DBB">
              <w:rPr>
                <w:rFonts w:cs="Arial"/>
                <w:b/>
              </w:rPr>
              <w:t>Lecture #1</w:t>
            </w:r>
          </w:p>
          <w:p w:rsidR="00CD5752" w:rsidRDefault="00FA0FA0" w:rsidP="007D21B7">
            <w:pPr>
              <w:rPr>
                <w:rFonts w:cs="Arial"/>
              </w:rPr>
            </w:pPr>
            <w:r w:rsidRPr="009C4DBB">
              <w:rPr>
                <w:rFonts w:cs="Arial"/>
              </w:rPr>
              <w:t>Ch 1 Introduction</w:t>
            </w:r>
          </w:p>
          <w:p w:rsidR="00BF4432" w:rsidRPr="009C4DBB" w:rsidRDefault="00BF4432" w:rsidP="007D21B7">
            <w:pPr>
              <w:rPr>
                <w:rFonts w:cs="Arial"/>
              </w:rPr>
            </w:pPr>
            <w:r>
              <w:rPr>
                <w:rFonts w:cs="Arial"/>
              </w:rPr>
              <w:t>Ch 2 Factors Influencing</w:t>
            </w:r>
          </w:p>
          <w:p w:rsidR="00FA0FA0" w:rsidRPr="009C4DBB" w:rsidRDefault="00FA0FA0" w:rsidP="007D21B7">
            <w:pPr>
              <w:rPr>
                <w:rFonts w:cs="Arial"/>
              </w:rPr>
            </w:pPr>
            <w:r w:rsidRPr="009C4DBB">
              <w:rPr>
                <w:rFonts w:cs="Arial"/>
              </w:rPr>
              <w:t>Ch 3 Newborn &amp; Infants</w:t>
            </w:r>
          </w:p>
          <w:p w:rsidR="00FA0FA0" w:rsidRPr="009C4DBB" w:rsidRDefault="00FA0FA0" w:rsidP="007D21B7">
            <w:pPr>
              <w:rPr>
                <w:rFonts w:cs="Arial"/>
              </w:rPr>
            </w:pPr>
            <w:r w:rsidRPr="009C4DBB">
              <w:rPr>
                <w:rFonts w:cs="Arial"/>
              </w:rPr>
              <w:t>Ch 4 Toddlers</w:t>
            </w:r>
          </w:p>
          <w:p w:rsidR="00FA0FA0" w:rsidRPr="009C4DBB" w:rsidRDefault="00FA0FA0" w:rsidP="007D21B7">
            <w:pPr>
              <w:rPr>
                <w:rFonts w:cs="Arial"/>
              </w:rPr>
            </w:pPr>
            <w:r w:rsidRPr="009C4DBB">
              <w:rPr>
                <w:rFonts w:cs="Arial"/>
              </w:rPr>
              <w:t>Ch 5 Preschooler</w:t>
            </w:r>
          </w:p>
          <w:p w:rsidR="00FA0FA0" w:rsidRPr="009C4DBB" w:rsidRDefault="00FA0FA0" w:rsidP="007D21B7">
            <w:pPr>
              <w:rPr>
                <w:rFonts w:cs="Arial"/>
              </w:rPr>
            </w:pPr>
            <w:r w:rsidRPr="009C4DBB">
              <w:rPr>
                <w:rFonts w:cs="Arial"/>
              </w:rPr>
              <w:t>Ch 6 School-Age</w:t>
            </w:r>
          </w:p>
          <w:p w:rsidR="00FA0FA0" w:rsidRPr="009C4DBB" w:rsidRDefault="00FA0FA0" w:rsidP="007D21B7">
            <w:pPr>
              <w:rPr>
                <w:rFonts w:cs="Arial"/>
              </w:rPr>
            </w:pPr>
            <w:r w:rsidRPr="009C4DBB">
              <w:rPr>
                <w:rFonts w:cs="Arial"/>
              </w:rPr>
              <w:t>Ch 7 Adolescent</w:t>
            </w:r>
          </w:p>
          <w:p w:rsidR="00FA0FA0" w:rsidRPr="009C4DBB" w:rsidRDefault="00FA0FA0" w:rsidP="0034240B">
            <w:pPr>
              <w:rPr>
                <w:rFonts w:cs="Arial"/>
              </w:rPr>
            </w:pPr>
            <w:r w:rsidRPr="009C4DBB">
              <w:rPr>
                <w:rFonts w:cs="Arial"/>
              </w:rPr>
              <w:t>Ch 8 Atraumatic Care</w:t>
            </w:r>
          </w:p>
        </w:tc>
      </w:tr>
      <w:tr w:rsidR="00431BA7" w:rsidRPr="009C4DBB" w:rsidTr="0034240B">
        <w:tc>
          <w:tcPr>
            <w:tcW w:w="657" w:type="pct"/>
            <w:shd w:val="clear" w:color="auto" w:fill="E7E6E6"/>
          </w:tcPr>
          <w:p w:rsidR="00CD5752" w:rsidRPr="009C4DBB" w:rsidRDefault="00CD5752" w:rsidP="00121937">
            <w:pPr>
              <w:jc w:val="center"/>
            </w:pPr>
            <w:r w:rsidRPr="009C4DBB">
              <w:rPr>
                <w:b/>
              </w:rPr>
              <w:t>Sunday</w:t>
            </w:r>
            <w:r w:rsidR="00121937" w:rsidRPr="009C4DBB">
              <w:rPr>
                <w:b/>
              </w:rPr>
              <w:t xml:space="preserve"> </w:t>
            </w:r>
            <w:r w:rsidRPr="009C4DBB">
              <w:rPr>
                <w:b/>
              </w:rPr>
              <w:t xml:space="preserve"> </w:t>
            </w:r>
            <w:r w:rsidRPr="009C4DBB">
              <w:t>(Week 2)</w:t>
            </w:r>
          </w:p>
          <w:p w:rsidR="00121937" w:rsidRPr="009C4DBB" w:rsidRDefault="00BF4432" w:rsidP="00121937">
            <w:pPr>
              <w:jc w:val="center"/>
              <w:rPr>
                <w:b/>
              </w:rPr>
            </w:pPr>
            <w:r>
              <w:rPr>
                <w:b/>
              </w:rPr>
              <w:t>1/22/17</w:t>
            </w:r>
          </w:p>
        </w:tc>
        <w:tc>
          <w:tcPr>
            <w:tcW w:w="526" w:type="pct"/>
            <w:shd w:val="clear" w:color="auto" w:fill="E7E6E6"/>
          </w:tcPr>
          <w:p w:rsidR="00CD5752" w:rsidRPr="009C4DBB" w:rsidRDefault="00CD5752" w:rsidP="007D21B7">
            <w:pPr>
              <w:jc w:val="center"/>
              <w:rPr>
                <w:b/>
              </w:rPr>
            </w:pPr>
            <w:r w:rsidRPr="009C4DBB">
              <w:rPr>
                <w:b/>
              </w:rPr>
              <w:t>Monday</w:t>
            </w:r>
          </w:p>
          <w:p w:rsidR="00CD5752" w:rsidRPr="009C4DBB" w:rsidRDefault="00BF4432" w:rsidP="00121937">
            <w:pPr>
              <w:jc w:val="center"/>
              <w:rPr>
                <w:b/>
              </w:rPr>
            </w:pPr>
            <w:r>
              <w:rPr>
                <w:b/>
              </w:rPr>
              <w:t>1/23/17</w:t>
            </w:r>
          </w:p>
        </w:tc>
        <w:tc>
          <w:tcPr>
            <w:tcW w:w="658" w:type="pct"/>
            <w:shd w:val="clear" w:color="auto" w:fill="E7E6E6"/>
          </w:tcPr>
          <w:p w:rsidR="00CD5752" w:rsidRPr="009C4DBB" w:rsidRDefault="00CD5752" w:rsidP="007D21B7">
            <w:pPr>
              <w:jc w:val="center"/>
              <w:rPr>
                <w:b/>
              </w:rPr>
            </w:pPr>
            <w:r w:rsidRPr="009C4DBB">
              <w:rPr>
                <w:b/>
              </w:rPr>
              <w:t xml:space="preserve">Tuesday </w:t>
            </w:r>
          </w:p>
          <w:p w:rsidR="00CD5752" w:rsidRPr="009C4DBB" w:rsidRDefault="00BF4432" w:rsidP="007D21B7">
            <w:pPr>
              <w:jc w:val="center"/>
              <w:rPr>
                <w:b/>
              </w:rPr>
            </w:pPr>
            <w:r>
              <w:rPr>
                <w:b/>
              </w:rPr>
              <w:t>1/24/17</w:t>
            </w:r>
          </w:p>
        </w:tc>
        <w:tc>
          <w:tcPr>
            <w:tcW w:w="1206" w:type="pct"/>
            <w:shd w:val="clear" w:color="auto" w:fill="E7E6E6"/>
          </w:tcPr>
          <w:p w:rsidR="00CD5752" w:rsidRPr="009C4DBB" w:rsidRDefault="00CD5752" w:rsidP="007D21B7">
            <w:pPr>
              <w:jc w:val="center"/>
              <w:rPr>
                <w:b/>
              </w:rPr>
            </w:pPr>
            <w:r w:rsidRPr="009C4DBB">
              <w:rPr>
                <w:b/>
              </w:rPr>
              <w:t xml:space="preserve">Wednesday </w:t>
            </w:r>
          </w:p>
          <w:p w:rsidR="00CD5752" w:rsidRPr="009C4DBB" w:rsidRDefault="00BF4432" w:rsidP="007D21B7">
            <w:pPr>
              <w:jc w:val="center"/>
              <w:rPr>
                <w:b/>
              </w:rPr>
            </w:pPr>
            <w:r>
              <w:rPr>
                <w:b/>
              </w:rPr>
              <w:t>1/25/17</w:t>
            </w:r>
          </w:p>
        </w:tc>
        <w:tc>
          <w:tcPr>
            <w:tcW w:w="901" w:type="pct"/>
            <w:shd w:val="clear" w:color="auto" w:fill="E7E6E6"/>
          </w:tcPr>
          <w:p w:rsidR="00CD5752" w:rsidRPr="009C4DBB" w:rsidRDefault="00CD5752" w:rsidP="007D21B7">
            <w:pPr>
              <w:jc w:val="center"/>
              <w:rPr>
                <w:b/>
              </w:rPr>
            </w:pPr>
            <w:r w:rsidRPr="009C4DBB">
              <w:rPr>
                <w:b/>
              </w:rPr>
              <w:t xml:space="preserve">Thursday </w:t>
            </w:r>
          </w:p>
          <w:p w:rsidR="00CD5752" w:rsidRPr="009C4DBB" w:rsidRDefault="00BF4432" w:rsidP="007D21B7">
            <w:pPr>
              <w:jc w:val="center"/>
              <w:rPr>
                <w:b/>
              </w:rPr>
            </w:pPr>
            <w:r>
              <w:rPr>
                <w:b/>
              </w:rPr>
              <w:t>1/26/17</w:t>
            </w:r>
          </w:p>
        </w:tc>
        <w:tc>
          <w:tcPr>
            <w:tcW w:w="1052" w:type="pct"/>
            <w:shd w:val="clear" w:color="auto" w:fill="E7E6E6"/>
          </w:tcPr>
          <w:p w:rsidR="00CD5752" w:rsidRPr="009C4DBB" w:rsidRDefault="00CD5752" w:rsidP="007D21B7">
            <w:pPr>
              <w:jc w:val="center"/>
              <w:rPr>
                <w:b/>
              </w:rPr>
            </w:pPr>
            <w:r w:rsidRPr="009C4DBB">
              <w:rPr>
                <w:b/>
              </w:rPr>
              <w:t xml:space="preserve">Friday </w:t>
            </w:r>
          </w:p>
          <w:p w:rsidR="00CD5752" w:rsidRPr="009C4DBB" w:rsidRDefault="00BF4432" w:rsidP="007D21B7">
            <w:pPr>
              <w:jc w:val="center"/>
              <w:rPr>
                <w:b/>
              </w:rPr>
            </w:pPr>
            <w:r>
              <w:rPr>
                <w:b/>
              </w:rPr>
              <w:t>1/27/17</w:t>
            </w:r>
          </w:p>
        </w:tc>
      </w:tr>
      <w:tr w:rsidR="00431BA7" w:rsidRPr="009C4DBB" w:rsidTr="0034240B">
        <w:tc>
          <w:tcPr>
            <w:tcW w:w="657" w:type="pct"/>
            <w:shd w:val="clear" w:color="auto" w:fill="auto"/>
          </w:tcPr>
          <w:p w:rsidR="00CD5752" w:rsidRPr="009C4DBB" w:rsidRDefault="007C2A0F" w:rsidP="007D21B7">
            <w:pPr>
              <w:jc w:val="center"/>
              <w:rPr>
                <w:color w:val="FF0000"/>
              </w:rPr>
            </w:pPr>
            <w:r w:rsidRPr="009C4DBB">
              <w:rPr>
                <w:b/>
                <w:color w:val="00B050"/>
              </w:rPr>
              <w:t xml:space="preserve">Clinical </w:t>
            </w:r>
            <w:r>
              <w:rPr>
                <w:b/>
                <w:color w:val="00B050"/>
              </w:rPr>
              <w:t>Week</w:t>
            </w:r>
            <w:r w:rsidRPr="009C4DBB">
              <w:rPr>
                <w:b/>
                <w:color w:val="00B050"/>
              </w:rPr>
              <w:t xml:space="preserve"> 1</w:t>
            </w:r>
          </w:p>
        </w:tc>
        <w:tc>
          <w:tcPr>
            <w:tcW w:w="526" w:type="pct"/>
            <w:shd w:val="clear" w:color="auto" w:fill="auto"/>
          </w:tcPr>
          <w:p w:rsidR="00CD5752" w:rsidRPr="009C4DBB" w:rsidRDefault="00CD5752" w:rsidP="007D21B7"/>
        </w:tc>
        <w:tc>
          <w:tcPr>
            <w:tcW w:w="658" w:type="pct"/>
            <w:shd w:val="clear" w:color="auto" w:fill="auto"/>
          </w:tcPr>
          <w:p w:rsidR="00D5638B" w:rsidRPr="00D5638B" w:rsidRDefault="00D5638B" w:rsidP="007D21B7">
            <w:pPr>
              <w:rPr>
                <w:b/>
                <w:color w:val="00B050"/>
              </w:rPr>
            </w:pPr>
          </w:p>
        </w:tc>
        <w:tc>
          <w:tcPr>
            <w:tcW w:w="1206" w:type="pct"/>
            <w:shd w:val="clear" w:color="auto" w:fill="auto"/>
          </w:tcPr>
          <w:p w:rsidR="00481362" w:rsidRPr="009C4DBB" w:rsidRDefault="00F861A0" w:rsidP="00F861A0">
            <w:pPr>
              <w:jc w:val="center"/>
              <w:rPr>
                <w:rFonts w:cs="Arial"/>
                <w:b/>
                <w:color w:val="FF0000"/>
              </w:rPr>
            </w:pPr>
            <w:proofErr w:type="spellStart"/>
            <w:r w:rsidRPr="009C4DBB">
              <w:rPr>
                <w:rFonts w:cs="Arial"/>
                <w:b/>
                <w:color w:val="FF0000"/>
              </w:rPr>
              <w:t>PrepU</w:t>
            </w:r>
            <w:proofErr w:type="spellEnd"/>
            <w:r w:rsidRPr="009C4DBB">
              <w:rPr>
                <w:rFonts w:cs="Arial"/>
                <w:b/>
                <w:color w:val="FF0000"/>
              </w:rPr>
              <w:t xml:space="preserve"> </w:t>
            </w:r>
            <w:r>
              <w:rPr>
                <w:rFonts w:cs="Arial"/>
                <w:b/>
                <w:color w:val="FF0000"/>
              </w:rPr>
              <w:t>Quizzes</w:t>
            </w:r>
          </w:p>
          <w:p w:rsidR="007C2A0F" w:rsidRDefault="00CD5752" w:rsidP="007D21B7">
            <w:pPr>
              <w:jc w:val="center"/>
              <w:rPr>
                <w:rFonts w:cs="Arial"/>
                <w:b/>
              </w:rPr>
            </w:pPr>
            <w:r w:rsidRPr="009C4DBB">
              <w:rPr>
                <w:rFonts w:cs="Arial"/>
                <w:b/>
              </w:rPr>
              <w:t xml:space="preserve">Ch. </w:t>
            </w:r>
            <w:r w:rsidR="007C2A0F">
              <w:rPr>
                <w:rFonts w:cs="Arial"/>
                <w:b/>
              </w:rPr>
              <w:t>14 Pain Management &amp;</w:t>
            </w:r>
          </w:p>
          <w:p w:rsidR="00481362" w:rsidRPr="009C4DBB" w:rsidRDefault="007C2A0F" w:rsidP="007D21B7">
            <w:pPr>
              <w:jc w:val="center"/>
              <w:rPr>
                <w:rFonts w:cs="Arial"/>
                <w:b/>
              </w:rPr>
            </w:pPr>
            <w:r>
              <w:rPr>
                <w:rFonts w:cs="Arial"/>
                <w:b/>
              </w:rPr>
              <w:t xml:space="preserve">Ch </w:t>
            </w:r>
            <w:r w:rsidR="00CD5752" w:rsidRPr="009C4DBB">
              <w:rPr>
                <w:rFonts w:cs="Arial"/>
                <w:b/>
              </w:rPr>
              <w:t xml:space="preserve">16 </w:t>
            </w:r>
            <w:r w:rsidR="00481362" w:rsidRPr="009C4DBB">
              <w:rPr>
                <w:rFonts w:cs="Arial"/>
                <w:b/>
              </w:rPr>
              <w:t>Neurology</w:t>
            </w:r>
          </w:p>
          <w:p w:rsidR="00CD5752" w:rsidRPr="009C4DBB" w:rsidRDefault="00CD5752" w:rsidP="007D21B7">
            <w:pPr>
              <w:jc w:val="center"/>
              <w:rPr>
                <w:color w:val="FF0000"/>
              </w:rPr>
            </w:pPr>
            <w:r w:rsidRPr="009C4DBB">
              <w:rPr>
                <w:rFonts w:cs="Arial"/>
                <w:b/>
                <w:color w:val="FF0000"/>
              </w:rPr>
              <w:t>due by 2355</w:t>
            </w:r>
          </w:p>
        </w:tc>
        <w:tc>
          <w:tcPr>
            <w:tcW w:w="901" w:type="pct"/>
            <w:shd w:val="clear" w:color="auto" w:fill="auto"/>
          </w:tcPr>
          <w:p w:rsidR="00CD5752" w:rsidRPr="009C4DBB" w:rsidRDefault="00CD5752" w:rsidP="007D21B7"/>
        </w:tc>
        <w:tc>
          <w:tcPr>
            <w:tcW w:w="1052" w:type="pct"/>
            <w:shd w:val="clear" w:color="auto" w:fill="auto"/>
          </w:tcPr>
          <w:p w:rsidR="00CD5752" w:rsidRPr="009C4DBB" w:rsidRDefault="00CD5752" w:rsidP="007D21B7">
            <w:pPr>
              <w:jc w:val="center"/>
              <w:rPr>
                <w:rFonts w:cs="Arial"/>
                <w:b/>
              </w:rPr>
            </w:pPr>
            <w:r w:rsidRPr="009C4DBB">
              <w:rPr>
                <w:rFonts w:cs="Arial"/>
                <w:b/>
              </w:rPr>
              <w:t>0900-1200 &amp; 1300-1600</w:t>
            </w:r>
          </w:p>
          <w:p w:rsidR="00CD5752" w:rsidRPr="009C4DBB" w:rsidRDefault="00CD5752" w:rsidP="007D21B7">
            <w:pPr>
              <w:jc w:val="center"/>
              <w:rPr>
                <w:rFonts w:cs="Arial"/>
                <w:i/>
              </w:rPr>
            </w:pPr>
            <w:r w:rsidRPr="009C4DBB">
              <w:rPr>
                <w:rFonts w:cs="Arial"/>
                <w:i/>
              </w:rPr>
              <w:t>In  PKH 104</w:t>
            </w:r>
          </w:p>
          <w:p w:rsidR="00EC4E7D" w:rsidRPr="009C4DBB" w:rsidRDefault="00F4256D" w:rsidP="00F4256D">
            <w:pPr>
              <w:jc w:val="center"/>
              <w:rPr>
                <w:rFonts w:cs="Arial"/>
                <w:b/>
              </w:rPr>
            </w:pPr>
            <w:r w:rsidRPr="009C4DBB">
              <w:rPr>
                <w:rFonts w:cs="Arial"/>
                <w:b/>
              </w:rPr>
              <w:t>Lecture #</w:t>
            </w:r>
            <w:r w:rsidR="00EC4E7D" w:rsidRPr="009C4DBB">
              <w:rPr>
                <w:rFonts w:cs="Arial"/>
                <w:b/>
              </w:rPr>
              <w:t>2</w:t>
            </w:r>
          </w:p>
          <w:p w:rsidR="00BF4432" w:rsidRPr="009C4DBB" w:rsidRDefault="00BF4432" w:rsidP="00BF4432">
            <w:pPr>
              <w:rPr>
                <w:rFonts w:cs="Arial"/>
              </w:rPr>
            </w:pPr>
            <w:r w:rsidRPr="009C4DBB">
              <w:rPr>
                <w:rFonts w:cs="Arial"/>
              </w:rPr>
              <w:t>Ch 9 Health Supervision</w:t>
            </w:r>
          </w:p>
          <w:p w:rsidR="00BF4432" w:rsidRPr="009C4DBB" w:rsidRDefault="00BF4432" w:rsidP="00BF4432">
            <w:pPr>
              <w:rPr>
                <w:rFonts w:cs="Arial"/>
              </w:rPr>
            </w:pPr>
            <w:r w:rsidRPr="009C4DBB">
              <w:rPr>
                <w:rFonts w:cs="Arial"/>
              </w:rPr>
              <w:t>Ch 10 Health Assessment</w:t>
            </w:r>
          </w:p>
          <w:p w:rsidR="00F4256D" w:rsidRPr="009C4DBB" w:rsidRDefault="00BF4432" w:rsidP="00BF4432">
            <w:pPr>
              <w:rPr>
                <w:rFonts w:cs="Arial"/>
              </w:rPr>
            </w:pPr>
            <w:r w:rsidRPr="009C4DBB">
              <w:rPr>
                <w:rFonts w:cs="Arial"/>
              </w:rPr>
              <w:t xml:space="preserve">Ch 14 Pain Management </w:t>
            </w:r>
          </w:p>
          <w:p w:rsidR="00CD5752" w:rsidRPr="009C4DBB" w:rsidRDefault="00F4256D" w:rsidP="007D21B7">
            <w:pPr>
              <w:rPr>
                <w:rFonts w:cs="Arial"/>
              </w:rPr>
            </w:pPr>
            <w:r w:rsidRPr="009C4DBB">
              <w:rPr>
                <w:rFonts w:cs="Arial"/>
              </w:rPr>
              <w:t xml:space="preserve">Ch </w:t>
            </w:r>
            <w:r w:rsidR="00EC4E7D" w:rsidRPr="009C4DBB">
              <w:rPr>
                <w:rFonts w:cs="Arial"/>
              </w:rPr>
              <w:t>16</w:t>
            </w:r>
            <w:r w:rsidR="00DA72F1" w:rsidRPr="009C4DBB">
              <w:rPr>
                <w:rFonts w:cs="Arial"/>
              </w:rPr>
              <w:t xml:space="preserve"> Neurologic</w:t>
            </w:r>
          </w:p>
        </w:tc>
      </w:tr>
      <w:tr w:rsidR="00431BA7" w:rsidRPr="009C4DBB" w:rsidTr="0034240B">
        <w:tc>
          <w:tcPr>
            <w:tcW w:w="657" w:type="pct"/>
            <w:shd w:val="clear" w:color="auto" w:fill="E7E6E6"/>
          </w:tcPr>
          <w:p w:rsidR="00CD5752" w:rsidRPr="009C4DBB" w:rsidRDefault="00CD5752" w:rsidP="00997C9D">
            <w:pPr>
              <w:jc w:val="center"/>
            </w:pPr>
            <w:r w:rsidRPr="009C4DBB">
              <w:rPr>
                <w:b/>
              </w:rPr>
              <w:t>Sunday</w:t>
            </w:r>
            <w:r w:rsidR="00997C9D" w:rsidRPr="009C4DBB">
              <w:rPr>
                <w:b/>
              </w:rPr>
              <w:t xml:space="preserve"> </w:t>
            </w:r>
            <w:r w:rsidRPr="009C4DBB">
              <w:t>(Week 3)</w:t>
            </w:r>
          </w:p>
          <w:p w:rsidR="00997C9D" w:rsidRPr="009C4DBB" w:rsidRDefault="00BF4432" w:rsidP="00997C9D">
            <w:pPr>
              <w:jc w:val="center"/>
              <w:rPr>
                <w:b/>
              </w:rPr>
            </w:pPr>
            <w:r>
              <w:rPr>
                <w:b/>
              </w:rPr>
              <w:t>1/29/17</w:t>
            </w:r>
          </w:p>
        </w:tc>
        <w:tc>
          <w:tcPr>
            <w:tcW w:w="526" w:type="pct"/>
            <w:shd w:val="clear" w:color="auto" w:fill="E7E6E6"/>
          </w:tcPr>
          <w:p w:rsidR="00CD5752" w:rsidRPr="009C4DBB" w:rsidRDefault="00CD5752" w:rsidP="007D21B7">
            <w:pPr>
              <w:jc w:val="center"/>
              <w:rPr>
                <w:b/>
              </w:rPr>
            </w:pPr>
            <w:r w:rsidRPr="009C4DBB">
              <w:rPr>
                <w:b/>
              </w:rPr>
              <w:t>Monday</w:t>
            </w:r>
          </w:p>
          <w:p w:rsidR="00CD5752" w:rsidRPr="009C4DBB" w:rsidRDefault="00BF4432" w:rsidP="007D21B7">
            <w:pPr>
              <w:jc w:val="center"/>
              <w:rPr>
                <w:b/>
              </w:rPr>
            </w:pPr>
            <w:r>
              <w:rPr>
                <w:b/>
              </w:rPr>
              <w:t>1/30/17</w:t>
            </w:r>
          </w:p>
        </w:tc>
        <w:tc>
          <w:tcPr>
            <w:tcW w:w="658" w:type="pct"/>
            <w:shd w:val="clear" w:color="auto" w:fill="E7E6E6"/>
          </w:tcPr>
          <w:p w:rsidR="00CD5752" w:rsidRPr="009C4DBB" w:rsidRDefault="00CD5752" w:rsidP="007D21B7">
            <w:pPr>
              <w:jc w:val="center"/>
              <w:rPr>
                <w:b/>
              </w:rPr>
            </w:pPr>
            <w:r w:rsidRPr="009C4DBB">
              <w:rPr>
                <w:b/>
              </w:rPr>
              <w:t xml:space="preserve">Tuesday </w:t>
            </w:r>
          </w:p>
          <w:p w:rsidR="00CD5752" w:rsidRPr="009C4DBB" w:rsidRDefault="00BF4432" w:rsidP="007D21B7">
            <w:pPr>
              <w:jc w:val="center"/>
              <w:rPr>
                <w:b/>
              </w:rPr>
            </w:pPr>
            <w:r>
              <w:rPr>
                <w:b/>
              </w:rPr>
              <w:t>1/31/17</w:t>
            </w:r>
          </w:p>
        </w:tc>
        <w:tc>
          <w:tcPr>
            <w:tcW w:w="1206" w:type="pct"/>
            <w:shd w:val="clear" w:color="auto" w:fill="E7E6E6"/>
          </w:tcPr>
          <w:p w:rsidR="00CD5752" w:rsidRPr="009C4DBB" w:rsidRDefault="00CD5752" w:rsidP="007D21B7">
            <w:pPr>
              <w:jc w:val="center"/>
              <w:rPr>
                <w:b/>
              </w:rPr>
            </w:pPr>
            <w:r w:rsidRPr="009C4DBB">
              <w:rPr>
                <w:b/>
              </w:rPr>
              <w:t xml:space="preserve">Wednesday </w:t>
            </w:r>
          </w:p>
          <w:p w:rsidR="00CD5752" w:rsidRPr="009C4DBB" w:rsidRDefault="00BF4432" w:rsidP="007D21B7">
            <w:pPr>
              <w:jc w:val="center"/>
              <w:rPr>
                <w:b/>
              </w:rPr>
            </w:pPr>
            <w:r>
              <w:rPr>
                <w:b/>
              </w:rPr>
              <w:t>2/1/17</w:t>
            </w:r>
          </w:p>
        </w:tc>
        <w:tc>
          <w:tcPr>
            <w:tcW w:w="901" w:type="pct"/>
            <w:shd w:val="clear" w:color="auto" w:fill="E7E6E6"/>
          </w:tcPr>
          <w:p w:rsidR="00CD5752" w:rsidRPr="009C4DBB" w:rsidRDefault="00CD5752" w:rsidP="007D21B7">
            <w:pPr>
              <w:jc w:val="center"/>
              <w:rPr>
                <w:b/>
              </w:rPr>
            </w:pPr>
            <w:r w:rsidRPr="009C4DBB">
              <w:rPr>
                <w:b/>
              </w:rPr>
              <w:t xml:space="preserve">Thursday </w:t>
            </w:r>
          </w:p>
          <w:p w:rsidR="00CD5752" w:rsidRPr="009C4DBB" w:rsidRDefault="00BF4432" w:rsidP="007D21B7">
            <w:pPr>
              <w:jc w:val="center"/>
              <w:rPr>
                <w:b/>
              </w:rPr>
            </w:pPr>
            <w:r>
              <w:rPr>
                <w:b/>
              </w:rPr>
              <w:t>2/2/17</w:t>
            </w:r>
          </w:p>
        </w:tc>
        <w:tc>
          <w:tcPr>
            <w:tcW w:w="1052" w:type="pct"/>
            <w:shd w:val="clear" w:color="auto" w:fill="E7E6E6"/>
          </w:tcPr>
          <w:p w:rsidR="00CD5752" w:rsidRPr="009C4DBB" w:rsidRDefault="00CD5752" w:rsidP="007D21B7">
            <w:pPr>
              <w:jc w:val="center"/>
              <w:rPr>
                <w:b/>
              </w:rPr>
            </w:pPr>
            <w:r w:rsidRPr="009C4DBB">
              <w:rPr>
                <w:b/>
              </w:rPr>
              <w:t xml:space="preserve">Friday </w:t>
            </w:r>
          </w:p>
          <w:p w:rsidR="00CD5752" w:rsidRPr="009C4DBB" w:rsidRDefault="00BF4432" w:rsidP="007D21B7">
            <w:pPr>
              <w:jc w:val="center"/>
              <w:rPr>
                <w:b/>
              </w:rPr>
            </w:pPr>
            <w:r>
              <w:rPr>
                <w:b/>
              </w:rPr>
              <w:t>2/3/17</w:t>
            </w:r>
          </w:p>
        </w:tc>
      </w:tr>
      <w:tr w:rsidR="00431BA7" w:rsidRPr="009C4DBB" w:rsidTr="0034240B">
        <w:tc>
          <w:tcPr>
            <w:tcW w:w="657" w:type="pct"/>
            <w:shd w:val="clear" w:color="auto" w:fill="auto"/>
          </w:tcPr>
          <w:p w:rsidR="00CD5752" w:rsidRPr="009C4DBB" w:rsidRDefault="007C2A0F" w:rsidP="007D21B7">
            <w:pPr>
              <w:jc w:val="center"/>
            </w:pPr>
            <w:r w:rsidRPr="009C4DBB">
              <w:rPr>
                <w:b/>
                <w:color w:val="00B050"/>
              </w:rPr>
              <w:t xml:space="preserve">Clinical </w:t>
            </w:r>
            <w:r>
              <w:rPr>
                <w:b/>
                <w:color w:val="00B050"/>
              </w:rPr>
              <w:t>Week</w:t>
            </w:r>
            <w:r w:rsidRPr="009C4DBB">
              <w:rPr>
                <w:b/>
                <w:color w:val="00B050"/>
              </w:rPr>
              <w:t xml:space="preserve"> </w:t>
            </w:r>
            <w:r>
              <w:rPr>
                <w:b/>
                <w:color w:val="00B050"/>
              </w:rPr>
              <w:t>2</w:t>
            </w:r>
          </w:p>
        </w:tc>
        <w:tc>
          <w:tcPr>
            <w:tcW w:w="526" w:type="pct"/>
            <w:shd w:val="clear" w:color="auto" w:fill="auto"/>
          </w:tcPr>
          <w:p w:rsidR="00CD5752" w:rsidRPr="009C4DBB" w:rsidRDefault="00CD5752" w:rsidP="007D21B7"/>
        </w:tc>
        <w:tc>
          <w:tcPr>
            <w:tcW w:w="658" w:type="pct"/>
            <w:shd w:val="clear" w:color="auto" w:fill="auto"/>
          </w:tcPr>
          <w:p w:rsidR="00CD5752" w:rsidRPr="009C4DBB" w:rsidRDefault="00CD5752" w:rsidP="00121937">
            <w:pPr>
              <w:jc w:val="center"/>
              <w:rPr>
                <w:b/>
                <w:color w:val="00B050"/>
              </w:rPr>
            </w:pPr>
          </w:p>
        </w:tc>
        <w:tc>
          <w:tcPr>
            <w:tcW w:w="1206" w:type="pct"/>
            <w:shd w:val="clear" w:color="auto" w:fill="auto"/>
          </w:tcPr>
          <w:p w:rsidR="00481362" w:rsidRPr="009C4DBB" w:rsidRDefault="00F861A0" w:rsidP="00F861A0">
            <w:pPr>
              <w:jc w:val="center"/>
              <w:rPr>
                <w:rFonts w:cs="Arial"/>
                <w:b/>
                <w:color w:val="FF0000"/>
              </w:rPr>
            </w:pPr>
            <w:proofErr w:type="spellStart"/>
            <w:r w:rsidRPr="009C4DBB">
              <w:rPr>
                <w:rFonts w:cs="Arial"/>
                <w:b/>
                <w:color w:val="FF0000"/>
              </w:rPr>
              <w:t>PrepU</w:t>
            </w:r>
            <w:proofErr w:type="spellEnd"/>
            <w:r w:rsidRPr="009C4DBB">
              <w:rPr>
                <w:rFonts w:cs="Arial"/>
                <w:b/>
                <w:color w:val="FF0000"/>
              </w:rPr>
              <w:t xml:space="preserve"> </w:t>
            </w:r>
            <w:r>
              <w:rPr>
                <w:rFonts w:cs="Arial"/>
                <w:b/>
                <w:color w:val="FF0000"/>
              </w:rPr>
              <w:t>Quizzes</w:t>
            </w:r>
            <w:r w:rsidR="00CD5752" w:rsidRPr="009C4DBB">
              <w:rPr>
                <w:rFonts w:cs="Arial"/>
                <w:b/>
                <w:color w:val="FF0000"/>
              </w:rPr>
              <w:t xml:space="preserve"> </w:t>
            </w:r>
          </w:p>
          <w:p w:rsidR="0034240B" w:rsidRDefault="00CD5752" w:rsidP="00481362">
            <w:pPr>
              <w:jc w:val="center"/>
              <w:rPr>
                <w:rFonts w:cs="Arial"/>
                <w:b/>
              </w:rPr>
            </w:pPr>
            <w:r w:rsidRPr="009C4DBB">
              <w:rPr>
                <w:rFonts w:cs="Arial"/>
                <w:b/>
              </w:rPr>
              <w:t xml:space="preserve">Ch. </w:t>
            </w:r>
            <w:r w:rsidR="0034240B">
              <w:rPr>
                <w:rFonts w:cs="Arial"/>
                <w:b/>
              </w:rPr>
              <w:t xml:space="preserve">18 Respiratory &amp; </w:t>
            </w:r>
          </w:p>
          <w:p w:rsidR="00481362" w:rsidRPr="009C4DBB" w:rsidRDefault="00481362" w:rsidP="00481362">
            <w:pPr>
              <w:jc w:val="center"/>
              <w:rPr>
                <w:rFonts w:cs="Arial"/>
                <w:b/>
              </w:rPr>
            </w:pPr>
            <w:r w:rsidRPr="009C4DBB">
              <w:rPr>
                <w:rFonts w:cs="Arial"/>
                <w:b/>
              </w:rPr>
              <w:t>19 Cardiovascular</w:t>
            </w:r>
            <w:r w:rsidR="00CD5752" w:rsidRPr="009C4DBB">
              <w:rPr>
                <w:rFonts w:cs="Arial"/>
                <w:b/>
              </w:rPr>
              <w:t xml:space="preserve"> &amp; </w:t>
            </w:r>
          </w:p>
          <w:p w:rsidR="00CD5752" w:rsidRPr="009C4DBB" w:rsidRDefault="00CD5752" w:rsidP="00481362">
            <w:pPr>
              <w:jc w:val="center"/>
              <w:rPr>
                <w:color w:val="FF0000"/>
              </w:rPr>
            </w:pPr>
            <w:r w:rsidRPr="009C4DBB">
              <w:rPr>
                <w:rFonts w:cs="Arial"/>
                <w:b/>
                <w:color w:val="FF0000"/>
              </w:rPr>
              <w:t>due by 2355</w:t>
            </w:r>
          </w:p>
        </w:tc>
        <w:tc>
          <w:tcPr>
            <w:tcW w:w="901" w:type="pct"/>
            <w:shd w:val="clear" w:color="auto" w:fill="auto"/>
          </w:tcPr>
          <w:p w:rsidR="00CD5752" w:rsidRPr="009C4DBB" w:rsidRDefault="00CD5752" w:rsidP="00121937">
            <w:pPr>
              <w:jc w:val="center"/>
              <w:rPr>
                <w:b/>
                <w:color w:val="00B050"/>
              </w:rPr>
            </w:pPr>
          </w:p>
        </w:tc>
        <w:tc>
          <w:tcPr>
            <w:tcW w:w="1052" w:type="pct"/>
            <w:shd w:val="clear" w:color="auto" w:fill="auto"/>
          </w:tcPr>
          <w:p w:rsidR="00CD5752" w:rsidRPr="009C4DBB" w:rsidRDefault="00CD5752" w:rsidP="007D21B7">
            <w:pPr>
              <w:jc w:val="center"/>
              <w:rPr>
                <w:rFonts w:cs="Arial"/>
                <w:b/>
              </w:rPr>
            </w:pPr>
            <w:r w:rsidRPr="009C4DBB">
              <w:rPr>
                <w:rFonts w:cs="Arial"/>
                <w:b/>
              </w:rPr>
              <w:t>0900-1030</w:t>
            </w:r>
          </w:p>
          <w:p w:rsidR="00CD5752" w:rsidRPr="009C4DBB" w:rsidRDefault="00CD5752" w:rsidP="007D21B7">
            <w:pPr>
              <w:jc w:val="center"/>
              <w:rPr>
                <w:rFonts w:cs="Arial"/>
                <w:b/>
                <w:color w:val="FF0000"/>
              </w:rPr>
            </w:pPr>
            <w:r w:rsidRPr="009C4DBB">
              <w:rPr>
                <w:rFonts w:cs="Arial"/>
                <w:b/>
                <w:color w:val="FF0000"/>
              </w:rPr>
              <w:t>Exam #1</w:t>
            </w:r>
          </w:p>
          <w:p w:rsidR="00CE1CE8" w:rsidRPr="009C4DBB" w:rsidRDefault="00CE1CE8" w:rsidP="00CE1CE8">
            <w:pPr>
              <w:jc w:val="center"/>
              <w:rPr>
                <w:rFonts w:cs="Arial"/>
                <w:i/>
              </w:rPr>
            </w:pPr>
            <w:r w:rsidRPr="009C4DBB">
              <w:rPr>
                <w:rFonts w:cs="Arial"/>
                <w:i/>
              </w:rPr>
              <w:t>Computer Lab TBA</w:t>
            </w:r>
          </w:p>
          <w:p w:rsidR="00CD5752" w:rsidRDefault="00DA72F1" w:rsidP="00DA72F1">
            <w:pPr>
              <w:jc w:val="center"/>
              <w:rPr>
                <w:rFonts w:cs="Arial"/>
                <w:b/>
              </w:rPr>
            </w:pPr>
            <w:r w:rsidRPr="009C4DBB">
              <w:rPr>
                <w:rFonts w:cs="Arial"/>
                <w:b/>
              </w:rPr>
              <w:t>Lecture #3</w:t>
            </w:r>
          </w:p>
          <w:p w:rsidR="00965986" w:rsidRPr="009C4DBB" w:rsidRDefault="00965986" w:rsidP="00965986">
            <w:pPr>
              <w:jc w:val="center"/>
              <w:rPr>
                <w:rFonts w:cs="Arial"/>
                <w:b/>
              </w:rPr>
            </w:pPr>
            <w:r w:rsidRPr="009C4DBB">
              <w:rPr>
                <w:rFonts w:cs="Arial"/>
                <w:b/>
              </w:rPr>
              <w:t>1045-1200 &amp; 1300-1600</w:t>
            </w:r>
          </w:p>
          <w:p w:rsidR="00965986" w:rsidRPr="009C4DBB" w:rsidRDefault="00965986" w:rsidP="00965986">
            <w:pPr>
              <w:jc w:val="center"/>
              <w:rPr>
                <w:rFonts w:cs="Arial"/>
                <w:i/>
              </w:rPr>
            </w:pPr>
            <w:r w:rsidRPr="009C4DBB">
              <w:rPr>
                <w:rFonts w:cs="Arial"/>
                <w:i/>
              </w:rPr>
              <w:t>In PKH 104</w:t>
            </w:r>
          </w:p>
          <w:p w:rsidR="0034240B" w:rsidRDefault="0034240B" w:rsidP="00DA72F1">
            <w:pPr>
              <w:rPr>
                <w:rFonts w:cs="Arial"/>
              </w:rPr>
            </w:pPr>
            <w:r>
              <w:rPr>
                <w:rFonts w:cs="Arial"/>
              </w:rPr>
              <w:t>Ch 18 Respiratory</w:t>
            </w:r>
          </w:p>
          <w:p w:rsidR="00DA72F1" w:rsidRPr="009C4DBB" w:rsidRDefault="00DA72F1" w:rsidP="00DA72F1">
            <w:pPr>
              <w:rPr>
                <w:rFonts w:cs="Arial"/>
              </w:rPr>
            </w:pPr>
            <w:r w:rsidRPr="009C4DBB">
              <w:rPr>
                <w:rFonts w:cs="Arial"/>
              </w:rPr>
              <w:t>Ch 19 Cardiovascular</w:t>
            </w:r>
          </w:p>
          <w:p w:rsidR="00DA72F1" w:rsidRDefault="00DA72F1" w:rsidP="0034240B">
            <w:pPr>
              <w:rPr>
                <w:rFonts w:cs="Arial"/>
              </w:rPr>
            </w:pPr>
            <w:r w:rsidRPr="009C4DBB">
              <w:rPr>
                <w:rFonts w:cs="Arial"/>
              </w:rPr>
              <w:t>Ch 2</w:t>
            </w:r>
            <w:r w:rsidR="0034240B">
              <w:rPr>
                <w:rFonts w:cs="Arial"/>
              </w:rPr>
              <w:t>9</w:t>
            </w:r>
            <w:r w:rsidRPr="009C4DBB">
              <w:rPr>
                <w:rFonts w:cs="Arial"/>
              </w:rPr>
              <w:t xml:space="preserve"> </w:t>
            </w:r>
            <w:r w:rsidR="0034240B">
              <w:rPr>
                <w:rFonts w:cs="Arial"/>
              </w:rPr>
              <w:t>Pediatric Emergencies</w:t>
            </w:r>
          </w:p>
          <w:p w:rsidR="0034240B" w:rsidRPr="009C4DBB" w:rsidRDefault="0034240B" w:rsidP="0034240B">
            <w:pPr>
              <w:rPr>
                <w:rFonts w:cs="Arial"/>
                <w:b/>
              </w:rPr>
            </w:pPr>
          </w:p>
        </w:tc>
      </w:tr>
      <w:tr w:rsidR="00431BA7" w:rsidRPr="009C4DBB" w:rsidTr="0034240B">
        <w:tc>
          <w:tcPr>
            <w:tcW w:w="657" w:type="pct"/>
            <w:shd w:val="clear" w:color="auto" w:fill="E7E6E6"/>
          </w:tcPr>
          <w:p w:rsidR="00CD5752" w:rsidRPr="009C4DBB" w:rsidRDefault="00997C9D" w:rsidP="007D21B7">
            <w:pPr>
              <w:jc w:val="center"/>
            </w:pPr>
            <w:r w:rsidRPr="009C4DBB">
              <w:rPr>
                <w:b/>
              </w:rPr>
              <w:lastRenderedPageBreak/>
              <w:t>Sunday</w:t>
            </w:r>
            <w:r w:rsidR="00CD5752" w:rsidRPr="009C4DBB">
              <w:rPr>
                <w:b/>
              </w:rPr>
              <w:t xml:space="preserve"> </w:t>
            </w:r>
            <w:r w:rsidR="00CD5752" w:rsidRPr="009C4DBB">
              <w:t>(Week 4)</w:t>
            </w:r>
          </w:p>
          <w:p w:rsidR="00997C9D" w:rsidRPr="009C4DBB" w:rsidRDefault="00CB4746" w:rsidP="007D21B7">
            <w:pPr>
              <w:jc w:val="center"/>
              <w:rPr>
                <w:b/>
              </w:rPr>
            </w:pPr>
            <w:r>
              <w:rPr>
                <w:b/>
              </w:rPr>
              <w:t>2/5/17</w:t>
            </w:r>
          </w:p>
        </w:tc>
        <w:tc>
          <w:tcPr>
            <w:tcW w:w="526" w:type="pct"/>
            <w:shd w:val="clear" w:color="auto" w:fill="E7E6E6"/>
          </w:tcPr>
          <w:p w:rsidR="00CD5752" w:rsidRPr="009C4DBB" w:rsidRDefault="00CD5752" w:rsidP="007D21B7">
            <w:pPr>
              <w:jc w:val="center"/>
              <w:rPr>
                <w:b/>
              </w:rPr>
            </w:pPr>
            <w:r w:rsidRPr="009C4DBB">
              <w:rPr>
                <w:b/>
              </w:rPr>
              <w:t>Monday</w:t>
            </w:r>
          </w:p>
          <w:p w:rsidR="00CD5752" w:rsidRPr="009C4DBB" w:rsidRDefault="00CB4746" w:rsidP="007D21B7">
            <w:pPr>
              <w:jc w:val="center"/>
              <w:rPr>
                <w:b/>
              </w:rPr>
            </w:pPr>
            <w:r>
              <w:rPr>
                <w:b/>
              </w:rPr>
              <w:t>2/6/17</w:t>
            </w:r>
          </w:p>
        </w:tc>
        <w:tc>
          <w:tcPr>
            <w:tcW w:w="658" w:type="pct"/>
            <w:shd w:val="clear" w:color="auto" w:fill="E7E6E6"/>
          </w:tcPr>
          <w:p w:rsidR="00CD5752" w:rsidRPr="009C4DBB" w:rsidRDefault="00CD5752" w:rsidP="007D21B7">
            <w:pPr>
              <w:jc w:val="center"/>
              <w:rPr>
                <w:b/>
              </w:rPr>
            </w:pPr>
            <w:r w:rsidRPr="009C4DBB">
              <w:rPr>
                <w:b/>
              </w:rPr>
              <w:t xml:space="preserve">Tuesday </w:t>
            </w:r>
          </w:p>
          <w:p w:rsidR="00CD5752" w:rsidRPr="009C4DBB" w:rsidRDefault="00CB4746" w:rsidP="007D21B7">
            <w:pPr>
              <w:jc w:val="center"/>
              <w:rPr>
                <w:b/>
              </w:rPr>
            </w:pPr>
            <w:r>
              <w:rPr>
                <w:b/>
              </w:rPr>
              <w:t>2/7/17</w:t>
            </w:r>
          </w:p>
        </w:tc>
        <w:tc>
          <w:tcPr>
            <w:tcW w:w="1206" w:type="pct"/>
            <w:shd w:val="clear" w:color="auto" w:fill="E7E6E6"/>
          </w:tcPr>
          <w:p w:rsidR="00CD5752" w:rsidRPr="009C4DBB" w:rsidRDefault="00CD5752" w:rsidP="007D21B7">
            <w:pPr>
              <w:jc w:val="center"/>
              <w:rPr>
                <w:b/>
              </w:rPr>
            </w:pPr>
            <w:r w:rsidRPr="009C4DBB">
              <w:rPr>
                <w:b/>
              </w:rPr>
              <w:t xml:space="preserve">Wednesday </w:t>
            </w:r>
          </w:p>
          <w:p w:rsidR="00CD5752" w:rsidRPr="009C4DBB" w:rsidRDefault="00CB4746" w:rsidP="007D21B7">
            <w:pPr>
              <w:jc w:val="center"/>
              <w:rPr>
                <w:b/>
              </w:rPr>
            </w:pPr>
            <w:r>
              <w:rPr>
                <w:b/>
              </w:rPr>
              <w:t>2/8/17</w:t>
            </w:r>
          </w:p>
        </w:tc>
        <w:tc>
          <w:tcPr>
            <w:tcW w:w="901" w:type="pct"/>
            <w:shd w:val="clear" w:color="auto" w:fill="E7E6E6"/>
          </w:tcPr>
          <w:p w:rsidR="00CD5752" w:rsidRPr="009C4DBB" w:rsidRDefault="00CD5752" w:rsidP="007D21B7">
            <w:pPr>
              <w:jc w:val="center"/>
              <w:rPr>
                <w:b/>
              </w:rPr>
            </w:pPr>
            <w:r w:rsidRPr="009C4DBB">
              <w:rPr>
                <w:b/>
              </w:rPr>
              <w:t xml:space="preserve">Thursday </w:t>
            </w:r>
          </w:p>
          <w:p w:rsidR="00CD5752" w:rsidRPr="009C4DBB" w:rsidRDefault="00CB4746" w:rsidP="007D21B7">
            <w:pPr>
              <w:jc w:val="center"/>
              <w:rPr>
                <w:b/>
              </w:rPr>
            </w:pPr>
            <w:r>
              <w:rPr>
                <w:b/>
              </w:rPr>
              <w:t>2/9/17</w:t>
            </w:r>
          </w:p>
        </w:tc>
        <w:tc>
          <w:tcPr>
            <w:tcW w:w="1052" w:type="pct"/>
            <w:shd w:val="clear" w:color="auto" w:fill="E7E6E6"/>
          </w:tcPr>
          <w:p w:rsidR="00CD5752" w:rsidRPr="009C4DBB" w:rsidRDefault="00CD5752" w:rsidP="007D21B7">
            <w:pPr>
              <w:jc w:val="center"/>
              <w:rPr>
                <w:b/>
              </w:rPr>
            </w:pPr>
            <w:r w:rsidRPr="009C4DBB">
              <w:rPr>
                <w:b/>
              </w:rPr>
              <w:t xml:space="preserve">Friday </w:t>
            </w:r>
          </w:p>
          <w:p w:rsidR="00CD5752" w:rsidRPr="009C4DBB" w:rsidRDefault="00CB4746" w:rsidP="00997C9D">
            <w:pPr>
              <w:jc w:val="center"/>
              <w:rPr>
                <w:b/>
              </w:rPr>
            </w:pPr>
            <w:r>
              <w:rPr>
                <w:b/>
              </w:rPr>
              <w:t>2/10/17</w:t>
            </w:r>
          </w:p>
        </w:tc>
      </w:tr>
      <w:tr w:rsidR="00431BA7" w:rsidRPr="009C4DBB" w:rsidTr="0034240B">
        <w:tc>
          <w:tcPr>
            <w:tcW w:w="657" w:type="pct"/>
            <w:shd w:val="clear" w:color="auto" w:fill="auto"/>
          </w:tcPr>
          <w:p w:rsidR="00CD5752" w:rsidRPr="009C4DBB" w:rsidRDefault="00CB4746" w:rsidP="00481362">
            <w:pPr>
              <w:jc w:val="center"/>
            </w:pPr>
            <w:r w:rsidRPr="009C4DBB">
              <w:rPr>
                <w:b/>
                <w:color w:val="00B050"/>
              </w:rPr>
              <w:t xml:space="preserve">Clinical </w:t>
            </w:r>
            <w:r>
              <w:rPr>
                <w:b/>
                <w:color w:val="00B050"/>
              </w:rPr>
              <w:t>Week 3</w:t>
            </w:r>
          </w:p>
        </w:tc>
        <w:tc>
          <w:tcPr>
            <w:tcW w:w="526" w:type="pct"/>
            <w:shd w:val="clear" w:color="auto" w:fill="auto"/>
          </w:tcPr>
          <w:p w:rsidR="00CD5752" w:rsidRPr="009C4DBB" w:rsidRDefault="00CD5752" w:rsidP="007D21B7"/>
        </w:tc>
        <w:tc>
          <w:tcPr>
            <w:tcW w:w="658" w:type="pct"/>
            <w:shd w:val="clear" w:color="auto" w:fill="auto"/>
          </w:tcPr>
          <w:p w:rsidR="00CD5752" w:rsidRPr="009C4DBB" w:rsidRDefault="00CD5752" w:rsidP="00121937">
            <w:pPr>
              <w:jc w:val="center"/>
              <w:rPr>
                <w:b/>
                <w:color w:val="00B050"/>
              </w:rPr>
            </w:pPr>
          </w:p>
        </w:tc>
        <w:tc>
          <w:tcPr>
            <w:tcW w:w="1206" w:type="pct"/>
            <w:shd w:val="clear" w:color="auto" w:fill="auto"/>
          </w:tcPr>
          <w:p w:rsidR="00F861A0" w:rsidRPr="009C4DBB" w:rsidRDefault="00F861A0" w:rsidP="00F861A0">
            <w:pPr>
              <w:jc w:val="center"/>
              <w:rPr>
                <w:rFonts w:cs="Arial"/>
                <w:b/>
                <w:color w:val="FF0000"/>
              </w:rPr>
            </w:pPr>
            <w:proofErr w:type="spellStart"/>
            <w:r w:rsidRPr="009C4DBB">
              <w:rPr>
                <w:rFonts w:cs="Arial"/>
                <w:b/>
                <w:color w:val="FF0000"/>
              </w:rPr>
              <w:t>PrepU</w:t>
            </w:r>
            <w:proofErr w:type="spellEnd"/>
            <w:r w:rsidRPr="009C4DBB">
              <w:rPr>
                <w:rFonts w:cs="Arial"/>
                <w:b/>
                <w:color w:val="FF0000"/>
              </w:rPr>
              <w:t xml:space="preserve"> </w:t>
            </w:r>
            <w:r>
              <w:rPr>
                <w:rFonts w:cs="Arial"/>
                <w:b/>
                <w:color w:val="FF0000"/>
              </w:rPr>
              <w:t>Quizzes</w:t>
            </w:r>
          </w:p>
          <w:p w:rsidR="000861EB" w:rsidRDefault="00CD5752" w:rsidP="007D21B7">
            <w:pPr>
              <w:jc w:val="center"/>
              <w:rPr>
                <w:rFonts w:cs="Arial"/>
                <w:b/>
              </w:rPr>
            </w:pPr>
            <w:r w:rsidRPr="009C4DBB">
              <w:rPr>
                <w:rFonts w:cs="Arial"/>
                <w:b/>
              </w:rPr>
              <w:t xml:space="preserve">Ch. </w:t>
            </w:r>
            <w:r w:rsidR="00481362" w:rsidRPr="009C4DBB">
              <w:rPr>
                <w:rFonts w:cs="Arial"/>
                <w:b/>
              </w:rPr>
              <w:t>2</w:t>
            </w:r>
            <w:r w:rsidR="000861EB">
              <w:rPr>
                <w:rFonts w:cs="Arial"/>
                <w:b/>
              </w:rPr>
              <w:t>0 GI &amp;</w:t>
            </w:r>
          </w:p>
          <w:p w:rsidR="000861EB" w:rsidRDefault="000861EB" w:rsidP="000861EB">
            <w:pPr>
              <w:jc w:val="center"/>
              <w:rPr>
                <w:rFonts w:cs="Arial"/>
                <w:b/>
              </w:rPr>
            </w:pPr>
            <w:r>
              <w:rPr>
                <w:rFonts w:cs="Arial"/>
                <w:b/>
              </w:rPr>
              <w:t>Ch 22 Musculoskeletal</w:t>
            </w:r>
          </w:p>
          <w:p w:rsidR="00CD5752" w:rsidRPr="009C4DBB" w:rsidRDefault="00CD5752" w:rsidP="000861EB">
            <w:pPr>
              <w:jc w:val="center"/>
              <w:rPr>
                <w:color w:val="FF0000"/>
              </w:rPr>
            </w:pPr>
            <w:r w:rsidRPr="009C4DBB">
              <w:rPr>
                <w:rFonts w:cs="Arial"/>
                <w:b/>
              </w:rPr>
              <w:t xml:space="preserve">  </w:t>
            </w:r>
            <w:r w:rsidRPr="009C4DBB">
              <w:rPr>
                <w:rFonts w:cs="Arial"/>
                <w:b/>
                <w:color w:val="FF0000"/>
              </w:rPr>
              <w:t>due by 2355</w:t>
            </w:r>
          </w:p>
        </w:tc>
        <w:tc>
          <w:tcPr>
            <w:tcW w:w="901" w:type="pct"/>
            <w:shd w:val="clear" w:color="auto" w:fill="auto"/>
          </w:tcPr>
          <w:p w:rsidR="00CD5752" w:rsidRPr="009C4DBB" w:rsidRDefault="00CD5752" w:rsidP="00121937">
            <w:pPr>
              <w:jc w:val="center"/>
              <w:rPr>
                <w:b/>
                <w:color w:val="00B050"/>
              </w:rPr>
            </w:pPr>
          </w:p>
        </w:tc>
        <w:tc>
          <w:tcPr>
            <w:tcW w:w="1052" w:type="pct"/>
            <w:shd w:val="clear" w:color="auto" w:fill="auto"/>
          </w:tcPr>
          <w:p w:rsidR="00CD5752" w:rsidRPr="009C4DBB" w:rsidRDefault="00CD5752" w:rsidP="007D21B7">
            <w:pPr>
              <w:jc w:val="center"/>
              <w:rPr>
                <w:rFonts w:cs="Arial"/>
                <w:b/>
              </w:rPr>
            </w:pPr>
            <w:r w:rsidRPr="009C4DBB">
              <w:rPr>
                <w:rFonts w:cs="Arial"/>
                <w:b/>
              </w:rPr>
              <w:t>0900-1200 &amp; 1300-1600</w:t>
            </w:r>
          </w:p>
          <w:p w:rsidR="00CD5752" w:rsidRPr="009C4DBB" w:rsidRDefault="00CD5752" w:rsidP="007D21B7">
            <w:pPr>
              <w:jc w:val="center"/>
              <w:rPr>
                <w:rFonts w:cs="Arial"/>
                <w:i/>
              </w:rPr>
            </w:pPr>
            <w:r w:rsidRPr="009C4DBB">
              <w:rPr>
                <w:rFonts w:cs="Arial"/>
                <w:i/>
              </w:rPr>
              <w:t>In  PKH 104</w:t>
            </w:r>
          </w:p>
          <w:p w:rsidR="00CD5752" w:rsidRPr="009C4DBB" w:rsidRDefault="00CD5752" w:rsidP="007D21B7">
            <w:pPr>
              <w:jc w:val="center"/>
              <w:rPr>
                <w:rFonts w:cs="Arial"/>
                <w:b/>
              </w:rPr>
            </w:pPr>
            <w:r w:rsidRPr="009C4DBB">
              <w:rPr>
                <w:rFonts w:cs="Arial"/>
                <w:b/>
              </w:rPr>
              <w:t>Lecture #4</w:t>
            </w:r>
          </w:p>
          <w:p w:rsidR="000861EB" w:rsidRDefault="000861EB" w:rsidP="007D21B7">
            <w:pPr>
              <w:rPr>
                <w:rFonts w:cs="Arial"/>
              </w:rPr>
            </w:pPr>
            <w:r>
              <w:rPr>
                <w:rFonts w:cs="Arial"/>
              </w:rPr>
              <w:t>Ch 20 GI</w:t>
            </w:r>
          </w:p>
          <w:p w:rsidR="000861EB" w:rsidRDefault="000861EB" w:rsidP="007D21B7">
            <w:pPr>
              <w:rPr>
                <w:rFonts w:cs="Arial"/>
              </w:rPr>
            </w:pPr>
            <w:r>
              <w:rPr>
                <w:rFonts w:cs="Arial"/>
              </w:rPr>
              <w:t>Ch 21 GU</w:t>
            </w:r>
          </w:p>
          <w:p w:rsidR="000861EB" w:rsidRDefault="000861EB" w:rsidP="007D21B7">
            <w:pPr>
              <w:rPr>
                <w:rFonts w:cs="Arial"/>
              </w:rPr>
            </w:pPr>
            <w:r>
              <w:rPr>
                <w:rFonts w:cs="Arial"/>
              </w:rPr>
              <w:t>Ch 22 Musculoskeletal</w:t>
            </w:r>
          </w:p>
          <w:p w:rsidR="00B446A7" w:rsidRPr="009C4DBB" w:rsidRDefault="00B446A7" w:rsidP="000861EB">
            <w:r w:rsidRPr="009C4DBB">
              <w:rPr>
                <w:rFonts w:cs="Arial"/>
              </w:rPr>
              <w:t>Ch 23 Integumentary</w:t>
            </w:r>
          </w:p>
        </w:tc>
      </w:tr>
      <w:tr w:rsidR="00431BA7" w:rsidRPr="009C4DBB" w:rsidTr="0034240B">
        <w:tc>
          <w:tcPr>
            <w:tcW w:w="657" w:type="pct"/>
            <w:shd w:val="clear" w:color="auto" w:fill="E7E6E6"/>
          </w:tcPr>
          <w:p w:rsidR="00CD5752" w:rsidRPr="009C4DBB" w:rsidRDefault="00CD5752" w:rsidP="00997C9D">
            <w:pPr>
              <w:jc w:val="center"/>
            </w:pPr>
            <w:r w:rsidRPr="009C4DBB">
              <w:rPr>
                <w:b/>
              </w:rPr>
              <w:t>Sunday</w:t>
            </w:r>
            <w:r w:rsidR="00997C9D" w:rsidRPr="009C4DBB">
              <w:rPr>
                <w:b/>
              </w:rPr>
              <w:t xml:space="preserve"> </w:t>
            </w:r>
            <w:r w:rsidRPr="009C4DBB">
              <w:rPr>
                <w:b/>
              </w:rPr>
              <w:t xml:space="preserve"> </w:t>
            </w:r>
            <w:r w:rsidRPr="009C4DBB">
              <w:t>(Week 5)</w:t>
            </w:r>
          </w:p>
          <w:p w:rsidR="00997C9D" w:rsidRPr="009C4DBB" w:rsidRDefault="00CB4746" w:rsidP="00997C9D">
            <w:pPr>
              <w:jc w:val="center"/>
              <w:rPr>
                <w:b/>
              </w:rPr>
            </w:pPr>
            <w:r>
              <w:rPr>
                <w:b/>
              </w:rPr>
              <w:t>2/12/17</w:t>
            </w:r>
          </w:p>
        </w:tc>
        <w:tc>
          <w:tcPr>
            <w:tcW w:w="526" w:type="pct"/>
            <w:shd w:val="clear" w:color="auto" w:fill="E7E6E6"/>
          </w:tcPr>
          <w:p w:rsidR="00CD5752" w:rsidRPr="009C4DBB" w:rsidRDefault="00CD5752" w:rsidP="007D21B7">
            <w:pPr>
              <w:jc w:val="center"/>
              <w:rPr>
                <w:b/>
              </w:rPr>
            </w:pPr>
            <w:r w:rsidRPr="009C4DBB">
              <w:rPr>
                <w:b/>
              </w:rPr>
              <w:t>Monday</w:t>
            </w:r>
          </w:p>
          <w:p w:rsidR="00CD5752" w:rsidRPr="009C4DBB" w:rsidRDefault="00CB4746" w:rsidP="007D21B7">
            <w:pPr>
              <w:jc w:val="center"/>
              <w:rPr>
                <w:b/>
              </w:rPr>
            </w:pPr>
            <w:r>
              <w:rPr>
                <w:b/>
              </w:rPr>
              <w:t>2/13/17</w:t>
            </w:r>
          </w:p>
        </w:tc>
        <w:tc>
          <w:tcPr>
            <w:tcW w:w="658" w:type="pct"/>
            <w:shd w:val="clear" w:color="auto" w:fill="E7E6E6"/>
          </w:tcPr>
          <w:p w:rsidR="00CD5752" w:rsidRPr="009C4DBB" w:rsidRDefault="00CD5752" w:rsidP="007D21B7">
            <w:pPr>
              <w:jc w:val="center"/>
              <w:rPr>
                <w:b/>
              </w:rPr>
            </w:pPr>
            <w:r w:rsidRPr="009C4DBB">
              <w:rPr>
                <w:b/>
              </w:rPr>
              <w:t xml:space="preserve">Tuesday </w:t>
            </w:r>
          </w:p>
          <w:p w:rsidR="00CD5752" w:rsidRPr="009C4DBB" w:rsidRDefault="00CB4746" w:rsidP="007D21B7">
            <w:pPr>
              <w:jc w:val="center"/>
              <w:rPr>
                <w:b/>
              </w:rPr>
            </w:pPr>
            <w:r>
              <w:rPr>
                <w:b/>
              </w:rPr>
              <w:t>2/14/17</w:t>
            </w:r>
          </w:p>
        </w:tc>
        <w:tc>
          <w:tcPr>
            <w:tcW w:w="1206" w:type="pct"/>
            <w:shd w:val="clear" w:color="auto" w:fill="E7E6E6"/>
          </w:tcPr>
          <w:p w:rsidR="00CD5752" w:rsidRPr="009C4DBB" w:rsidRDefault="00CD5752" w:rsidP="007D21B7">
            <w:pPr>
              <w:jc w:val="center"/>
              <w:rPr>
                <w:b/>
              </w:rPr>
            </w:pPr>
            <w:r w:rsidRPr="009C4DBB">
              <w:rPr>
                <w:b/>
              </w:rPr>
              <w:t xml:space="preserve">Wednesday </w:t>
            </w:r>
          </w:p>
          <w:p w:rsidR="00CD5752" w:rsidRPr="009C4DBB" w:rsidRDefault="00CB4746" w:rsidP="007D21B7">
            <w:pPr>
              <w:jc w:val="center"/>
              <w:rPr>
                <w:b/>
              </w:rPr>
            </w:pPr>
            <w:r>
              <w:rPr>
                <w:b/>
              </w:rPr>
              <w:t>2/15/17</w:t>
            </w:r>
          </w:p>
        </w:tc>
        <w:tc>
          <w:tcPr>
            <w:tcW w:w="901" w:type="pct"/>
            <w:shd w:val="clear" w:color="auto" w:fill="E7E6E6"/>
          </w:tcPr>
          <w:p w:rsidR="00CD5752" w:rsidRPr="009C4DBB" w:rsidRDefault="00CD5752" w:rsidP="007D21B7">
            <w:pPr>
              <w:jc w:val="center"/>
              <w:rPr>
                <w:b/>
              </w:rPr>
            </w:pPr>
            <w:r w:rsidRPr="009C4DBB">
              <w:rPr>
                <w:b/>
              </w:rPr>
              <w:t xml:space="preserve">Thursday </w:t>
            </w:r>
          </w:p>
          <w:p w:rsidR="00CD5752" w:rsidRPr="009C4DBB" w:rsidRDefault="00CB4746" w:rsidP="007D21B7">
            <w:pPr>
              <w:jc w:val="center"/>
              <w:rPr>
                <w:b/>
              </w:rPr>
            </w:pPr>
            <w:r>
              <w:rPr>
                <w:b/>
              </w:rPr>
              <w:t>2/16/17</w:t>
            </w:r>
          </w:p>
        </w:tc>
        <w:tc>
          <w:tcPr>
            <w:tcW w:w="1052" w:type="pct"/>
            <w:shd w:val="clear" w:color="auto" w:fill="E7E6E6"/>
          </w:tcPr>
          <w:p w:rsidR="00CD5752" w:rsidRPr="009C4DBB" w:rsidRDefault="00CD5752" w:rsidP="007D21B7">
            <w:pPr>
              <w:jc w:val="center"/>
              <w:rPr>
                <w:b/>
              </w:rPr>
            </w:pPr>
            <w:r w:rsidRPr="009C4DBB">
              <w:rPr>
                <w:b/>
              </w:rPr>
              <w:t xml:space="preserve">Friday </w:t>
            </w:r>
          </w:p>
          <w:p w:rsidR="00CD5752" w:rsidRPr="009C4DBB" w:rsidRDefault="00CB4746" w:rsidP="007D21B7">
            <w:pPr>
              <w:jc w:val="center"/>
              <w:rPr>
                <w:b/>
              </w:rPr>
            </w:pPr>
            <w:r>
              <w:rPr>
                <w:b/>
              </w:rPr>
              <w:t>2/17/17</w:t>
            </w:r>
          </w:p>
        </w:tc>
      </w:tr>
      <w:tr w:rsidR="00431BA7" w:rsidRPr="009C4DBB" w:rsidTr="0034240B">
        <w:tc>
          <w:tcPr>
            <w:tcW w:w="657" w:type="pct"/>
            <w:shd w:val="clear" w:color="auto" w:fill="auto"/>
          </w:tcPr>
          <w:p w:rsidR="00CD5752" w:rsidRPr="009C4DBB" w:rsidRDefault="00CB4746" w:rsidP="007D21B7">
            <w:pPr>
              <w:jc w:val="center"/>
            </w:pPr>
            <w:r w:rsidRPr="009C4DBB">
              <w:rPr>
                <w:b/>
                <w:color w:val="00B050"/>
              </w:rPr>
              <w:t xml:space="preserve">Clinical </w:t>
            </w:r>
            <w:r>
              <w:rPr>
                <w:b/>
                <w:color w:val="00B050"/>
              </w:rPr>
              <w:t>Week 4</w:t>
            </w:r>
          </w:p>
        </w:tc>
        <w:tc>
          <w:tcPr>
            <w:tcW w:w="526" w:type="pct"/>
            <w:shd w:val="clear" w:color="auto" w:fill="auto"/>
          </w:tcPr>
          <w:p w:rsidR="00CD5752" w:rsidRPr="009C4DBB" w:rsidRDefault="00CD5752" w:rsidP="00E11E29">
            <w:pPr>
              <w:rPr>
                <w:color w:val="FF0000"/>
              </w:rPr>
            </w:pPr>
          </w:p>
        </w:tc>
        <w:tc>
          <w:tcPr>
            <w:tcW w:w="658" w:type="pct"/>
            <w:shd w:val="clear" w:color="auto" w:fill="auto"/>
          </w:tcPr>
          <w:p w:rsidR="00CD5752" w:rsidRPr="009C4DBB" w:rsidRDefault="00CD5752" w:rsidP="00121937">
            <w:pPr>
              <w:jc w:val="center"/>
              <w:rPr>
                <w:b/>
                <w:color w:val="00B050"/>
              </w:rPr>
            </w:pPr>
          </w:p>
        </w:tc>
        <w:tc>
          <w:tcPr>
            <w:tcW w:w="1206" w:type="pct"/>
            <w:shd w:val="clear" w:color="auto" w:fill="auto"/>
          </w:tcPr>
          <w:p w:rsidR="00016782" w:rsidRPr="009C4DBB" w:rsidRDefault="00F861A0" w:rsidP="00F861A0">
            <w:pPr>
              <w:jc w:val="center"/>
              <w:rPr>
                <w:rFonts w:cs="Arial"/>
                <w:b/>
                <w:color w:val="FF0000"/>
              </w:rPr>
            </w:pPr>
            <w:proofErr w:type="spellStart"/>
            <w:r w:rsidRPr="009C4DBB">
              <w:rPr>
                <w:rFonts w:cs="Arial"/>
                <w:b/>
                <w:color w:val="FF0000"/>
              </w:rPr>
              <w:t>PrepU</w:t>
            </w:r>
            <w:proofErr w:type="spellEnd"/>
            <w:r w:rsidRPr="009C4DBB">
              <w:rPr>
                <w:rFonts w:cs="Arial"/>
                <w:b/>
                <w:color w:val="FF0000"/>
              </w:rPr>
              <w:t xml:space="preserve"> </w:t>
            </w:r>
            <w:r>
              <w:rPr>
                <w:rFonts w:cs="Arial"/>
                <w:b/>
                <w:color w:val="FF0000"/>
              </w:rPr>
              <w:t>Quizzes</w:t>
            </w:r>
            <w:r w:rsidR="00CD5752" w:rsidRPr="009C4DBB">
              <w:rPr>
                <w:rFonts w:cs="Arial"/>
                <w:b/>
                <w:color w:val="FF0000"/>
              </w:rPr>
              <w:t xml:space="preserve"> </w:t>
            </w:r>
          </w:p>
          <w:p w:rsidR="00D91835" w:rsidRDefault="00CD5752" w:rsidP="00016782">
            <w:pPr>
              <w:jc w:val="center"/>
              <w:rPr>
                <w:rFonts w:cs="Arial"/>
                <w:b/>
              </w:rPr>
            </w:pPr>
            <w:r w:rsidRPr="009C4DBB">
              <w:rPr>
                <w:rFonts w:cs="Arial"/>
                <w:b/>
              </w:rPr>
              <w:t xml:space="preserve">Ch. </w:t>
            </w:r>
            <w:r w:rsidR="00016782" w:rsidRPr="009C4DBB">
              <w:rPr>
                <w:rFonts w:cs="Arial"/>
                <w:b/>
              </w:rPr>
              <w:t>2</w:t>
            </w:r>
            <w:r w:rsidR="00D91835">
              <w:rPr>
                <w:rFonts w:cs="Arial"/>
                <w:b/>
              </w:rPr>
              <w:t xml:space="preserve">4 Hematology &amp; </w:t>
            </w:r>
          </w:p>
          <w:p w:rsidR="00016782" w:rsidRPr="009C4DBB" w:rsidRDefault="00D91835" w:rsidP="00016782">
            <w:pPr>
              <w:jc w:val="center"/>
              <w:rPr>
                <w:rFonts w:cs="Arial"/>
                <w:b/>
              </w:rPr>
            </w:pPr>
            <w:r>
              <w:rPr>
                <w:rFonts w:cs="Arial"/>
                <w:b/>
              </w:rPr>
              <w:t>Ch 26 Endocrine</w:t>
            </w:r>
            <w:r w:rsidR="00016782" w:rsidRPr="009C4DBB">
              <w:rPr>
                <w:rFonts w:cs="Arial"/>
                <w:b/>
              </w:rPr>
              <w:t xml:space="preserve"> </w:t>
            </w:r>
          </w:p>
          <w:p w:rsidR="00CD5752" w:rsidRPr="009C4DBB" w:rsidRDefault="00CD5752" w:rsidP="00016782">
            <w:pPr>
              <w:jc w:val="center"/>
              <w:rPr>
                <w:color w:val="FF0000"/>
              </w:rPr>
            </w:pPr>
            <w:r w:rsidRPr="009C4DBB">
              <w:rPr>
                <w:rFonts w:cs="Arial"/>
                <w:b/>
                <w:color w:val="FF0000"/>
              </w:rPr>
              <w:t>due by 2355</w:t>
            </w:r>
          </w:p>
        </w:tc>
        <w:tc>
          <w:tcPr>
            <w:tcW w:w="901" w:type="pct"/>
            <w:shd w:val="clear" w:color="auto" w:fill="auto"/>
          </w:tcPr>
          <w:p w:rsidR="00CD5752" w:rsidRPr="009C4DBB" w:rsidRDefault="00CD5752" w:rsidP="00121937">
            <w:pPr>
              <w:jc w:val="center"/>
              <w:rPr>
                <w:b/>
                <w:color w:val="00B050"/>
              </w:rPr>
            </w:pPr>
          </w:p>
        </w:tc>
        <w:tc>
          <w:tcPr>
            <w:tcW w:w="1052" w:type="pct"/>
            <w:shd w:val="clear" w:color="auto" w:fill="auto"/>
          </w:tcPr>
          <w:p w:rsidR="00CD5752" w:rsidRPr="009C4DBB" w:rsidRDefault="00CD5752" w:rsidP="007D21B7">
            <w:pPr>
              <w:jc w:val="center"/>
              <w:rPr>
                <w:rFonts w:cs="Arial"/>
                <w:b/>
              </w:rPr>
            </w:pPr>
            <w:r w:rsidRPr="009C4DBB">
              <w:rPr>
                <w:rFonts w:cs="Arial"/>
                <w:b/>
              </w:rPr>
              <w:t>0900-1030</w:t>
            </w:r>
          </w:p>
          <w:p w:rsidR="00CD5752" w:rsidRPr="009C4DBB" w:rsidRDefault="00CD5752" w:rsidP="007D21B7">
            <w:pPr>
              <w:jc w:val="center"/>
              <w:rPr>
                <w:rFonts w:cs="Arial"/>
                <w:b/>
                <w:color w:val="FF0000"/>
              </w:rPr>
            </w:pPr>
            <w:r w:rsidRPr="009C4DBB">
              <w:rPr>
                <w:rFonts w:cs="Arial"/>
                <w:b/>
                <w:color w:val="FF0000"/>
              </w:rPr>
              <w:t>Exam #2</w:t>
            </w:r>
          </w:p>
          <w:p w:rsidR="00CD5752" w:rsidRPr="009C4DBB" w:rsidRDefault="00CD5752" w:rsidP="007D21B7">
            <w:pPr>
              <w:jc w:val="center"/>
              <w:rPr>
                <w:rFonts w:cs="Arial"/>
                <w:i/>
              </w:rPr>
            </w:pPr>
            <w:r w:rsidRPr="009C4DBB">
              <w:rPr>
                <w:rFonts w:cs="Arial"/>
                <w:i/>
              </w:rPr>
              <w:t>Computer Lab TBA</w:t>
            </w:r>
          </w:p>
          <w:p w:rsidR="00595224" w:rsidRDefault="00CD5752" w:rsidP="00D91835">
            <w:pPr>
              <w:jc w:val="center"/>
              <w:rPr>
                <w:rFonts w:cs="Arial"/>
                <w:b/>
              </w:rPr>
            </w:pPr>
            <w:r w:rsidRPr="009C4DBB">
              <w:rPr>
                <w:rFonts w:cs="Arial"/>
                <w:b/>
              </w:rPr>
              <w:t>Lecture #5</w:t>
            </w:r>
          </w:p>
          <w:p w:rsidR="002265C3" w:rsidRPr="009C4DBB" w:rsidRDefault="002265C3" w:rsidP="002265C3">
            <w:pPr>
              <w:jc w:val="center"/>
              <w:rPr>
                <w:rFonts w:cs="Arial"/>
                <w:b/>
              </w:rPr>
            </w:pPr>
            <w:r w:rsidRPr="009C4DBB">
              <w:rPr>
                <w:rFonts w:cs="Arial"/>
                <w:b/>
              </w:rPr>
              <w:t>1045-1200 &amp; 1300-1600</w:t>
            </w:r>
          </w:p>
          <w:p w:rsidR="002265C3" w:rsidRPr="009C4DBB" w:rsidRDefault="002265C3" w:rsidP="002265C3">
            <w:pPr>
              <w:jc w:val="center"/>
              <w:rPr>
                <w:rFonts w:cs="Arial"/>
                <w:i/>
              </w:rPr>
            </w:pPr>
            <w:r w:rsidRPr="009C4DBB">
              <w:rPr>
                <w:rFonts w:cs="Arial"/>
                <w:i/>
              </w:rPr>
              <w:t>In PKH 104</w:t>
            </w:r>
          </w:p>
          <w:p w:rsidR="000861EB" w:rsidRPr="009C4DBB" w:rsidRDefault="000861EB" w:rsidP="000861EB">
            <w:pPr>
              <w:rPr>
                <w:rFonts w:cs="Arial"/>
              </w:rPr>
            </w:pPr>
            <w:r w:rsidRPr="009C4DBB">
              <w:rPr>
                <w:rFonts w:cs="Arial"/>
              </w:rPr>
              <w:t xml:space="preserve">Ch 24 </w:t>
            </w:r>
            <w:proofErr w:type="spellStart"/>
            <w:r w:rsidRPr="009C4DBB">
              <w:rPr>
                <w:rFonts w:cs="Arial"/>
              </w:rPr>
              <w:t>Hemo</w:t>
            </w:r>
            <w:proofErr w:type="spellEnd"/>
            <w:r w:rsidRPr="009C4DBB">
              <w:rPr>
                <w:rFonts w:cs="Arial"/>
              </w:rPr>
              <w:t>/Neoplastic</w:t>
            </w:r>
          </w:p>
          <w:p w:rsidR="000861EB" w:rsidRPr="009C4DBB" w:rsidRDefault="000861EB" w:rsidP="000861EB">
            <w:pPr>
              <w:rPr>
                <w:rFonts w:cs="Arial"/>
              </w:rPr>
            </w:pPr>
            <w:r w:rsidRPr="009C4DBB">
              <w:rPr>
                <w:rFonts w:cs="Arial"/>
              </w:rPr>
              <w:t>Ch 25 Immunologic</w:t>
            </w:r>
          </w:p>
          <w:p w:rsidR="00D91835" w:rsidRDefault="000861EB" w:rsidP="000861EB">
            <w:pPr>
              <w:rPr>
                <w:rFonts w:cs="Arial"/>
              </w:rPr>
            </w:pPr>
            <w:r w:rsidRPr="009C4DBB">
              <w:rPr>
                <w:rFonts w:cs="Arial"/>
              </w:rPr>
              <w:t xml:space="preserve">Ch 26 Endocrine </w:t>
            </w:r>
          </w:p>
          <w:p w:rsidR="00D91835" w:rsidRPr="00D91835" w:rsidRDefault="00D91835" w:rsidP="000861EB">
            <w:pPr>
              <w:rPr>
                <w:rFonts w:cs="Arial"/>
                <w:b/>
              </w:rPr>
            </w:pPr>
            <w:r>
              <w:rPr>
                <w:rFonts w:cs="Arial"/>
                <w:b/>
              </w:rPr>
              <w:t>Guest Speaker</w:t>
            </w:r>
          </w:p>
          <w:p w:rsidR="00B446A7" w:rsidRDefault="00D91835" w:rsidP="007D21B7">
            <w:pPr>
              <w:rPr>
                <w:rFonts w:cs="Arial"/>
              </w:rPr>
            </w:pPr>
            <w:r>
              <w:rPr>
                <w:rFonts w:cs="Arial"/>
              </w:rPr>
              <w:t>Ch 15 Infection</w:t>
            </w:r>
          </w:p>
          <w:p w:rsidR="002265C3" w:rsidRPr="009C4DBB" w:rsidRDefault="002265C3" w:rsidP="007D21B7">
            <w:pPr>
              <w:rPr>
                <w:rFonts w:cs="Arial"/>
              </w:rPr>
            </w:pPr>
          </w:p>
        </w:tc>
      </w:tr>
      <w:tr w:rsidR="00431BA7" w:rsidRPr="009C4DBB" w:rsidTr="0034240B">
        <w:tc>
          <w:tcPr>
            <w:tcW w:w="657" w:type="pct"/>
            <w:shd w:val="clear" w:color="auto" w:fill="E7E6E6"/>
          </w:tcPr>
          <w:p w:rsidR="00CD5752" w:rsidRPr="009C4DBB" w:rsidRDefault="00CD5752" w:rsidP="00997C9D">
            <w:pPr>
              <w:jc w:val="center"/>
            </w:pPr>
            <w:r w:rsidRPr="009C4DBB">
              <w:rPr>
                <w:b/>
              </w:rPr>
              <w:t>Sunday</w:t>
            </w:r>
            <w:r w:rsidR="00997C9D" w:rsidRPr="009C4DBB">
              <w:rPr>
                <w:b/>
              </w:rPr>
              <w:t xml:space="preserve"> </w:t>
            </w:r>
            <w:r w:rsidRPr="009C4DBB">
              <w:t>(Week 6)</w:t>
            </w:r>
          </w:p>
          <w:p w:rsidR="00997C9D" w:rsidRPr="009C4DBB" w:rsidRDefault="00CB4746" w:rsidP="00997C9D">
            <w:pPr>
              <w:jc w:val="center"/>
              <w:rPr>
                <w:b/>
              </w:rPr>
            </w:pPr>
            <w:r>
              <w:rPr>
                <w:b/>
              </w:rPr>
              <w:t>2/19/17</w:t>
            </w:r>
          </w:p>
        </w:tc>
        <w:tc>
          <w:tcPr>
            <w:tcW w:w="526" w:type="pct"/>
            <w:shd w:val="clear" w:color="auto" w:fill="E7E6E6"/>
          </w:tcPr>
          <w:p w:rsidR="00CD5752" w:rsidRPr="009C4DBB" w:rsidRDefault="00CD5752" w:rsidP="007D21B7">
            <w:pPr>
              <w:jc w:val="center"/>
              <w:rPr>
                <w:b/>
              </w:rPr>
            </w:pPr>
            <w:r w:rsidRPr="009C4DBB">
              <w:rPr>
                <w:b/>
              </w:rPr>
              <w:t>Monday</w:t>
            </w:r>
          </w:p>
          <w:p w:rsidR="00CD5752" w:rsidRPr="009C4DBB" w:rsidRDefault="00CB4746" w:rsidP="007D21B7">
            <w:pPr>
              <w:jc w:val="center"/>
              <w:rPr>
                <w:b/>
              </w:rPr>
            </w:pPr>
            <w:r>
              <w:rPr>
                <w:b/>
              </w:rPr>
              <w:t>2/20/17</w:t>
            </w:r>
          </w:p>
        </w:tc>
        <w:tc>
          <w:tcPr>
            <w:tcW w:w="658" w:type="pct"/>
            <w:shd w:val="clear" w:color="auto" w:fill="E7E6E6"/>
          </w:tcPr>
          <w:p w:rsidR="00CD5752" w:rsidRPr="009C4DBB" w:rsidRDefault="00CD5752" w:rsidP="007D21B7">
            <w:pPr>
              <w:jc w:val="center"/>
              <w:rPr>
                <w:b/>
              </w:rPr>
            </w:pPr>
            <w:r w:rsidRPr="009C4DBB">
              <w:rPr>
                <w:b/>
              </w:rPr>
              <w:t xml:space="preserve">Tuesday </w:t>
            </w:r>
          </w:p>
          <w:p w:rsidR="00CD5752" w:rsidRPr="009C4DBB" w:rsidRDefault="00CB4746" w:rsidP="007D21B7">
            <w:pPr>
              <w:jc w:val="center"/>
              <w:rPr>
                <w:b/>
              </w:rPr>
            </w:pPr>
            <w:r>
              <w:rPr>
                <w:b/>
              </w:rPr>
              <w:t>2/21/17</w:t>
            </w:r>
          </w:p>
        </w:tc>
        <w:tc>
          <w:tcPr>
            <w:tcW w:w="1206" w:type="pct"/>
            <w:shd w:val="clear" w:color="auto" w:fill="E7E6E6"/>
          </w:tcPr>
          <w:p w:rsidR="00CD5752" w:rsidRPr="009C4DBB" w:rsidRDefault="00CD5752" w:rsidP="007D21B7">
            <w:pPr>
              <w:jc w:val="center"/>
              <w:rPr>
                <w:b/>
              </w:rPr>
            </w:pPr>
            <w:r w:rsidRPr="009C4DBB">
              <w:rPr>
                <w:b/>
              </w:rPr>
              <w:t xml:space="preserve">Wednesday </w:t>
            </w:r>
          </w:p>
          <w:p w:rsidR="00CD5752" w:rsidRPr="009C4DBB" w:rsidRDefault="00CB4746" w:rsidP="007D21B7">
            <w:pPr>
              <w:jc w:val="center"/>
              <w:rPr>
                <w:b/>
              </w:rPr>
            </w:pPr>
            <w:r>
              <w:rPr>
                <w:b/>
              </w:rPr>
              <w:t>2/22/17</w:t>
            </w:r>
          </w:p>
        </w:tc>
        <w:tc>
          <w:tcPr>
            <w:tcW w:w="901" w:type="pct"/>
            <w:shd w:val="clear" w:color="auto" w:fill="E7E6E6"/>
          </w:tcPr>
          <w:p w:rsidR="00CD5752" w:rsidRPr="009C4DBB" w:rsidRDefault="00CD5752" w:rsidP="007D21B7">
            <w:pPr>
              <w:jc w:val="center"/>
              <w:rPr>
                <w:b/>
              </w:rPr>
            </w:pPr>
            <w:r w:rsidRPr="009C4DBB">
              <w:rPr>
                <w:b/>
              </w:rPr>
              <w:t xml:space="preserve">Thursday </w:t>
            </w:r>
          </w:p>
          <w:p w:rsidR="00CD5752" w:rsidRPr="009C4DBB" w:rsidRDefault="00CB4746" w:rsidP="007D21B7">
            <w:pPr>
              <w:jc w:val="center"/>
              <w:rPr>
                <w:b/>
              </w:rPr>
            </w:pPr>
            <w:r>
              <w:rPr>
                <w:b/>
              </w:rPr>
              <w:t>2/23/17</w:t>
            </w:r>
          </w:p>
        </w:tc>
        <w:tc>
          <w:tcPr>
            <w:tcW w:w="1052" w:type="pct"/>
            <w:shd w:val="clear" w:color="auto" w:fill="E7E6E6"/>
          </w:tcPr>
          <w:p w:rsidR="00CD5752" w:rsidRPr="009C4DBB" w:rsidRDefault="00CD5752" w:rsidP="007D21B7">
            <w:pPr>
              <w:jc w:val="center"/>
              <w:rPr>
                <w:b/>
              </w:rPr>
            </w:pPr>
            <w:r w:rsidRPr="009C4DBB">
              <w:rPr>
                <w:b/>
              </w:rPr>
              <w:t xml:space="preserve">Friday </w:t>
            </w:r>
          </w:p>
          <w:p w:rsidR="00CD5752" w:rsidRPr="009C4DBB" w:rsidRDefault="00CB4746" w:rsidP="007D21B7">
            <w:pPr>
              <w:jc w:val="center"/>
              <w:rPr>
                <w:b/>
              </w:rPr>
            </w:pPr>
            <w:r>
              <w:rPr>
                <w:b/>
              </w:rPr>
              <w:t>2/24/17</w:t>
            </w:r>
          </w:p>
        </w:tc>
      </w:tr>
      <w:tr w:rsidR="00431BA7" w:rsidRPr="009C4DBB" w:rsidTr="0034240B">
        <w:tc>
          <w:tcPr>
            <w:tcW w:w="657" w:type="pct"/>
            <w:shd w:val="clear" w:color="auto" w:fill="auto"/>
          </w:tcPr>
          <w:p w:rsidR="00CD5752" w:rsidRPr="009C4DBB" w:rsidRDefault="00CB4746" w:rsidP="007D21B7">
            <w:pPr>
              <w:jc w:val="center"/>
            </w:pPr>
            <w:r w:rsidRPr="009C4DBB">
              <w:rPr>
                <w:b/>
                <w:color w:val="00B050"/>
              </w:rPr>
              <w:t xml:space="preserve">Clinical </w:t>
            </w:r>
            <w:r>
              <w:rPr>
                <w:b/>
                <w:color w:val="00B050"/>
              </w:rPr>
              <w:t>Week 5</w:t>
            </w:r>
          </w:p>
        </w:tc>
        <w:tc>
          <w:tcPr>
            <w:tcW w:w="526" w:type="pct"/>
            <w:shd w:val="clear" w:color="auto" w:fill="auto"/>
          </w:tcPr>
          <w:p w:rsidR="00CD5752" w:rsidRPr="009C4DBB" w:rsidRDefault="00CD5752" w:rsidP="007D21B7">
            <w:pPr>
              <w:jc w:val="center"/>
            </w:pPr>
          </w:p>
        </w:tc>
        <w:tc>
          <w:tcPr>
            <w:tcW w:w="658" w:type="pct"/>
            <w:shd w:val="clear" w:color="auto" w:fill="auto"/>
          </w:tcPr>
          <w:p w:rsidR="00B16172" w:rsidRDefault="00B16172" w:rsidP="007D21B7">
            <w:pPr>
              <w:jc w:val="center"/>
              <w:rPr>
                <w:b/>
                <w:color w:val="000000" w:themeColor="text1"/>
              </w:rPr>
            </w:pPr>
          </w:p>
          <w:p w:rsidR="00CC5086" w:rsidRDefault="00CC5086" w:rsidP="007D21B7">
            <w:pPr>
              <w:jc w:val="center"/>
              <w:rPr>
                <w:b/>
                <w:color w:val="000000" w:themeColor="text1"/>
              </w:rPr>
            </w:pPr>
          </w:p>
          <w:p w:rsidR="00CC5086" w:rsidRPr="00CC5086" w:rsidRDefault="00CC5086" w:rsidP="00CC5086">
            <w:pPr>
              <w:pStyle w:val="CalendarText"/>
              <w:jc w:val="center"/>
              <w:rPr>
                <w:rStyle w:val="StyleStyleCalendarNumbers10ptNotBold11pt"/>
                <w:rFonts w:asciiTheme="minorHAnsi" w:hAnsiTheme="minorHAnsi" w:cstheme="minorHAnsi"/>
                <w:color w:val="FF0000"/>
              </w:rPr>
            </w:pPr>
            <w:r w:rsidRPr="00CC5086">
              <w:rPr>
                <w:rStyle w:val="StyleStyleCalendarNumbers10ptNotBold11pt"/>
                <w:rFonts w:asciiTheme="minorHAnsi" w:hAnsiTheme="minorHAnsi" w:cstheme="minorHAnsi"/>
                <w:color w:val="FF0000"/>
              </w:rPr>
              <w:t>DROP DATE</w:t>
            </w:r>
          </w:p>
          <w:p w:rsidR="00CC5086" w:rsidRPr="00B16172" w:rsidRDefault="00CC5086" w:rsidP="007D21B7">
            <w:pPr>
              <w:jc w:val="center"/>
              <w:rPr>
                <w:b/>
                <w:color w:val="000000" w:themeColor="text1"/>
              </w:rPr>
            </w:pPr>
          </w:p>
        </w:tc>
        <w:tc>
          <w:tcPr>
            <w:tcW w:w="1206" w:type="pct"/>
            <w:shd w:val="clear" w:color="auto" w:fill="auto"/>
          </w:tcPr>
          <w:p w:rsidR="00965986" w:rsidRPr="009C4DBB" w:rsidRDefault="00965986" w:rsidP="00965986">
            <w:pPr>
              <w:jc w:val="center"/>
              <w:rPr>
                <w:rFonts w:cs="Arial"/>
                <w:b/>
                <w:color w:val="FF0000"/>
              </w:rPr>
            </w:pPr>
            <w:proofErr w:type="spellStart"/>
            <w:r w:rsidRPr="009C4DBB">
              <w:rPr>
                <w:rFonts w:cs="Arial"/>
                <w:b/>
                <w:color w:val="FF0000"/>
              </w:rPr>
              <w:t>PrepU</w:t>
            </w:r>
            <w:proofErr w:type="spellEnd"/>
            <w:r w:rsidRPr="009C4DBB">
              <w:rPr>
                <w:rFonts w:cs="Arial"/>
                <w:b/>
                <w:color w:val="FF0000"/>
              </w:rPr>
              <w:t xml:space="preserve"> </w:t>
            </w:r>
            <w:r>
              <w:rPr>
                <w:rFonts w:cs="Arial"/>
                <w:b/>
                <w:color w:val="FF0000"/>
              </w:rPr>
              <w:t>Quizzes</w:t>
            </w:r>
            <w:r w:rsidRPr="009C4DBB">
              <w:rPr>
                <w:rFonts w:cs="Arial"/>
                <w:b/>
                <w:color w:val="FF0000"/>
              </w:rPr>
              <w:t xml:space="preserve"> </w:t>
            </w:r>
          </w:p>
          <w:p w:rsidR="00965986" w:rsidRPr="009C4DBB" w:rsidRDefault="00965986" w:rsidP="00965986">
            <w:pPr>
              <w:jc w:val="center"/>
              <w:rPr>
                <w:rFonts w:cs="Arial"/>
                <w:b/>
              </w:rPr>
            </w:pPr>
            <w:r w:rsidRPr="009C4DBB">
              <w:rPr>
                <w:rFonts w:cs="Arial"/>
                <w:b/>
              </w:rPr>
              <w:t>Ch. 2</w:t>
            </w:r>
            <w:r>
              <w:rPr>
                <w:rFonts w:cs="Arial"/>
                <w:b/>
              </w:rPr>
              <w:t>8 Behavior, Cognition, or Development</w:t>
            </w:r>
            <w:r w:rsidRPr="009C4DBB">
              <w:rPr>
                <w:rFonts w:cs="Arial"/>
                <w:b/>
              </w:rPr>
              <w:t xml:space="preserve"> </w:t>
            </w:r>
          </w:p>
          <w:p w:rsidR="00CD5752" w:rsidRPr="009C4DBB" w:rsidRDefault="00965986" w:rsidP="00965986">
            <w:pPr>
              <w:jc w:val="center"/>
              <w:rPr>
                <w:b/>
                <w:color w:val="00B050"/>
              </w:rPr>
            </w:pPr>
            <w:r w:rsidRPr="009C4DBB">
              <w:rPr>
                <w:rFonts w:cs="Arial"/>
                <w:b/>
                <w:color w:val="FF0000"/>
              </w:rPr>
              <w:t>due by 2355</w:t>
            </w:r>
          </w:p>
        </w:tc>
        <w:tc>
          <w:tcPr>
            <w:tcW w:w="901" w:type="pct"/>
            <w:shd w:val="clear" w:color="auto" w:fill="auto"/>
          </w:tcPr>
          <w:p w:rsidR="00CD5752" w:rsidRPr="009C4DBB" w:rsidRDefault="00CD5752" w:rsidP="007D21B7">
            <w:pPr>
              <w:jc w:val="center"/>
              <w:rPr>
                <w:b/>
                <w:color w:val="00B050"/>
              </w:rPr>
            </w:pPr>
          </w:p>
        </w:tc>
        <w:tc>
          <w:tcPr>
            <w:tcW w:w="1052" w:type="pct"/>
            <w:shd w:val="clear" w:color="auto" w:fill="auto"/>
          </w:tcPr>
          <w:p w:rsidR="00965986" w:rsidRPr="009C4DBB" w:rsidRDefault="00965986" w:rsidP="00965986">
            <w:pPr>
              <w:jc w:val="center"/>
              <w:rPr>
                <w:rFonts w:cs="Arial"/>
                <w:b/>
              </w:rPr>
            </w:pPr>
            <w:r w:rsidRPr="009C4DBB">
              <w:rPr>
                <w:rFonts w:cs="Arial"/>
                <w:b/>
              </w:rPr>
              <w:t>0900-1030</w:t>
            </w:r>
          </w:p>
          <w:p w:rsidR="00965986" w:rsidRPr="009C4DBB" w:rsidRDefault="00965986" w:rsidP="00965986">
            <w:pPr>
              <w:jc w:val="center"/>
              <w:rPr>
                <w:rFonts w:cs="Arial"/>
                <w:b/>
                <w:color w:val="FF0000"/>
              </w:rPr>
            </w:pPr>
            <w:r>
              <w:rPr>
                <w:rFonts w:cs="Arial"/>
                <w:b/>
                <w:color w:val="FF0000"/>
              </w:rPr>
              <w:t>HESI</w:t>
            </w:r>
          </w:p>
          <w:p w:rsidR="00965986" w:rsidRPr="009C4DBB" w:rsidRDefault="00965986" w:rsidP="00965986">
            <w:pPr>
              <w:jc w:val="center"/>
              <w:rPr>
                <w:rFonts w:cs="Arial"/>
                <w:i/>
              </w:rPr>
            </w:pPr>
            <w:r w:rsidRPr="009C4DBB">
              <w:rPr>
                <w:rFonts w:cs="Arial"/>
                <w:i/>
              </w:rPr>
              <w:t>Computer Lab TBA</w:t>
            </w:r>
          </w:p>
          <w:p w:rsidR="00965986" w:rsidRDefault="00965986" w:rsidP="00965986">
            <w:pPr>
              <w:jc w:val="center"/>
              <w:rPr>
                <w:rFonts w:cs="Arial"/>
                <w:b/>
              </w:rPr>
            </w:pPr>
            <w:r w:rsidRPr="009C4DBB">
              <w:rPr>
                <w:rFonts w:cs="Arial"/>
                <w:b/>
              </w:rPr>
              <w:t>Lecture #</w:t>
            </w:r>
            <w:r>
              <w:rPr>
                <w:rFonts w:cs="Arial"/>
                <w:b/>
              </w:rPr>
              <w:t>6</w:t>
            </w:r>
          </w:p>
          <w:p w:rsidR="00965986" w:rsidRPr="009C4DBB" w:rsidRDefault="00965986" w:rsidP="00965986">
            <w:pPr>
              <w:jc w:val="center"/>
              <w:rPr>
                <w:rFonts w:cs="Arial"/>
                <w:b/>
              </w:rPr>
            </w:pPr>
            <w:r w:rsidRPr="009C4DBB">
              <w:rPr>
                <w:rFonts w:cs="Arial"/>
                <w:b/>
              </w:rPr>
              <w:t>1045-1200 &amp; 1300-1600</w:t>
            </w:r>
          </w:p>
          <w:p w:rsidR="00965986" w:rsidRPr="009C4DBB" w:rsidRDefault="00965986" w:rsidP="00965986">
            <w:pPr>
              <w:jc w:val="center"/>
              <w:rPr>
                <w:rFonts w:cs="Arial"/>
                <w:i/>
              </w:rPr>
            </w:pPr>
            <w:r w:rsidRPr="009C4DBB">
              <w:rPr>
                <w:rFonts w:cs="Arial"/>
                <w:i/>
              </w:rPr>
              <w:t>In PKH 104</w:t>
            </w:r>
          </w:p>
          <w:p w:rsidR="00965986" w:rsidRDefault="00965986" w:rsidP="00965986">
            <w:pPr>
              <w:rPr>
                <w:rFonts w:cs="Arial"/>
              </w:rPr>
            </w:pPr>
            <w:r>
              <w:rPr>
                <w:rFonts w:cs="Arial"/>
              </w:rPr>
              <w:t>Ch 12 Special Needs</w:t>
            </w:r>
          </w:p>
          <w:p w:rsidR="002265C3" w:rsidRPr="00D91835" w:rsidRDefault="002265C3" w:rsidP="002265C3">
            <w:pPr>
              <w:rPr>
                <w:rFonts w:cs="Arial"/>
                <w:b/>
              </w:rPr>
            </w:pPr>
            <w:r>
              <w:rPr>
                <w:rFonts w:cs="Arial"/>
                <w:b/>
              </w:rPr>
              <w:t>Guest Speaker</w:t>
            </w:r>
          </w:p>
          <w:p w:rsidR="00965986" w:rsidRPr="009C4DBB" w:rsidRDefault="00965986" w:rsidP="00965986">
            <w:pPr>
              <w:rPr>
                <w:rFonts w:cs="Arial"/>
              </w:rPr>
            </w:pPr>
            <w:r w:rsidRPr="009C4DBB">
              <w:rPr>
                <w:rFonts w:cs="Arial"/>
              </w:rPr>
              <w:t>Ch 1</w:t>
            </w:r>
            <w:r>
              <w:rPr>
                <w:rFonts w:cs="Arial"/>
              </w:rPr>
              <w:t>7 Eye/Ear</w:t>
            </w:r>
          </w:p>
          <w:p w:rsidR="00965986" w:rsidRDefault="00965986" w:rsidP="00965986">
            <w:pPr>
              <w:rPr>
                <w:rFonts w:cs="Arial"/>
              </w:rPr>
            </w:pPr>
            <w:r w:rsidRPr="009C4DBB">
              <w:rPr>
                <w:rFonts w:cs="Arial"/>
              </w:rPr>
              <w:t>Ch 2</w:t>
            </w:r>
            <w:r>
              <w:rPr>
                <w:rFonts w:cs="Arial"/>
              </w:rPr>
              <w:t>7</w:t>
            </w:r>
            <w:r w:rsidRPr="009C4DBB">
              <w:rPr>
                <w:rFonts w:cs="Arial"/>
              </w:rPr>
              <w:t xml:space="preserve"> </w:t>
            </w:r>
            <w:r w:rsidR="002265C3">
              <w:rPr>
                <w:rFonts w:cs="Arial"/>
              </w:rPr>
              <w:t>Genetics</w:t>
            </w:r>
          </w:p>
          <w:p w:rsidR="00EE5F56" w:rsidRDefault="002265C3" w:rsidP="002265C3">
            <w:pPr>
              <w:rPr>
                <w:rFonts w:cs="Arial"/>
              </w:rPr>
            </w:pPr>
            <w:r>
              <w:rPr>
                <w:rFonts w:cs="Arial"/>
              </w:rPr>
              <w:t>Ch 28 Behavior, Cognition, or Development</w:t>
            </w:r>
          </w:p>
          <w:p w:rsidR="002265C3" w:rsidRDefault="002265C3" w:rsidP="002265C3">
            <w:pPr>
              <w:rPr>
                <w:rFonts w:cs="Arial"/>
              </w:rPr>
            </w:pPr>
          </w:p>
          <w:p w:rsidR="002265C3" w:rsidRPr="00EE5F56" w:rsidRDefault="002265C3" w:rsidP="002265C3">
            <w:pPr>
              <w:rPr>
                <w:rFonts w:cs="Arial"/>
              </w:rPr>
            </w:pPr>
          </w:p>
        </w:tc>
      </w:tr>
      <w:tr w:rsidR="00431BA7" w:rsidRPr="009C4DBB" w:rsidTr="0034240B">
        <w:tc>
          <w:tcPr>
            <w:tcW w:w="657" w:type="pct"/>
            <w:shd w:val="clear" w:color="auto" w:fill="E7E6E6"/>
          </w:tcPr>
          <w:p w:rsidR="00CD5752" w:rsidRPr="009C4DBB" w:rsidRDefault="00CD5752" w:rsidP="00997C9D">
            <w:pPr>
              <w:jc w:val="center"/>
            </w:pPr>
            <w:r w:rsidRPr="009C4DBB">
              <w:rPr>
                <w:b/>
              </w:rPr>
              <w:lastRenderedPageBreak/>
              <w:t>Sunday</w:t>
            </w:r>
            <w:r w:rsidR="00997C9D" w:rsidRPr="009C4DBB">
              <w:rPr>
                <w:b/>
              </w:rPr>
              <w:t xml:space="preserve"> </w:t>
            </w:r>
            <w:r w:rsidRPr="009C4DBB">
              <w:t>(Week 7)</w:t>
            </w:r>
          </w:p>
          <w:p w:rsidR="00997C9D" w:rsidRPr="009C4DBB" w:rsidRDefault="00CB4746" w:rsidP="00997C9D">
            <w:pPr>
              <w:jc w:val="center"/>
              <w:rPr>
                <w:b/>
              </w:rPr>
            </w:pPr>
            <w:r>
              <w:rPr>
                <w:b/>
              </w:rPr>
              <w:t>2/26/17</w:t>
            </w:r>
          </w:p>
        </w:tc>
        <w:tc>
          <w:tcPr>
            <w:tcW w:w="526" w:type="pct"/>
            <w:shd w:val="clear" w:color="auto" w:fill="E7E6E6"/>
          </w:tcPr>
          <w:p w:rsidR="00CD5752" w:rsidRPr="009C4DBB" w:rsidRDefault="00CD5752" w:rsidP="007D21B7">
            <w:pPr>
              <w:jc w:val="center"/>
              <w:rPr>
                <w:b/>
              </w:rPr>
            </w:pPr>
            <w:r w:rsidRPr="009C4DBB">
              <w:rPr>
                <w:b/>
              </w:rPr>
              <w:t>Monday</w:t>
            </w:r>
          </w:p>
          <w:p w:rsidR="00CD5752" w:rsidRPr="009C4DBB" w:rsidRDefault="00CB4746" w:rsidP="007D21B7">
            <w:pPr>
              <w:jc w:val="center"/>
              <w:rPr>
                <w:b/>
              </w:rPr>
            </w:pPr>
            <w:r>
              <w:rPr>
                <w:b/>
              </w:rPr>
              <w:t>2/27/17</w:t>
            </w:r>
          </w:p>
        </w:tc>
        <w:tc>
          <w:tcPr>
            <w:tcW w:w="658" w:type="pct"/>
            <w:shd w:val="clear" w:color="auto" w:fill="E7E6E6"/>
          </w:tcPr>
          <w:p w:rsidR="00CD5752" w:rsidRPr="009C4DBB" w:rsidRDefault="00CD5752" w:rsidP="007D21B7">
            <w:pPr>
              <w:jc w:val="center"/>
              <w:rPr>
                <w:b/>
              </w:rPr>
            </w:pPr>
            <w:r w:rsidRPr="009C4DBB">
              <w:rPr>
                <w:b/>
              </w:rPr>
              <w:t xml:space="preserve">Tuesday </w:t>
            </w:r>
          </w:p>
          <w:p w:rsidR="00CD5752" w:rsidRPr="009C4DBB" w:rsidRDefault="00CB4746" w:rsidP="007D21B7">
            <w:pPr>
              <w:jc w:val="center"/>
              <w:rPr>
                <w:b/>
              </w:rPr>
            </w:pPr>
            <w:r>
              <w:rPr>
                <w:b/>
              </w:rPr>
              <w:t>2/28/17</w:t>
            </w:r>
          </w:p>
        </w:tc>
        <w:tc>
          <w:tcPr>
            <w:tcW w:w="1206" w:type="pct"/>
            <w:shd w:val="clear" w:color="auto" w:fill="E7E6E6"/>
          </w:tcPr>
          <w:p w:rsidR="00CD5752" w:rsidRPr="009C4DBB" w:rsidRDefault="00CD5752" w:rsidP="007D21B7">
            <w:pPr>
              <w:jc w:val="center"/>
              <w:rPr>
                <w:b/>
              </w:rPr>
            </w:pPr>
            <w:r w:rsidRPr="009C4DBB">
              <w:rPr>
                <w:b/>
              </w:rPr>
              <w:t xml:space="preserve">Wednesday </w:t>
            </w:r>
          </w:p>
          <w:p w:rsidR="00CD5752" w:rsidRPr="009C4DBB" w:rsidRDefault="00CB4746" w:rsidP="007D21B7">
            <w:pPr>
              <w:jc w:val="center"/>
              <w:rPr>
                <w:b/>
              </w:rPr>
            </w:pPr>
            <w:r>
              <w:rPr>
                <w:b/>
              </w:rPr>
              <w:t>3/1/17</w:t>
            </w:r>
          </w:p>
        </w:tc>
        <w:tc>
          <w:tcPr>
            <w:tcW w:w="901" w:type="pct"/>
            <w:shd w:val="clear" w:color="auto" w:fill="E7E6E6"/>
          </w:tcPr>
          <w:p w:rsidR="00CD5752" w:rsidRPr="009C4DBB" w:rsidRDefault="00CD5752" w:rsidP="007D21B7">
            <w:pPr>
              <w:jc w:val="center"/>
              <w:rPr>
                <w:b/>
              </w:rPr>
            </w:pPr>
            <w:r w:rsidRPr="009C4DBB">
              <w:rPr>
                <w:b/>
              </w:rPr>
              <w:t xml:space="preserve">Thursday </w:t>
            </w:r>
          </w:p>
          <w:p w:rsidR="00CD5752" w:rsidRPr="009C4DBB" w:rsidRDefault="00CB4746" w:rsidP="00997C9D">
            <w:pPr>
              <w:jc w:val="center"/>
              <w:rPr>
                <w:b/>
              </w:rPr>
            </w:pPr>
            <w:r>
              <w:rPr>
                <w:b/>
              </w:rPr>
              <w:t>3/2/17</w:t>
            </w:r>
          </w:p>
        </w:tc>
        <w:tc>
          <w:tcPr>
            <w:tcW w:w="1052" w:type="pct"/>
            <w:shd w:val="clear" w:color="auto" w:fill="E7E6E6"/>
          </w:tcPr>
          <w:p w:rsidR="00CD5752" w:rsidRPr="009C4DBB" w:rsidRDefault="00CD5752" w:rsidP="007D21B7">
            <w:pPr>
              <w:jc w:val="center"/>
              <w:rPr>
                <w:b/>
              </w:rPr>
            </w:pPr>
            <w:r w:rsidRPr="009C4DBB">
              <w:rPr>
                <w:b/>
              </w:rPr>
              <w:t xml:space="preserve">Friday </w:t>
            </w:r>
          </w:p>
          <w:p w:rsidR="00CD5752" w:rsidRPr="009C4DBB" w:rsidRDefault="00CB4746" w:rsidP="00997C9D">
            <w:pPr>
              <w:jc w:val="center"/>
              <w:rPr>
                <w:b/>
              </w:rPr>
            </w:pPr>
            <w:r>
              <w:rPr>
                <w:b/>
              </w:rPr>
              <w:t>3/3/17</w:t>
            </w:r>
          </w:p>
        </w:tc>
      </w:tr>
      <w:tr w:rsidR="00431BA7" w:rsidRPr="009C4DBB" w:rsidTr="0034240B">
        <w:tc>
          <w:tcPr>
            <w:tcW w:w="657" w:type="pct"/>
            <w:shd w:val="clear" w:color="auto" w:fill="auto"/>
          </w:tcPr>
          <w:p w:rsidR="00CD5752" w:rsidRPr="009C4DBB" w:rsidRDefault="00CD5752" w:rsidP="007D21B7">
            <w:pPr>
              <w:jc w:val="center"/>
            </w:pPr>
          </w:p>
        </w:tc>
        <w:tc>
          <w:tcPr>
            <w:tcW w:w="526" w:type="pct"/>
            <w:shd w:val="clear" w:color="auto" w:fill="auto"/>
          </w:tcPr>
          <w:p w:rsidR="00CD5752" w:rsidRPr="009C4DBB" w:rsidRDefault="00CD5752" w:rsidP="007D21B7">
            <w:pPr>
              <w:jc w:val="center"/>
            </w:pPr>
          </w:p>
        </w:tc>
        <w:tc>
          <w:tcPr>
            <w:tcW w:w="658" w:type="pct"/>
            <w:shd w:val="clear" w:color="auto" w:fill="auto"/>
          </w:tcPr>
          <w:p w:rsidR="00CD5752" w:rsidRPr="009C4DBB" w:rsidRDefault="00CD5752" w:rsidP="002265C3">
            <w:pPr>
              <w:jc w:val="center"/>
            </w:pPr>
          </w:p>
        </w:tc>
        <w:tc>
          <w:tcPr>
            <w:tcW w:w="1206" w:type="pct"/>
            <w:shd w:val="clear" w:color="auto" w:fill="auto"/>
          </w:tcPr>
          <w:p w:rsidR="003A7153" w:rsidRPr="003A7153" w:rsidRDefault="003A7153" w:rsidP="003A7153">
            <w:pPr>
              <w:pStyle w:val="CalendarText"/>
              <w:jc w:val="center"/>
              <w:rPr>
                <w:rStyle w:val="WinCalendarHolidayRed"/>
                <w:rFonts w:asciiTheme="minorHAnsi" w:hAnsiTheme="minorHAnsi" w:cstheme="minorHAnsi"/>
                <w:b/>
                <w:color w:val="00B050"/>
                <w:sz w:val="22"/>
                <w:szCs w:val="22"/>
              </w:rPr>
            </w:pPr>
            <w:r w:rsidRPr="003A7153">
              <w:rPr>
                <w:rStyle w:val="WinCalendarHolidayRed"/>
                <w:rFonts w:asciiTheme="minorHAnsi" w:hAnsiTheme="minorHAnsi" w:cstheme="minorHAnsi"/>
                <w:b/>
                <w:color w:val="00B050"/>
                <w:sz w:val="22"/>
                <w:szCs w:val="22"/>
              </w:rPr>
              <w:t>End of Semester</w:t>
            </w:r>
          </w:p>
          <w:p w:rsidR="003A7153" w:rsidRPr="003A7153" w:rsidRDefault="003A7153" w:rsidP="003A7153">
            <w:pPr>
              <w:pStyle w:val="CalendarText"/>
              <w:jc w:val="center"/>
              <w:rPr>
                <w:rStyle w:val="WinCalendarHolidayRed"/>
                <w:rFonts w:asciiTheme="minorHAnsi" w:hAnsiTheme="minorHAnsi" w:cstheme="minorHAnsi"/>
                <w:b/>
                <w:color w:val="00B050"/>
                <w:sz w:val="22"/>
                <w:szCs w:val="22"/>
              </w:rPr>
            </w:pPr>
            <w:r w:rsidRPr="003A7153">
              <w:rPr>
                <w:rStyle w:val="WinCalendarHolidayRed"/>
                <w:rFonts w:asciiTheme="minorHAnsi" w:hAnsiTheme="minorHAnsi" w:cstheme="minorHAnsi"/>
                <w:b/>
                <w:color w:val="00B050"/>
                <w:sz w:val="22"/>
                <w:szCs w:val="22"/>
              </w:rPr>
              <w:t>Simulations at Smart Hospital</w:t>
            </w:r>
          </w:p>
          <w:p w:rsidR="003A7153" w:rsidRPr="003A7153" w:rsidRDefault="003A7153" w:rsidP="003A7153">
            <w:pPr>
              <w:pStyle w:val="CalendarText"/>
              <w:rPr>
                <w:rStyle w:val="WinCalendarHolidayRed"/>
                <w:rFonts w:asciiTheme="minorHAnsi" w:hAnsiTheme="minorHAnsi" w:cstheme="minorHAnsi"/>
                <w:b/>
                <w:color w:val="FF0000"/>
                <w:sz w:val="22"/>
                <w:szCs w:val="22"/>
              </w:rPr>
            </w:pPr>
            <w:r w:rsidRPr="003A7153">
              <w:rPr>
                <w:rStyle w:val="WinCalendarHolidayRed"/>
                <w:rFonts w:asciiTheme="minorHAnsi" w:hAnsiTheme="minorHAnsi" w:cstheme="minorHAnsi"/>
                <w:b/>
                <w:color w:val="FF0000"/>
                <w:sz w:val="22"/>
                <w:szCs w:val="22"/>
              </w:rPr>
              <w:t>0800-1100</w:t>
            </w:r>
          </w:p>
          <w:p w:rsidR="003A7153" w:rsidRPr="003A7153" w:rsidRDefault="003A7153" w:rsidP="003A7153">
            <w:pPr>
              <w:pStyle w:val="CalendarText"/>
              <w:rPr>
                <w:rStyle w:val="StyleStyleCalendarNumbers10ptNotBold11pt"/>
                <w:rFonts w:asciiTheme="minorHAnsi" w:hAnsiTheme="minorHAnsi" w:cstheme="minorHAnsi"/>
                <w:b w:val="0"/>
                <w:color w:val="FF0000"/>
                <w:szCs w:val="22"/>
              </w:rPr>
            </w:pPr>
            <w:r w:rsidRPr="003A7153">
              <w:rPr>
                <w:rStyle w:val="WinCalendarHolidayRed"/>
                <w:rFonts w:asciiTheme="minorHAnsi" w:hAnsiTheme="minorHAnsi" w:cstheme="minorHAnsi"/>
                <w:b/>
                <w:color w:val="FF0000"/>
                <w:sz w:val="22"/>
                <w:szCs w:val="22"/>
              </w:rPr>
              <w:t>Sections 00</w:t>
            </w:r>
            <w:r>
              <w:rPr>
                <w:rStyle w:val="WinCalendarHolidayRed"/>
                <w:rFonts w:asciiTheme="minorHAnsi" w:hAnsiTheme="minorHAnsi" w:cstheme="minorHAnsi"/>
                <w:b/>
                <w:color w:val="FF0000"/>
                <w:sz w:val="22"/>
                <w:szCs w:val="22"/>
              </w:rPr>
              <w:t>3</w:t>
            </w:r>
            <w:r w:rsidRPr="003A7153">
              <w:rPr>
                <w:rStyle w:val="WinCalendarHolidayRed"/>
                <w:rFonts w:asciiTheme="minorHAnsi" w:hAnsiTheme="minorHAnsi" w:cstheme="minorHAnsi"/>
                <w:b/>
                <w:color w:val="FF0000"/>
                <w:sz w:val="22"/>
                <w:szCs w:val="22"/>
              </w:rPr>
              <w:t xml:space="preserve"> &amp; 00</w:t>
            </w:r>
            <w:r>
              <w:rPr>
                <w:rStyle w:val="WinCalendarHolidayRed"/>
                <w:rFonts w:asciiTheme="minorHAnsi" w:hAnsiTheme="minorHAnsi" w:cstheme="minorHAnsi"/>
                <w:b/>
                <w:color w:val="FF0000"/>
                <w:sz w:val="22"/>
                <w:szCs w:val="22"/>
              </w:rPr>
              <w:t>4</w:t>
            </w:r>
          </w:p>
          <w:p w:rsidR="003A7153" w:rsidRPr="003A7153" w:rsidRDefault="003A7153" w:rsidP="003A7153">
            <w:pPr>
              <w:pStyle w:val="CalendarText"/>
              <w:rPr>
                <w:rStyle w:val="StyleStyleCalendarNumbers10ptNotBold11pt"/>
                <w:rFonts w:asciiTheme="minorHAnsi" w:hAnsiTheme="minorHAnsi" w:cstheme="minorHAnsi"/>
                <w:szCs w:val="22"/>
              </w:rPr>
            </w:pPr>
          </w:p>
          <w:p w:rsidR="003A7153" w:rsidRPr="003A7153" w:rsidRDefault="003A7153" w:rsidP="003A7153">
            <w:pPr>
              <w:pStyle w:val="CalendarText"/>
              <w:rPr>
                <w:rStyle w:val="StyleStyleCalendarNumbers10ptNotBold11pt"/>
                <w:rFonts w:asciiTheme="minorHAnsi" w:hAnsiTheme="minorHAnsi" w:cstheme="minorHAnsi"/>
                <w:color w:val="FF0000"/>
                <w:szCs w:val="22"/>
              </w:rPr>
            </w:pPr>
            <w:r w:rsidRPr="003A7153">
              <w:rPr>
                <w:rStyle w:val="StyleStyleCalendarNumbers10ptNotBold11pt"/>
                <w:rFonts w:asciiTheme="minorHAnsi" w:hAnsiTheme="minorHAnsi" w:cstheme="minorHAnsi"/>
                <w:color w:val="FF0000"/>
                <w:szCs w:val="22"/>
              </w:rPr>
              <w:t>1130-1430</w:t>
            </w:r>
          </w:p>
          <w:p w:rsidR="00CD5752" w:rsidRPr="009C4DBB" w:rsidRDefault="003A7153" w:rsidP="003A7153">
            <w:r w:rsidRPr="003A7153">
              <w:rPr>
                <w:rStyle w:val="StyleStyleCalendarNumbers10ptNotBold11pt"/>
                <w:rFonts w:asciiTheme="minorHAnsi" w:hAnsiTheme="minorHAnsi" w:cstheme="minorHAnsi"/>
                <w:color w:val="FF0000"/>
                <w:szCs w:val="22"/>
              </w:rPr>
              <w:t>Section</w:t>
            </w:r>
            <w:r>
              <w:rPr>
                <w:rStyle w:val="StyleStyleCalendarNumbers10ptNotBold11pt"/>
                <w:rFonts w:asciiTheme="minorHAnsi" w:hAnsiTheme="minorHAnsi" w:cstheme="minorHAnsi"/>
                <w:color w:val="FF0000"/>
                <w:szCs w:val="22"/>
              </w:rPr>
              <w:t>s</w:t>
            </w:r>
            <w:r w:rsidRPr="003A7153">
              <w:rPr>
                <w:rStyle w:val="StyleStyleCalendarNumbers10ptNotBold11pt"/>
                <w:rFonts w:asciiTheme="minorHAnsi" w:hAnsiTheme="minorHAnsi" w:cstheme="minorHAnsi"/>
                <w:color w:val="FF0000"/>
                <w:szCs w:val="22"/>
              </w:rPr>
              <w:t xml:space="preserve"> 00</w:t>
            </w:r>
            <w:r>
              <w:rPr>
                <w:rStyle w:val="StyleStyleCalendarNumbers10ptNotBold11pt"/>
                <w:rFonts w:asciiTheme="minorHAnsi" w:hAnsiTheme="minorHAnsi" w:cstheme="minorHAnsi"/>
                <w:color w:val="FF0000"/>
                <w:szCs w:val="22"/>
              </w:rPr>
              <w:t>5 &amp; 008</w:t>
            </w:r>
          </w:p>
        </w:tc>
        <w:tc>
          <w:tcPr>
            <w:tcW w:w="901" w:type="pct"/>
            <w:shd w:val="clear" w:color="auto" w:fill="auto"/>
          </w:tcPr>
          <w:p w:rsidR="00AF387A" w:rsidRPr="009C4DBB" w:rsidRDefault="00AF387A" w:rsidP="003A7153">
            <w:pPr>
              <w:rPr>
                <w:color w:val="FF0000"/>
              </w:rPr>
            </w:pPr>
          </w:p>
        </w:tc>
        <w:tc>
          <w:tcPr>
            <w:tcW w:w="1052" w:type="pct"/>
            <w:shd w:val="clear" w:color="auto" w:fill="auto"/>
          </w:tcPr>
          <w:p w:rsidR="002265C3" w:rsidRPr="002265C3" w:rsidRDefault="002265C3" w:rsidP="002265C3">
            <w:pPr>
              <w:pStyle w:val="CalendarText"/>
              <w:jc w:val="center"/>
              <w:rPr>
                <w:rStyle w:val="WinCalendarHolidayRed"/>
                <w:rFonts w:asciiTheme="minorHAnsi" w:hAnsiTheme="minorHAnsi" w:cstheme="minorHAnsi"/>
                <w:color w:val="auto"/>
                <w:sz w:val="22"/>
                <w:szCs w:val="22"/>
              </w:rPr>
            </w:pPr>
            <w:r w:rsidRPr="002265C3">
              <w:rPr>
                <w:rStyle w:val="WinCalendarHolidayRed"/>
                <w:rFonts w:asciiTheme="minorHAnsi" w:hAnsiTheme="minorHAnsi" w:cstheme="minorHAnsi"/>
                <w:color w:val="auto"/>
                <w:sz w:val="22"/>
                <w:szCs w:val="22"/>
              </w:rPr>
              <w:t>Review Day</w:t>
            </w:r>
          </w:p>
          <w:p w:rsidR="002265C3" w:rsidRPr="002265C3" w:rsidRDefault="002265C3" w:rsidP="002265C3">
            <w:pPr>
              <w:pStyle w:val="CalendarText"/>
              <w:rPr>
                <w:rStyle w:val="WinCalendarHolidayRed"/>
                <w:rFonts w:asciiTheme="minorHAnsi" w:hAnsiTheme="minorHAnsi" w:cstheme="minorHAnsi"/>
                <w:b/>
                <w:color w:val="FF0000"/>
                <w:sz w:val="22"/>
                <w:szCs w:val="22"/>
              </w:rPr>
            </w:pPr>
          </w:p>
          <w:p w:rsidR="002265C3" w:rsidRDefault="002265C3" w:rsidP="002265C3">
            <w:pPr>
              <w:pStyle w:val="CalendarText"/>
              <w:rPr>
                <w:rStyle w:val="WinCalendarHolidayRed"/>
                <w:rFonts w:asciiTheme="minorHAnsi" w:hAnsiTheme="minorHAnsi" w:cstheme="minorHAnsi"/>
                <w:b/>
                <w:color w:val="FF0000"/>
                <w:sz w:val="22"/>
                <w:szCs w:val="22"/>
              </w:rPr>
            </w:pPr>
            <w:r w:rsidRPr="002265C3">
              <w:rPr>
                <w:rStyle w:val="WinCalendarHolidayRed"/>
                <w:rFonts w:asciiTheme="minorHAnsi" w:hAnsiTheme="minorHAnsi" w:cstheme="minorHAnsi"/>
                <w:b/>
                <w:color w:val="FF0000"/>
                <w:sz w:val="22"/>
                <w:szCs w:val="22"/>
              </w:rPr>
              <w:t xml:space="preserve">All </w:t>
            </w:r>
            <w:proofErr w:type="spellStart"/>
            <w:r w:rsidRPr="002265C3">
              <w:rPr>
                <w:rStyle w:val="WinCalendarHolidayRed"/>
                <w:rFonts w:asciiTheme="minorHAnsi" w:hAnsiTheme="minorHAnsi" w:cstheme="minorHAnsi"/>
                <w:b/>
                <w:color w:val="FF0000"/>
                <w:sz w:val="22"/>
                <w:szCs w:val="22"/>
              </w:rPr>
              <w:t>VSims</w:t>
            </w:r>
            <w:proofErr w:type="spellEnd"/>
            <w:r>
              <w:rPr>
                <w:rStyle w:val="WinCalendarHolidayRed"/>
                <w:rFonts w:asciiTheme="minorHAnsi" w:hAnsiTheme="minorHAnsi" w:cstheme="minorHAnsi"/>
                <w:b/>
                <w:color w:val="FF0000"/>
                <w:sz w:val="22"/>
                <w:szCs w:val="22"/>
              </w:rPr>
              <w:t xml:space="preserve">  Due by 2355 </w:t>
            </w:r>
          </w:p>
          <w:p w:rsidR="002265C3" w:rsidRDefault="002265C3" w:rsidP="002265C3">
            <w:pPr>
              <w:pStyle w:val="CalendarText"/>
              <w:rPr>
                <w:rStyle w:val="WinCalendarHolidayRed"/>
                <w:rFonts w:asciiTheme="minorHAnsi" w:hAnsiTheme="minorHAnsi" w:cstheme="minorHAnsi"/>
                <w:b/>
                <w:color w:val="FF0000"/>
                <w:sz w:val="22"/>
                <w:szCs w:val="22"/>
              </w:rPr>
            </w:pPr>
            <w:r w:rsidRPr="002265C3">
              <w:rPr>
                <w:rStyle w:val="WinCalendarHolidayRed"/>
                <w:rFonts w:asciiTheme="minorHAnsi" w:hAnsiTheme="minorHAnsi" w:cstheme="minorHAnsi"/>
                <w:b/>
                <w:color w:val="FF0000"/>
                <w:sz w:val="22"/>
                <w:szCs w:val="22"/>
              </w:rPr>
              <w:t>Sabina</w:t>
            </w:r>
            <w:r>
              <w:rPr>
                <w:rStyle w:val="WinCalendarHolidayRed"/>
                <w:rFonts w:asciiTheme="minorHAnsi" w:hAnsiTheme="minorHAnsi" w:cstheme="minorHAnsi"/>
                <w:b/>
                <w:color w:val="FF0000"/>
                <w:sz w:val="22"/>
                <w:szCs w:val="22"/>
              </w:rPr>
              <w:t xml:space="preserve">: </w:t>
            </w:r>
            <w:r w:rsidRPr="002265C3">
              <w:rPr>
                <w:rStyle w:val="WinCalendarHolidayRed"/>
                <w:rFonts w:asciiTheme="minorHAnsi" w:hAnsiTheme="minorHAnsi" w:cstheme="minorHAnsi"/>
                <w:b/>
                <w:color w:val="FF0000"/>
                <w:sz w:val="22"/>
                <w:szCs w:val="22"/>
              </w:rPr>
              <w:t xml:space="preserve">Core &amp; </w:t>
            </w:r>
            <w:r>
              <w:rPr>
                <w:rStyle w:val="WinCalendarHolidayRed"/>
                <w:rFonts w:asciiTheme="minorHAnsi" w:hAnsiTheme="minorHAnsi" w:cstheme="minorHAnsi"/>
                <w:b/>
                <w:color w:val="FF0000"/>
                <w:sz w:val="22"/>
                <w:szCs w:val="22"/>
              </w:rPr>
              <w:t>C</w:t>
            </w:r>
            <w:r w:rsidRPr="002265C3">
              <w:rPr>
                <w:rStyle w:val="WinCalendarHolidayRed"/>
                <w:rFonts w:asciiTheme="minorHAnsi" w:hAnsiTheme="minorHAnsi" w:cstheme="minorHAnsi"/>
                <w:b/>
                <w:color w:val="FF0000"/>
                <w:sz w:val="22"/>
                <w:szCs w:val="22"/>
              </w:rPr>
              <w:t>omplex</w:t>
            </w:r>
          </w:p>
          <w:p w:rsidR="002265C3" w:rsidRDefault="002265C3" w:rsidP="002265C3">
            <w:pPr>
              <w:pStyle w:val="CalendarText"/>
              <w:rPr>
                <w:rStyle w:val="WinCalendarHolidayRed"/>
                <w:rFonts w:asciiTheme="minorHAnsi" w:hAnsiTheme="minorHAnsi" w:cstheme="minorHAnsi"/>
                <w:b/>
                <w:color w:val="FF0000"/>
                <w:sz w:val="22"/>
                <w:szCs w:val="22"/>
              </w:rPr>
            </w:pPr>
            <w:r w:rsidRPr="002265C3">
              <w:rPr>
                <w:rStyle w:val="WinCalendarHolidayRed"/>
                <w:rFonts w:asciiTheme="minorHAnsi" w:hAnsiTheme="minorHAnsi" w:cstheme="minorHAnsi"/>
                <w:b/>
                <w:color w:val="FF0000"/>
                <w:sz w:val="22"/>
                <w:szCs w:val="22"/>
              </w:rPr>
              <w:t>Eva</w:t>
            </w:r>
            <w:r>
              <w:rPr>
                <w:rStyle w:val="WinCalendarHolidayRed"/>
                <w:rFonts w:asciiTheme="minorHAnsi" w:hAnsiTheme="minorHAnsi" w:cstheme="minorHAnsi"/>
                <w:b/>
                <w:color w:val="FF0000"/>
                <w:sz w:val="22"/>
                <w:szCs w:val="22"/>
              </w:rPr>
              <w:t xml:space="preserve">: </w:t>
            </w:r>
            <w:r w:rsidRPr="002265C3">
              <w:rPr>
                <w:rStyle w:val="WinCalendarHolidayRed"/>
                <w:rFonts w:asciiTheme="minorHAnsi" w:hAnsiTheme="minorHAnsi" w:cstheme="minorHAnsi"/>
                <w:b/>
                <w:color w:val="FF0000"/>
                <w:sz w:val="22"/>
                <w:szCs w:val="22"/>
              </w:rPr>
              <w:t xml:space="preserve">Core &amp; </w:t>
            </w:r>
            <w:r>
              <w:rPr>
                <w:rStyle w:val="WinCalendarHolidayRed"/>
                <w:rFonts w:asciiTheme="minorHAnsi" w:hAnsiTheme="minorHAnsi" w:cstheme="minorHAnsi"/>
                <w:b/>
                <w:color w:val="FF0000"/>
                <w:sz w:val="22"/>
                <w:szCs w:val="22"/>
              </w:rPr>
              <w:t>C</w:t>
            </w:r>
            <w:r w:rsidRPr="002265C3">
              <w:rPr>
                <w:rStyle w:val="WinCalendarHolidayRed"/>
                <w:rFonts w:asciiTheme="minorHAnsi" w:hAnsiTheme="minorHAnsi" w:cstheme="minorHAnsi"/>
                <w:b/>
                <w:color w:val="FF0000"/>
                <w:sz w:val="22"/>
                <w:szCs w:val="22"/>
              </w:rPr>
              <w:t>omplex Jackson</w:t>
            </w:r>
            <w:r>
              <w:rPr>
                <w:rStyle w:val="WinCalendarHolidayRed"/>
                <w:rFonts w:asciiTheme="minorHAnsi" w:hAnsiTheme="minorHAnsi" w:cstheme="minorHAnsi"/>
                <w:b/>
                <w:color w:val="FF0000"/>
                <w:sz w:val="22"/>
                <w:szCs w:val="22"/>
              </w:rPr>
              <w:t xml:space="preserve">: </w:t>
            </w:r>
            <w:r w:rsidRPr="002265C3">
              <w:rPr>
                <w:rStyle w:val="WinCalendarHolidayRed"/>
                <w:rFonts w:asciiTheme="minorHAnsi" w:hAnsiTheme="minorHAnsi" w:cstheme="minorHAnsi"/>
                <w:b/>
                <w:color w:val="FF0000"/>
                <w:sz w:val="22"/>
                <w:szCs w:val="22"/>
              </w:rPr>
              <w:t xml:space="preserve">Core &amp; </w:t>
            </w:r>
            <w:r>
              <w:rPr>
                <w:rStyle w:val="WinCalendarHolidayRed"/>
                <w:rFonts w:asciiTheme="minorHAnsi" w:hAnsiTheme="minorHAnsi" w:cstheme="minorHAnsi"/>
                <w:b/>
                <w:color w:val="FF0000"/>
                <w:sz w:val="22"/>
                <w:szCs w:val="22"/>
              </w:rPr>
              <w:t>C</w:t>
            </w:r>
            <w:r w:rsidRPr="002265C3">
              <w:rPr>
                <w:rStyle w:val="WinCalendarHolidayRed"/>
                <w:rFonts w:asciiTheme="minorHAnsi" w:hAnsiTheme="minorHAnsi" w:cstheme="minorHAnsi"/>
                <w:b/>
                <w:color w:val="FF0000"/>
                <w:sz w:val="22"/>
                <w:szCs w:val="22"/>
              </w:rPr>
              <w:t>omplex</w:t>
            </w:r>
          </w:p>
          <w:p w:rsidR="00733E45" w:rsidRDefault="002265C3" w:rsidP="002265C3">
            <w:pPr>
              <w:pStyle w:val="CalendarText"/>
              <w:rPr>
                <w:rStyle w:val="WinCalendarHolidayRed"/>
                <w:rFonts w:asciiTheme="minorHAnsi" w:hAnsiTheme="minorHAnsi" w:cstheme="minorHAnsi"/>
                <w:b/>
                <w:color w:val="FF0000"/>
                <w:sz w:val="22"/>
                <w:szCs w:val="22"/>
              </w:rPr>
            </w:pPr>
            <w:r w:rsidRPr="002265C3">
              <w:rPr>
                <w:rStyle w:val="WinCalendarHolidayRed"/>
                <w:rFonts w:asciiTheme="minorHAnsi" w:hAnsiTheme="minorHAnsi" w:cstheme="minorHAnsi"/>
                <w:b/>
                <w:color w:val="FF0000"/>
                <w:sz w:val="22"/>
                <w:szCs w:val="22"/>
              </w:rPr>
              <w:t>Brittany</w:t>
            </w:r>
            <w:r w:rsidR="00733E45">
              <w:rPr>
                <w:rStyle w:val="WinCalendarHolidayRed"/>
                <w:rFonts w:asciiTheme="minorHAnsi" w:hAnsiTheme="minorHAnsi" w:cstheme="minorHAnsi"/>
                <w:b/>
                <w:color w:val="FF0000"/>
                <w:sz w:val="22"/>
                <w:szCs w:val="22"/>
              </w:rPr>
              <w:t xml:space="preserve">: </w:t>
            </w:r>
            <w:r w:rsidR="00733E45" w:rsidRPr="002265C3">
              <w:rPr>
                <w:rStyle w:val="WinCalendarHolidayRed"/>
                <w:rFonts w:asciiTheme="minorHAnsi" w:hAnsiTheme="minorHAnsi" w:cstheme="minorHAnsi"/>
                <w:b/>
                <w:color w:val="FF0000"/>
                <w:sz w:val="22"/>
                <w:szCs w:val="22"/>
              </w:rPr>
              <w:t xml:space="preserve">Core &amp; </w:t>
            </w:r>
            <w:r w:rsidR="00733E45">
              <w:rPr>
                <w:rStyle w:val="WinCalendarHolidayRed"/>
                <w:rFonts w:asciiTheme="minorHAnsi" w:hAnsiTheme="minorHAnsi" w:cstheme="minorHAnsi"/>
                <w:b/>
                <w:color w:val="FF0000"/>
                <w:sz w:val="22"/>
                <w:szCs w:val="22"/>
              </w:rPr>
              <w:t>C</w:t>
            </w:r>
            <w:r w:rsidR="00733E45" w:rsidRPr="002265C3">
              <w:rPr>
                <w:rStyle w:val="WinCalendarHolidayRed"/>
                <w:rFonts w:asciiTheme="minorHAnsi" w:hAnsiTheme="minorHAnsi" w:cstheme="minorHAnsi"/>
                <w:b/>
                <w:color w:val="FF0000"/>
                <w:sz w:val="22"/>
                <w:szCs w:val="22"/>
              </w:rPr>
              <w:t>omplex</w:t>
            </w:r>
          </w:p>
          <w:p w:rsidR="00733E45" w:rsidRDefault="002265C3" w:rsidP="002265C3">
            <w:pPr>
              <w:pStyle w:val="CalendarText"/>
              <w:rPr>
                <w:rStyle w:val="WinCalendarHolidayRed"/>
                <w:rFonts w:asciiTheme="minorHAnsi" w:hAnsiTheme="minorHAnsi" w:cstheme="minorHAnsi"/>
                <w:b/>
                <w:color w:val="FF0000"/>
                <w:sz w:val="22"/>
                <w:szCs w:val="22"/>
              </w:rPr>
            </w:pPr>
            <w:r w:rsidRPr="002265C3">
              <w:rPr>
                <w:rStyle w:val="WinCalendarHolidayRed"/>
                <w:rFonts w:asciiTheme="minorHAnsi" w:hAnsiTheme="minorHAnsi" w:cstheme="minorHAnsi"/>
                <w:b/>
                <w:color w:val="FF0000"/>
                <w:sz w:val="22"/>
                <w:szCs w:val="22"/>
              </w:rPr>
              <w:t>Charlie</w:t>
            </w:r>
            <w:r w:rsidR="00733E45">
              <w:rPr>
                <w:rStyle w:val="WinCalendarHolidayRed"/>
                <w:rFonts w:asciiTheme="minorHAnsi" w:hAnsiTheme="minorHAnsi" w:cstheme="minorHAnsi"/>
                <w:b/>
                <w:color w:val="FF0000"/>
                <w:sz w:val="22"/>
                <w:szCs w:val="22"/>
              </w:rPr>
              <w:t>:</w:t>
            </w:r>
            <w:r w:rsidRPr="002265C3">
              <w:rPr>
                <w:rStyle w:val="WinCalendarHolidayRed"/>
                <w:rFonts w:asciiTheme="minorHAnsi" w:hAnsiTheme="minorHAnsi" w:cstheme="minorHAnsi"/>
                <w:b/>
                <w:color w:val="FF0000"/>
                <w:sz w:val="22"/>
                <w:szCs w:val="22"/>
              </w:rPr>
              <w:t xml:space="preserve"> Core &amp; Complex </w:t>
            </w:r>
          </w:p>
          <w:p w:rsidR="00733E45" w:rsidRDefault="002265C3" w:rsidP="00733E45">
            <w:pPr>
              <w:pStyle w:val="CalendarText"/>
              <w:jc w:val="center"/>
              <w:rPr>
                <w:rStyle w:val="WinCalendarHolidayRed"/>
                <w:rFonts w:asciiTheme="minorHAnsi" w:hAnsiTheme="minorHAnsi" w:cstheme="minorHAnsi"/>
                <w:b/>
                <w:color w:val="FF0000"/>
                <w:sz w:val="22"/>
                <w:szCs w:val="22"/>
              </w:rPr>
            </w:pPr>
            <w:r w:rsidRPr="002265C3">
              <w:rPr>
                <w:rStyle w:val="WinCalendarHolidayRed"/>
                <w:rFonts w:asciiTheme="minorHAnsi" w:hAnsiTheme="minorHAnsi" w:cstheme="minorHAnsi"/>
                <w:b/>
                <w:color w:val="FF0000"/>
                <w:sz w:val="22"/>
                <w:szCs w:val="22"/>
                <w:u w:val="single"/>
              </w:rPr>
              <w:t>AND</w:t>
            </w:r>
          </w:p>
          <w:p w:rsidR="002265C3" w:rsidRDefault="002265C3" w:rsidP="002265C3">
            <w:pPr>
              <w:pStyle w:val="CalendarText"/>
              <w:rPr>
                <w:rStyle w:val="WinCalendarHolidayRed"/>
                <w:rFonts w:asciiTheme="minorHAnsi" w:hAnsiTheme="minorHAnsi" w:cstheme="minorHAnsi"/>
                <w:b/>
                <w:color w:val="FF0000"/>
                <w:sz w:val="22"/>
                <w:szCs w:val="22"/>
              </w:rPr>
            </w:pPr>
            <w:proofErr w:type="spellStart"/>
            <w:r w:rsidRPr="002265C3">
              <w:rPr>
                <w:rStyle w:val="WinCalendarHolidayRed"/>
                <w:rFonts w:asciiTheme="minorHAnsi" w:hAnsiTheme="minorHAnsi" w:cstheme="minorHAnsi"/>
                <w:b/>
                <w:color w:val="FF0000"/>
                <w:sz w:val="22"/>
                <w:szCs w:val="22"/>
              </w:rPr>
              <w:t>DocuCare</w:t>
            </w:r>
            <w:proofErr w:type="spellEnd"/>
            <w:r w:rsidR="00733E45">
              <w:rPr>
                <w:rStyle w:val="WinCalendarHolidayRed"/>
                <w:rFonts w:asciiTheme="minorHAnsi" w:hAnsiTheme="minorHAnsi" w:cstheme="minorHAnsi"/>
                <w:b/>
                <w:color w:val="FF0000"/>
                <w:sz w:val="22"/>
                <w:szCs w:val="22"/>
              </w:rPr>
              <w:t xml:space="preserve">: </w:t>
            </w:r>
            <w:r w:rsidRPr="002265C3">
              <w:rPr>
                <w:rStyle w:val="WinCalendarHolidayRed"/>
                <w:rFonts w:asciiTheme="minorHAnsi" w:hAnsiTheme="minorHAnsi" w:cstheme="minorHAnsi"/>
                <w:b/>
                <w:color w:val="FF0000"/>
                <w:sz w:val="22"/>
                <w:szCs w:val="22"/>
              </w:rPr>
              <w:t>Brittany</w:t>
            </w:r>
            <w:r w:rsidR="00733E45">
              <w:rPr>
                <w:rStyle w:val="WinCalendarHolidayRed"/>
                <w:rFonts w:asciiTheme="minorHAnsi" w:hAnsiTheme="minorHAnsi" w:cstheme="minorHAnsi"/>
                <w:b/>
                <w:color w:val="FF0000"/>
                <w:sz w:val="22"/>
                <w:szCs w:val="22"/>
              </w:rPr>
              <w:t xml:space="preserve">: </w:t>
            </w:r>
            <w:r w:rsidRPr="002265C3">
              <w:rPr>
                <w:rStyle w:val="WinCalendarHolidayRed"/>
                <w:rFonts w:asciiTheme="minorHAnsi" w:hAnsiTheme="minorHAnsi" w:cstheme="minorHAnsi"/>
                <w:b/>
                <w:color w:val="FF0000"/>
                <w:sz w:val="22"/>
                <w:szCs w:val="22"/>
              </w:rPr>
              <w:t xml:space="preserve">Core </w:t>
            </w:r>
          </w:p>
          <w:p w:rsidR="00CD5752" w:rsidRPr="009C4DBB" w:rsidRDefault="002265C3" w:rsidP="002265C3">
            <w:pPr>
              <w:pStyle w:val="CalendarText"/>
              <w:jc w:val="center"/>
              <w:rPr>
                <w:b/>
                <w:color w:val="FF0000"/>
              </w:rPr>
            </w:pPr>
            <w:r w:rsidRPr="002265C3">
              <w:rPr>
                <w:rStyle w:val="WinCalendarHolidayRed"/>
                <w:rFonts w:asciiTheme="minorHAnsi" w:hAnsiTheme="minorHAnsi" w:cstheme="minorHAnsi"/>
                <w:b/>
                <w:color w:val="FF0000"/>
                <w:sz w:val="22"/>
                <w:szCs w:val="22"/>
              </w:rPr>
              <w:t>Due</w:t>
            </w:r>
            <w:r>
              <w:rPr>
                <w:rStyle w:val="WinCalendarHolidayRed"/>
                <w:rFonts w:asciiTheme="minorHAnsi" w:hAnsiTheme="minorHAnsi" w:cstheme="minorHAnsi"/>
                <w:b/>
                <w:color w:val="FF0000"/>
                <w:sz w:val="22"/>
                <w:szCs w:val="22"/>
              </w:rPr>
              <w:t xml:space="preserve"> </w:t>
            </w:r>
            <w:r w:rsidRPr="002265C3">
              <w:rPr>
                <w:rStyle w:val="WinCalendarHolidayRed"/>
                <w:rFonts w:asciiTheme="minorHAnsi" w:hAnsiTheme="minorHAnsi" w:cstheme="minorHAnsi"/>
                <w:b/>
                <w:color w:val="FF0000"/>
                <w:sz w:val="22"/>
                <w:szCs w:val="22"/>
              </w:rPr>
              <w:t>By 2355</w:t>
            </w:r>
          </w:p>
        </w:tc>
      </w:tr>
      <w:tr w:rsidR="002265C3" w:rsidRPr="009C4DBB" w:rsidTr="002265C3">
        <w:tc>
          <w:tcPr>
            <w:tcW w:w="657" w:type="pct"/>
            <w:tcBorders>
              <w:top w:val="single" w:sz="4" w:space="0" w:color="auto"/>
              <w:left w:val="single" w:sz="4" w:space="0" w:color="auto"/>
              <w:bottom w:val="single" w:sz="4" w:space="0" w:color="auto"/>
              <w:right w:val="single" w:sz="4" w:space="0" w:color="auto"/>
            </w:tcBorders>
            <w:shd w:val="clear" w:color="auto" w:fill="auto"/>
          </w:tcPr>
          <w:p w:rsidR="002265C3" w:rsidRPr="009C4DBB" w:rsidRDefault="002265C3" w:rsidP="00952037">
            <w:pPr>
              <w:jc w:val="center"/>
            </w:pPr>
            <w:r w:rsidRPr="002265C3">
              <w:rPr>
                <w:b/>
              </w:rPr>
              <w:t>Sunday</w:t>
            </w:r>
            <w:r w:rsidRPr="002265C3">
              <w:t xml:space="preserve"> </w:t>
            </w:r>
            <w:r w:rsidRPr="009C4DBB">
              <w:t>(Week 8)</w:t>
            </w:r>
          </w:p>
          <w:p w:rsidR="002265C3" w:rsidRPr="002265C3" w:rsidRDefault="002265C3" w:rsidP="00952037">
            <w:pPr>
              <w:jc w:val="center"/>
              <w:rPr>
                <w:b/>
              </w:rPr>
            </w:pPr>
            <w:r w:rsidRPr="002265C3">
              <w:rPr>
                <w:b/>
              </w:rPr>
              <w:t>3/5/17</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2265C3" w:rsidRPr="002265C3" w:rsidRDefault="002265C3" w:rsidP="00952037">
            <w:pPr>
              <w:jc w:val="center"/>
              <w:rPr>
                <w:b/>
              </w:rPr>
            </w:pPr>
            <w:r w:rsidRPr="002265C3">
              <w:rPr>
                <w:b/>
              </w:rPr>
              <w:t>Monday</w:t>
            </w:r>
          </w:p>
          <w:p w:rsidR="002265C3" w:rsidRPr="002265C3" w:rsidRDefault="002265C3" w:rsidP="00952037">
            <w:pPr>
              <w:jc w:val="center"/>
            </w:pPr>
            <w:r w:rsidRPr="002265C3">
              <w:rPr>
                <w:b/>
              </w:rPr>
              <w:t>3/6/17</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2265C3" w:rsidRPr="002265C3" w:rsidRDefault="002265C3" w:rsidP="00952037">
            <w:pPr>
              <w:jc w:val="center"/>
              <w:rPr>
                <w:b/>
              </w:rPr>
            </w:pPr>
            <w:r w:rsidRPr="002265C3">
              <w:rPr>
                <w:b/>
              </w:rPr>
              <w:t xml:space="preserve">Tuesday </w:t>
            </w:r>
          </w:p>
          <w:p w:rsidR="002265C3" w:rsidRPr="002265C3" w:rsidRDefault="002265C3" w:rsidP="00952037">
            <w:pPr>
              <w:jc w:val="center"/>
            </w:pPr>
            <w:r w:rsidRPr="002265C3">
              <w:rPr>
                <w:b/>
              </w:rPr>
              <w:t>3/7/17</w:t>
            </w:r>
          </w:p>
        </w:tc>
        <w:tc>
          <w:tcPr>
            <w:tcW w:w="1206" w:type="pct"/>
            <w:tcBorders>
              <w:top w:val="single" w:sz="4" w:space="0" w:color="auto"/>
              <w:left w:val="single" w:sz="4" w:space="0" w:color="auto"/>
              <w:bottom w:val="single" w:sz="4" w:space="0" w:color="auto"/>
              <w:right w:val="single" w:sz="4" w:space="0" w:color="auto"/>
            </w:tcBorders>
            <w:shd w:val="clear" w:color="auto" w:fill="auto"/>
          </w:tcPr>
          <w:p w:rsidR="002265C3" w:rsidRPr="002265C3" w:rsidRDefault="002265C3" w:rsidP="00952037">
            <w:pPr>
              <w:jc w:val="center"/>
              <w:rPr>
                <w:b/>
              </w:rPr>
            </w:pPr>
            <w:r w:rsidRPr="002265C3">
              <w:rPr>
                <w:b/>
              </w:rPr>
              <w:t xml:space="preserve">Wednesday </w:t>
            </w:r>
          </w:p>
          <w:p w:rsidR="002265C3" w:rsidRPr="002265C3" w:rsidRDefault="002265C3" w:rsidP="00952037">
            <w:pPr>
              <w:jc w:val="center"/>
            </w:pPr>
            <w:r w:rsidRPr="002265C3">
              <w:rPr>
                <w:b/>
              </w:rPr>
              <w:t>3/8/17</w:t>
            </w:r>
          </w:p>
        </w:tc>
        <w:tc>
          <w:tcPr>
            <w:tcW w:w="901" w:type="pct"/>
            <w:tcBorders>
              <w:top w:val="single" w:sz="4" w:space="0" w:color="auto"/>
              <w:left w:val="single" w:sz="4" w:space="0" w:color="auto"/>
              <w:bottom w:val="single" w:sz="4" w:space="0" w:color="auto"/>
              <w:right w:val="single" w:sz="4" w:space="0" w:color="auto"/>
            </w:tcBorders>
            <w:shd w:val="clear" w:color="auto" w:fill="auto"/>
          </w:tcPr>
          <w:p w:rsidR="002265C3" w:rsidRPr="002265C3" w:rsidRDefault="002265C3" w:rsidP="00952037">
            <w:pPr>
              <w:jc w:val="center"/>
              <w:rPr>
                <w:b/>
              </w:rPr>
            </w:pPr>
            <w:r w:rsidRPr="002265C3">
              <w:rPr>
                <w:b/>
              </w:rPr>
              <w:t xml:space="preserve">Thursday </w:t>
            </w:r>
          </w:p>
          <w:p w:rsidR="002265C3" w:rsidRPr="002265C3" w:rsidRDefault="002265C3" w:rsidP="00952037">
            <w:pPr>
              <w:jc w:val="center"/>
              <w:rPr>
                <w:b/>
                <w:color w:val="00B050"/>
              </w:rPr>
            </w:pPr>
            <w:r w:rsidRPr="002265C3">
              <w:rPr>
                <w:b/>
              </w:rPr>
              <w:t>3/9/17</w:t>
            </w: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2265C3" w:rsidRPr="009C4DBB" w:rsidRDefault="002265C3" w:rsidP="00952037">
            <w:pPr>
              <w:jc w:val="center"/>
              <w:rPr>
                <w:b/>
              </w:rPr>
            </w:pPr>
            <w:r w:rsidRPr="009C4DBB">
              <w:rPr>
                <w:b/>
              </w:rPr>
              <w:t xml:space="preserve">Friday </w:t>
            </w:r>
          </w:p>
          <w:p w:rsidR="002265C3" w:rsidRPr="009C4DBB" w:rsidRDefault="002265C3" w:rsidP="00952037">
            <w:pPr>
              <w:jc w:val="center"/>
              <w:rPr>
                <w:b/>
              </w:rPr>
            </w:pPr>
            <w:r>
              <w:rPr>
                <w:b/>
              </w:rPr>
              <w:t>3/10/17</w:t>
            </w:r>
          </w:p>
        </w:tc>
      </w:tr>
      <w:tr w:rsidR="002265C3" w:rsidRPr="009C4DBB" w:rsidTr="002265C3">
        <w:tc>
          <w:tcPr>
            <w:tcW w:w="657" w:type="pct"/>
            <w:tcBorders>
              <w:top w:val="single" w:sz="4" w:space="0" w:color="auto"/>
              <w:left w:val="single" w:sz="4" w:space="0" w:color="auto"/>
              <w:bottom w:val="single" w:sz="4" w:space="0" w:color="auto"/>
              <w:right w:val="single" w:sz="4" w:space="0" w:color="auto"/>
            </w:tcBorders>
            <w:shd w:val="clear" w:color="auto" w:fill="auto"/>
          </w:tcPr>
          <w:p w:rsidR="002265C3" w:rsidRPr="009C4DBB" w:rsidRDefault="002265C3" w:rsidP="00952037">
            <w:pPr>
              <w:jc w:val="center"/>
            </w:pP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2265C3" w:rsidRPr="009C4DBB" w:rsidRDefault="002265C3" w:rsidP="00952037">
            <w:pPr>
              <w:jc w:val="center"/>
            </w:pP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2265C3" w:rsidRPr="009C4DBB" w:rsidRDefault="002265C3" w:rsidP="002265C3">
            <w:pPr>
              <w:jc w:val="center"/>
            </w:pPr>
          </w:p>
        </w:tc>
        <w:tc>
          <w:tcPr>
            <w:tcW w:w="1206" w:type="pct"/>
            <w:tcBorders>
              <w:top w:val="single" w:sz="4" w:space="0" w:color="auto"/>
              <w:left w:val="single" w:sz="4" w:space="0" w:color="auto"/>
              <w:bottom w:val="single" w:sz="4" w:space="0" w:color="auto"/>
              <w:right w:val="single" w:sz="4" w:space="0" w:color="auto"/>
            </w:tcBorders>
            <w:shd w:val="clear" w:color="auto" w:fill="auto"/>
          </w:tcPr>
          <w:p w:rsidR="002265C3" w:rsidRPr="002265C3" w:rsidRDefault="002265C3" w:rsidP="00952037">
            <w:pPr>
              <w:jc w:val="center"/>
            </w:pPr>
          </w:p>
        </w:tc>
        <w:tc>
          <w:tcPr>
            <w:tcW w:w="901" w:type="pct"/>
            <w:tcBorders>
              <w:top w:val="single" w:sz="4" w:space="0" w:color="auto"/>
              <w:left w:val="single" w:sz="4" w:space="0" w:color="auto"/>
              <w:bottom w:val="single" w:sz="4" w:space="0" w:color="auto"/>
              <w:right w:val="single" w:sz="4" w:space="0" w:color="auto"/>
            </w:tcBorders>
            <w:shd w:val="clear" w:color="auto" w:fill="auto"/>
          </w:tcPr>
          <w:p w:rsidR="006E0A1E" w:rsidRPr="003A7153" w:rsidRDefault="006E0A1E" w:rsidP="006E0A1E">
            <w:pPr>
              <w:pStyle w:val="CalendarText"/>
              <w:jc w:val="center"/>
              <w:rPr>
                <w:rStyle w:val="WinCalendarHolidayRed"/>
                <w:rFonts w:asciiTheme="minorHAnsi" w:hAnsiTheme="minorHAnsi" w:cstheme="minorHAnsi"/>
                <w:b/>
                <w:color w:val="00B050"/>
                <w:sz w:val="22"/>
                <w:szCs w:val="22"/>
              </w:rPr>
            </w:pPr>
            <w:r w:rsidRPr="003A7153">
              <w:rPr>
                <w:rStyle w:val="WinCalendarHolidayRed"/>
                <w:rFonts w:asciiTheme="minorHAnsi" w:hAnsiTheme="minorHAnsi" w:cstheme="minorHAnsi"/>
                <w:b/>
                <w:color w:val="00B050"/>
                <w:sz w:val="22"/>
                <w:szCs w:val="22"/>
              </w:rPr>
              <w:t>End of Semester</w:t>
            </w:r>
          </w:p>
          <w:p w:rsidR="006E0A1E" w:rsidRPr="003A7153" w:rsidRDefault="006E0A1E" w:rsidP="006E0A1E">
            <w:pPr>
              <w:pStyle w:val="CalendarText"/>
              <w:jc w:val="center"/>
              <w:rPr>
                <w:rStyle w:val="WinCalendarHolidayRed"/>
                <w:rFonts w:asciiTheme="minorHAnsi" w:hAnsiTheme="minorHAnsi" w:cstheme="minorHAnsi"/>
                <w:b/>
                <w:color w:val="00B050"/>
                <w:sz w:val="22"/>
                <w:szCs w:val="22"/>
              </w:rPr>
            </w:pPr>
            <w:r w:rsidRPr="003A7153">
              <w:rPr>
                <w:rStyle w:val="WinCalendarHolidayRed"/>
                <w:rFonts w:asciiTheme="minorHAnsi" w:hAnsiTheme="minorHAnsi" w:cstheme="minorHAnsi"/>
                <w:b/>
                <w:color w:val="00B050"/>
                <w:sz w:val="22"/>
                <w:szCs w:val="22"/>
              </w:rPr>
              <w:t>Simulations at Smart Hospital</w:t>
            </w:r>
          </w:p>
          <w:p w:rsidR="006E0A1E" w:rsidRPr="003A7153" w:rsidRDefault="006E0A1E" w:rsidP="006E0A1E">
            <w:pPr>
              <w:pStyle w:val="CalendarText"/>
              <w:rPr>
                <w:rStyle w:val="WinCalendarHolidayRed"/>
                <w:rFonts w:asciiTheme="minorHAnsi" w:hAnsiTheme="minorHAnsi" w:cstheme="minorHAnsi"/>
                <w:b/>
                <w:color w:val="FF0000"/>
                <w:sz w:val="22"/>
                <w:szCs w:val="22"/>
              </w:rPr>
            </w:pPr>
            <w:r w:rsidRPr="003A7153">
              <w:rPr>
                <w:rStyle w:val="WinCalendarHolidayRed"/>
                <w:rFonts w:asciiTheme="minorHAnsi" w:hAnsiTheme="minorHAnsi" w:cstheme="minorHAnsi"/>
                <w:b/>
                <w:color w:val="FF0000"/>
                <w:sz w:val="22"/>
                <w:szCs w:val="22"/>
              </w:rPr>
              <w:t>0800-1100</w:t>
            </w:r>
          </w:p>
          <w:p w:rsidR="006E0A1E" w:rsidRPr="003A7153" w:rsidRDefault="006E0A1E" w:rsidP="006E0A1E">
            <w:pPr>
              <w:pStyle w:val="CalendarText"/>
              <w:rPr>
                <w:rStyle w:val="StyleStyleCalendarNumbers10ptNotBold11pt"/>
                <w:rFonts w:asciiTheme="minorHAnsi" w:hAnsiTheme="minorHAnsi" w:cstheme="minorHAnsi"/>
                <w:b w:val="0"/>
                <w:color w:val="FF0000"/>
                <w:szCs w:val="22"/>
              </w:rPr>
            </w:pPr>
            <w:r w:rsidRPr="003A7153">
              <w:rPr>
                <w:rStyle w:val="WinCalendarHolidayRed"/>
                <w:rFonts w:asciiTheme="minorHAnsi" w:hAnsiTheme="minorHAnsi" w:cstheme="minorHAnsi"/>
                <w:b/>
                <w:color w:val="FF0000"/>
                <w:sz w:val="22"/>
                <w:szCs w:val="22"/>
              </w:rPr>
              <w:t>Sections 006 &amp; 009</w:t>
            </w:r>
          </w:p>
          <w:p w:rsidR="006E0A1E" w:rsidRPr="003A7153" w:rsidRDefault="006E0A1E" w:rsidP="006E0A1E">
            <w:pPr>
              <w:pStyle w:val="CalendarText"/>
              <w:rPr>
                <w:rStyle w:val="StyleStyleCalendarNumbers10ptNotBold11pt"/>
                <w:rFonts w:asciiTheme="minorHAnsi" w:hAnsiTheme="minorHAnsi" w:cstheme="minorHAnsi"/>
                <w:szCs w:val="22"/>
              </w:rPr>
            </w:pPr>
          </w:p>
          <w:p w:rsidR="006E0A1E" w:rsidRPr="003A7153" w:rsidRDefault="006E0A1E" w:rsidP="006E0A1E">
            <w:pPr>
              <w:pStyle w:val="CalendarText"/>
              <w:rPr>
                <w:rStyle w:val="StyleStyleCalendarNumbers10ptNotBold11pt"/>
                <w:rFonts w:asciiTheme="minorHAnsi" w:hAnsiTheme="minorHAnsi" w:cstheme="minorHAnsi"/>
                <w:color w:val="FF0000"/>
                <w:szCs w:val="22"/>
              </w:rPr>
            </w:pPr>
            <w:r w:rsidRPr="003A7153">
              <w:rPr>
                <w:rStyle w:val="StyleStyleCalendarNumbers10ptNotBold11pt"/>
                <w:rFonts w:asciiTheme="minorHAnsi" w:hAnsiTheme="minorHAnsi" w:cstheme="minorHAnsi"/>
                <w:color w:val="FF0000"/>
                <w:szCs w:val="22"/>
              </w:rPr>
              <w:t>1130-1430</w:t>
            </w:r>
          </w:p>
          <w:p w:rsidR="002265C3" w:rsidRPr="002265C3" w:rsidRDefault="006E0A1E" w:rsidP="006E0A1E">
            <w:pPr>
              <w:rPr>
                <w:b/>
                <w:color w:val="00B050"/>
              </w:rPr>
            </w:pPr>
            <w:r w:rsidRPr="003A7153">
              <w:rPr>
                <w:rStyle w:val="StyleStyleCalendarNumbers10ptNotBold11pt"/>
                <w:rFonts w:asciiTheme="minorHAnsi" w:hAnsiTheme="minorHAnsi" w:cstheme="minorHAnsi"/>
                <w:color w:val="FF0000"/>
                <w:szCs w:val="22"/>
              </w:rPr>
              <w:t>Section 007</w:t>
            </w: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2265C3" w:rsidRPr="002265C3" w:rsidRDefault="002265C3" w:rsidP="00952037">
            <w:pPr>
              <w:jc w:val="center"/>
              <w:rPr>
                <w:b/>
              </w:rPr>
            </w:pPr>
            <w:r w:rsidRPr="002265C3">
              <w:rPr>
                <w:b/>
              </w:rPr>
              <w:t>0900-1030</w:t>
            </w:r>
          </w:p>
          <w:p w:rsidR="002265C3" w:rsidRPr="009C4DBB" w:rsidRDefault="002265C3" w:rsidP="002265C3">
            <w:pPr>
              <w:jc w:val="center"/>
            </w:pPr>
            <w:r w:rsidRPr="009C4DBB">
              <w:t>Computer Lab TBA</w:t>
            </w:r>
          </w:p>
          <w:p w:rsidR="002265C3" w:rsidRPr="002265C3" w:rsidRDefault="002265C3" w:rsidP="002265C3">
            <w:pPr>
              <w:jc w:val="center"/>
              <w:rPr>
                <w:b/>
              </w:rPr>
            </w:pPr>
            <w:r w:rsidRPr="009C4DBB">
              <w:rPr>
                <w:b/>
                <w:color w:val="FF0000"/>
              </w:rPr>
              <w:t>Final Exam</w:t>
            </w:r>
          </w:p>
        </w:tc>
      </w:tr>
    </w:tbl>
    <w:p w:rsidR="00CD5752" w:rsidRDefault="00CD5752" w:rsidP="00AB2A66">
      <w:pPr>
        <w:rPr>
          <w:rFonts w:ascii="Arial" w:hAnsi="Arial" w:cs="Arial"/>
          <w:i/>
          <w:sz w:val="21"/>
          <w:szCs w:val="21"/>
        </w:rPr>
      </w:pPr>
    </w:p>
    <w:p w:rsidR="00AB2A66" w:rsidRDefault="00AB2A66" w:rsidP="00AB2A66">
      <w:pPr>
        <w:rPr>
          <w:rFonts w:ascii="Arial" w:hAnsi="Arial" w:cs="Arial"/>
          <w:i/>
          <w:sz w:val="21"/>
          <w:szCs w:val="21"/>
        </w:rPr>
      </w:pPr>
      <w:r w:rsidRPr="00AB2A66">
        <w:rPr>
          <w:rFonts w:ascii="Arial" w:hAnsi="Arial" w:cs="Arial"/>
          <w:i/>
          <w:sz w:val="21"/>
          <w:szCs w:val="21"/>
        </w:rPr>
        <w:t xml:space="preserve">As the instructor for this course, I reserve the right to adjust this schedule in any way that serves the educational needs of the students enrolled in this course. </w:t>
      </w:r>
      <w:r w:rsidR="006165C7">
        <w:rPr>
          <w:rFonts w:ascii="Arial" w:hAnsi="Arial" w:cs="Arial"/>
          <w:i/>
          <w:sz w:val="21"/>
          <w:szCs w:val="21"/>
        </w:rPr>
        <w:t>Linda Frye</w:t>
      </w:r>
    </w:p>
    <w:p w:rsidR="009A6A60" w:rsidRDefault="009A6A60" w:rsidP="00AB2A66">
      <w:pPr>
        <w:rPr>
          <w:rFonts w:ascii="Arial" w:hAnsi="Arial" w:cs="Arial"/>
          <w:i/>
          <w:sz w:val="21"/>
          <w:szCs w:val="21"/>
        </w:rPr>
      </w:pPr>
    </w:p>
    <w:p w:rsidR="00234C40" w:rsidRPr="00FB5593" w:rsidRDefault="005C4C7D" w:rsidP="00234C40">
      <w:pPr>
        <w:jc w:val="center"/>
        <w:rPr>
          <w:rFonts w:ascii="Arial" w:hAnsi="Arial" w:cs="Arial"/>
          <w:b/>
        </w:rPr>
      </w:pPr>
      <w:r>
        <w:rPr>
          <w:rFonts w:ascii="Arial" w:hAnsi="Arial" w:cs="Arial"/>
          <w:i/>
          <w:sz w:val="21"/>
          <w:szCs w:val="21"/>
        </w:rPr>
        <w:br w:type="page"/>
      </w:r>
      <w:r w:rsidR="00A52BCC">
        <w:rPr>
          <w:rFonts w:ascii="Arial" w:hAnsi="Arial" w:cs="Arial"/>
          <w:b/>
        </w:rPr>
        <w:lastRenderedPageBreak/>
        <w:t>Spring 2017</w:t>
      </w:r>
      <w:r w:rsidR="00234C40" w:rsidRPr="00FB5593">
        <w:rPr>
          <w:rFonts w:ascii="Arial" w:hAnsi="Arial" w:cs="Arial"/>
          <w:b/>
        </w:rPr>
        <w:t xml:space="preserve"> </w:t>
      </w:r>
      <w:r w:rsidR="00234C40">
        <w:rPr>
          <w:rFonts w:ascii="Arial" w:hAnsi="Arial" w:cs="Arial"/>
          <w:b/>
        </w:rPr>
        <w:t xml:space="preserve">– 002 </w:t>
      </w:r>
      <w:r w:rsidR="00234C40" w:rsidRPr="00FB5593">
        <w:rPr>
          <w:rFonts w:ascii="Arial" w:hAnsi="Arial" w:cs="Arial"/>
          <w:b/>
        </w:rPr>
        <w:t>COURSE SCHEDULE</w:t>
      </w:r>
      <w:r w:rsidR="00234C40">
        <w:rPr>
          <w:rFonts w:ascii="Arial" w:hAnsi="Arial" w:cs="Arial"/>
          <w:b/>
        </w:rPr>
        <w:t xml:space="preserve"> </w:t>
      </w:r>
    </w:p>
    <w:p w:rsidR="00234C40" w:rsidRDefault="00234C40" w:rsidP="00234C40">
      <w:pPr>
        <w:jc w:val="center"/>
        <w:rPr>
          <w:rFonts w:ascii="Arial" w:hAnsi="Arial" w:cs="Arial"/>
          <w:b/>
        </w:rPr>
      </w:pPr>
      <w:r w:rsidRPr="00FB5593">
        <w:rPr>
          <w:rFonts w:ascii="Arial" w:hAnsi="Arial" w:cs="Arial"/>
          <w:b/>
        </w:rPr>
        <w:t>N4431 NURSING OF CHILDREN AND ADOLESCENTS</w:t>
      </w:r>
    </w:p>
    <w:p w:rsidR="00234C40" w:rsidRDefault="00234C40" w:rsidP="00AB2A66">
      <w:pPr>
        <w:rPr>
          <w:rFonts w:ascii="Arial" w:hAnsi="Arial" w:cs="Arial"/>
          <w:i/>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438"/>
        <w:gridCol w:w="1799"/>
        <w:gridCol w:w="3297"/>
        <w:gridCol w:w="2463"/>
        <w:gridCol w:w="2876"/>
      </w:tblGrid>
      <w:tr w:rsidR="008859E7" w:rsidRPr="009C4DBB" w:rsidTr="00952037">
        <w:tc>
          <w:tcPr>
            <w:tcW w:w="657" w:type="pct"/>
            <w:shd w:val="clear" w:color="auto" w:fill="E7E6E6"/>
          </w:tcPr>
          <w:p w:rsidR="008859E7" w:rsidRPr="009C4DBB" w:rsidRDefault="008859E7" w:rsidP="00952037">
            <w:pPr>
              <w:jc w:val="center"/>
            </w:pPr>
            <w:r w:rsidRPr="009C4DBB">
              <w:rPr>
                <w:b/>
              </w:rPr>
              <w:t xml:space="preserve">Sunday  </w:t>
            </w:r>
            <w:r w:rsidRPr="009C4DBB">
              <w:t>(Week 1)</w:t>
            </w:r>
          </w:p>
          <w:p w:rsidR="008859E7" w:rsidRPr="009C4DBB" w:rsidRDefault="008859E7" w:rsidP="00952037">
            <w:pPr>
              <w:jc w:val="center"/>
              <w:rPr>
                <w:b/>
              </w:rPr>
            </w:pPr>
            <w:r>
              <w:rPr>
                <w:b/>
              </w:rPr>
              <w:t>3/19/17</w:t>
            </w:r>
          </w:p>
        </w:tc>
        <w:tc>
          <w:tcPr>
            <w:tcW w:w="526" w:type="pct"/>
            <w:shd w:val="clear" w:color="auto" w:fill="E7E6E6"/>
          </w:tcPr>
          <w:p w:rsidR="008859E7" w:rsidRPr="009C4DBB" w:rsidRDefault="008859E7" w:rsidP="00952037">
            <w:pPr>
              <w:jc w:val="center"/>
              <w:rPr>
                <w:b/>
              </w:rPr>
            </w:pPr>
            <w:r w:rsidRPr="009C4DBB">
              <w:rPr>
                <w:b/>
              </w:rPr>
              <w:t>Monday</w:t>
            </w:r>
          </w:p>
          <w:p w:rsidR="008859E7" w:rsidRPr="009C4DBB" w:rsidRDefault="008859E7" w:rsidP="00952037">
            <w:pPr>
              <w:jc w:val="center"/>
              <w:rPr>
                <w:b/>
              </w:rPr>
            </w:pPr>
            <w:r>
              <w:rPr>
                <w:b/>
              </w:rPr>
              <w:t>3/20/17</w:t>
            </w:r>
          </w:p>
        </w:tc>
        <w:tc>
          <w:tcPr>
            <w:tcW w:w="658" w:type="pct"/>
            <w:shd w:val="clear" w:color="auto" w:fill="E7E6E6"/>
          </w:tcPr>
          <w:p w:rsidR="008859E7" w:rsidRPr="009C4DBB" w:rsidRDefault="008859E7" w:rsidP="00952037">
            <w:pPr>
              <w:jc w:val="center"/>
              <w:rPr>
                <w:b/>
              </w:rPr>
            </w:pPr>
            <w:r w:rsidRPr="009C4DBB">
              <w:rPr>
                <w:b/>
              </w:rPr>
              <w:t xml:space="preserve">Tuesday </w:t>
            </w:r>
          </w:p>
          <w:p w:rsidR="008859E7" w:rsidRPr="009C4DBB" w:rsidRDefault="008859E7" w:rsidP="00952037">
            <w:pPr>
              <w:jc w:val="center"/>
              <w:rPr>
                <w:b/>
              </w:rPr>
            </w:pPr>
            <w:r>
              <w:rPr>
                <w:b/>
              </w:rPr>
              <w:t>3/21/18</w:t>
            </w:r>
          </w:p>
        </w:tc>
        <w:tc>
          <w:tcPr>
            <w:tcW w:w="1206" w:type="pct"/>
            <w:shd w:val="clear" w:color="auto" w:fill="E7E6E6"/>
          </w:tcPr>
          <w:p w:rsidR="008859E7" w:rsidRPr="009C4DBB" w:rsidRDefault="008859E7" w:rsidP="00952037">
            <w:pPr>
              <w:jc w:val="center"/>
              <w:rPr>
                <w:b/>
              </w:rPr>
            </w:pPr>
            <w:r w:rsidRPr="009C4DBB">
              <w:rPr>
                <w:b/>
              </w:rPr>
              <w:t xml:space="preserve">Wednesday </w:t>
            </w:r>
          </w:p>
          <w:p w:rsidR="008859E7" w:rsidRPr="009C4DBB" w:rsidRDefault="008859E7" w:rsidP="00952037">
            <w:pPr>
              <w:jc w:val="center"/>
              <w:rPr>
                <w:b/>
              </w:rPr>
            </w:pPr>
            <w:r>
              <w:rPr>
                <w:b/>
              </w:rPr>
              <w:t>3/22/17</w:t>
            </w:r>
          </w:p>
        </w:tc>
        <w:tc>
          <w:tcPr>
            <w:tcW w:w="901" w:type="pct"/>
            <w:shd w:val="clear" w:color="auto" w:fill="E7E6E6"/>
          </w:tcPr>
          <w:p w:rsidR="008859E7" w:rsidRPr="009C4DBB" w:rsidRDefault="008859E7" w:rsidP="00952037">
            <w:pPr>
              <w:jc w:val="center"/>
              <w:rPr>
                <w:b/>
              </w:rPr>
            </w:pPr>
            <w:r w:rsidRPr="009C4DBB">
              <w:rPr>
                <w:b/>
              </w:rPr>
              <w:t xml:space="preserve">Thursday </w:t>
            </w:r>
          </w:p>
          <w:p w:rsidR="008859E7" w:rsidRPr="009C4DBB" w:rsidRDefault="00E75A3B" w:rsidP="00952037">
            <w:pPr>
              <w:jc w:val="center"/>
              <w:rPr>
                <w:b/>
              </w:rPr>
            </w:pPr>
            <w:r>
              <w:rPr>
                <w:b/>
              </w:rPr>
              <w:t>3</w:t>
            </w:r>
            <w:r w:rsidR="008859E7">
              <w:rPr>
                <w:b/>
              </w:rPr>
              <w:t>/23/17</w:t>
            </w:r>
          </w:p>
        </w:tc>
        <w:tc>
          <w:tcPr>
            <w:tcW w:w="1052" w:type="pct"/>
            <w:shd w:val="clear" w:color="auto" w:fill="E7E6E6"/>
          </w:tcPr>
          <w:p w:rsidR="008859E7" w:rsidRPr="009C4DBB" w:rsidRDefault="008859E7" w:rsidP="00952037">
            <w:pPr>
              <w:jc w:val="center"/>
              <w:rPr>
                <w:b/>
              </w:rPr>
            </w:pPr>
            <w:r w:rsidRPr="009C4DBB">
              <w:rPr>
                <w:b/>
              </w:rPr>
              <w:t xml:space="preserve">Friday </w:t>
            </w:r>
          </w:p>
          <w:p w:rsidR="008859E7" w:rsidRPr="009C4DBB" w:rsidRDefault="008859E7" w:rsidP="00952037">
            <w:pPr>
              <w:jc w:val="center"/>
              <w:rPr>
                <w:b/>
              </w:rPr>
            </w:pPr>
            <w:r>
              <w:rPr>
                <w:b/>
              </w:rPr>
              <w:t>3/24/17</w:t>
            </w:r>
          </w:p>
        </w:tc>
      </w:tr>
      <w:tr w:rsidR="008859E7" w:rsidRPr="009C4DBB" w:rsidTr="00952037">
        <w:tc>
          <w:tcPr>
            <w:tcW w:w="657" w:type="pct"/>
            <w:shd w:val="clear" w:color="auto" w:fill="auto"/>
          </w:tcPr>
          <w:p w:rsidR="008859E7" w:rsidRPr="009C4DBB" w:rsidRDefault="008859E7" w:rsidP="00952037"/>
        </w:tc>
        <w:tc>
          <w:tcPr>
            <w:tcW w:w="526" w:type="pct"/>
            <w:shd w:val="clear" w:color="auto" w:fill="auto"/>
          </w:tcPr>
          <w:p w:rsidR="008859E7" w:rsidRDefault="008859E7" w:rsidP="00952037">
            <w:r>
              <w:t>MLK Holiday</w:t>
            </w:r>
          </w:p>
          <w:p w:rsidR="008859E7" w:rsidRPr="009C4DBB" w:rsidRDefault="008859E7" w:rsidP="00952037">
            <w:r>
              <w:t>No School</w:t>
            </w:r>
          </w:p>
        </w:tc>
        <w:tc>
          <w:tcPr>
            <w:tcW w:w="658" w:type="pct"/>
            <w:shd w:val="clear" w:color="auto" w:fill="auto"/>
          </w:tcPr>
          <w:p w:rsidR="008859E7" w:rsidRPr="009C4DBB" w:rsidRDefault="008859E7" w:rsidP="00952037">
            <w:pPr>
              <w:jc w:val="center"/>
              <w:rPr>
                <w:b/>
                <w:color w:val="FF0000"/>
              </w:rPr>
            </w:pPr>
            <w:r w:rsidRPr="009C4DBB">
              <w:rPr>
                <w:b/>
                <w:color w:val="FF0000"/>
              </w:rPr>
              <w:t>** Pre-Simulation Quiz</w:t>
            </w:r>
          </w:p>
          <w:p w:rsidR="008859E7" w:rsidRPr="009C4DBB" w:rsidRDefault="008859E7" w:rsidP="00952037">
            <w:pPr>
              <w:jc w:val="center"/>
              <w:rPr>
                <w:b/>
                <w:color w:val="FF0000"/>
              </w:rPr>
            </w:pPr>
            <w:r w:rsidRPr="009C4DBB">
              <w:rPr>
                <w:b/>
                <w:color w:val="FF0000"/>
              </w:rPr>
              <w:t>DUE BY 2355</w:t>
            </w:r>
          </w:p>
          <w:p w:rsidR="008859E7" w:rsidRPr="009C4DBB" w:rsidRDefault="008859E7" w:rsidP="00952037">
            <w:pPr>
              <w:jc w:val="center"/>
            </w:pPr>
            <w:r w:rsidRPr="009C4DBB">
              <w:rPr>
                <w:b/>
                <w:color w:val="FF0000"/>
              </w:rPr>
              <w:t>Blackboard</w:t>
            </w:r>
          </w:p>
        </w:tc>
        <w:tc>
          <w:tcPr>
            <w:tcW w:w="1206" w:type="pct"/>
            <w:shd w:val="clear" w:color="auto" w:fill="auto"/>
          </w:tcPr>
          <w:p w:rsidR="008859E7" w:rsidRPr="009C4DBB" w:rsidRDefault="008859E7" w:rsidP="00952037">
            <w:pPr>
              <w:jc w:val="center"/>
              <w:rPr>
                <w:rFonts w:cs="Arial"/>
                <w:b/>
                <w:color w:val="00B050"/>
              </w:rPr>
            </w:pPr>
            <w:r w:rsidRPr="009C4DBB">
              <w:rPr>
                <w:rFonts w:cs="Arial"/>
                <w:b/>
                <w:color w:val="00B050"/>
              </w:rPr>
              <w:t>0800-1200</w:t>
            </w:r>
          </w:p>
          <w:p w:rsidR="008859E7" w:rsidRPr="009C4DBB" w:rsidRDefault="008859E7" w:rsidP="00952037">
            <w:pPr>
              <w:jc w:val="center"/>
              <w:rPr>
                <w:rFonts w:cs="Arial"/>
                <w:b/>
                <w:color w:val="00B050"/>
              </w:rPr>
            </w:pPr>
            <w:r>
              <w:rPr>
                <w:rFonts w:cs="Arial"/>
                <w:b/>
                <w:color w:val="00B050"/>
              </w:rPr>
              <w:t xml:space="preserve">Cook Sections </w:t>
            </w:r>
          </w:p>
          <w:p w:rsidR="008859E7" w:rsidRPr="009C4DBB" w:rsidRDefault="008859E7" w:rsidP="00952037">
            <w:pPr>
              <w:jc w:val="center"/>
              <w:rPr>
                <w:rFonts w:cs="Arial"/>
                <w:color w:val="00B050"/>
              </w:rPr>
            </w:pPr>
            <w:r>
              <w:rPr>
                <w:rFonts w:cs="Arial"/>
                <w:i/>
                <w:color w:val="00B050"/>
              </w:rPr>
              <w:t>At</w:t>
            </w:r>
            <w:r w:rsidRPr="009C4DBB">
              <w:rPr>
                <w:rFonts w:cs="Arial"/>
                <w:i/>
                <w:color w:val="00B050"/>
              </w:rPr>
              <w:t xml:space="preserve"> Smart Hospital</w:t>
            </w:r>
          </w:p>
          <w:p w:rsidR="008859E7" w:rsidRDefault="008859E7" w:rsidP="00952037">
            <w:pPr>
              <w:jc w:val="center"/>
              <w:rPr>
                <w:rFonts w:cs="Arial"/>
                <w:b/>
                <w:color w:val="00B050"/>
              </w:rPr>
            </w:pPr>
            <w:r w:rsidRPr="009C4DBB">
              <w:rPr>
                <w:rFonts w:cs="Arial"/>
                <w:b/>
                <w:color w:val="00B050"/>
              </w:rPr>
              <w:t>Medication Administration and Assessment Lab</w:t>
            </w:r>
          </w:p>
          <w:p w:rsidR="008859E7" w:rsidRDefault="008859E7" w:rsidP="00952037">
            <w:pPr>
              <w:jc w:val="center"/>
              <w:rPr>
                <w:rFonts w:cs="Arial"/>
                <w:b/>
                <w:color w:val="00B050"/>
              </w:rPr>
            </w:pPr>
          </w:p>
          <w:p w:rsidR="008859E7" w:rsidRPr="009C4DBB" w:rsidRDefault="008859E7" w:rsidP="00952037">
            <w:pPr>
              <w:jc w:val="center"/>
              <w:rPr>
                <w:rFonts w:cs="Arial"/>
                <w:b/>
                <w:color w:val="00B050"/>
              </w:rPr>
            </w:pPr>
            <w:r w:rsidRPr="009C4DBB">
              <w:rPr>
                <w:rFonts w:cs="Arial"/>
                <w:b/>
                <w:color w:val="00B050"/>
              </w:rPr>
              <w:t>1</w:t>
            </w:r>
            <w:r>
              <w:rPr>
                <w:rFonts w:cs="Arial"/>
                <w:b/>
                <w:color w:val="00B050"/>
              </w:rPr>
              <w:t>230</w:t>
            </w:r>
            <w:r w:rsidRPr="009C4DBB">
              <w:rPr>
                <w:rFonts w:cs="Arial"/>
                <w:b/>
                <w:color w:val="00B050"/>
              </w:rPr>
              <w:t>-1</w:t>
            </w:r>
            <w:r>
              <w:rPr>
                <w:rFonts w:cs="Arial"/>
                <w:b/>
                <w:color w:val="00B050"/>
              </w:rPr>
              <w:t>63</w:t>
            </w:r>
            <w:r w:rsidRPr="009C4DBB">
              <w:rPr>
                <w:rFonts w:cs="Arial"/>
                <w:b/>
                <w:color w:val="00B050"/>
              </w:rPr>
              <w:t>0</w:t>
            </w:r>
          </w:p>
          <w:p w:rsidR="008859E7" w:rsidRPr="009C4DBB" w:rsidRDefault="008859E7" w:rsidP="00952037">
            <w:pPr>
              <w:jc w:val="center"/>
              <w:rPr>
                <w:rFonts w:cs="Arial"/>
                <w:b/>
                <w:color w:val="00B050"/>
              </w:rPr>
            </w:pPr>
            <w:r>
              <w:rPr>
                <w:rFonts w:cs="Arial"/>
                <w:b/>
                <w:color w:val="00B050"/>
              </w:rPr>
              <w:t>Children’s Medical Center Sections</w:t>
            </w:r>
          </w:p>
          <w:p w:rsidR="008859E7" w:rsidRPr="009C4DBB" w:rsidRDefault="008859E7" w:rsidP="00952037">
            <w:pPr>
              <w:jc w:val="center"/>
              <w:rPr>
                <w:rFonts w:cs="Arial"/>
                <w:color w:val="00B050"/>
              </w:rPr>
            </w:pPr>
            <w:r>
              <w:rPr>
                <w:rFonts w:cs="Arial"/>
                <w:i/>
                <w:color w:val="00B050"/>
              </w:rPr>
              <w:t>At</w:t>
            </w:r>
            <w:r w:rsidRPr="009C4DBB">
              <w:rPr>
                <w:rFonts w:cs="Arial"/>
                <w:i/>
                <w:color w:val="00B050"/>
              </w:rPr>
              <w:t xml:space="preserve"> Smart Hospital</w:t>
            </w:r>
          </w:p>
          <w:p w:rsidR="008859E7" w:rsidRDefault="008859E7" w:rsidP="00952037">
            <w:pPr>
              <w:jc w:val="center"/>
              <w:rPr>
                <w:rFonts w:cs="Arial"/>
                <w:b/>
                <w:color w:val="00B050"/>
              </w:rPr>
            </w:pPr>
            <w:r w:rsidRPr="009C4DBB">
              <w:rPr>
                <w:rFonts w:cs="Arial"/>
                <w:b/>
                <w:color w:val="00B050"/>
              </w:rPr>
              <w:t>Medication Administration and Assessment Lab</w:t>
            </w:r>
          </w:p>
          <w:p w:rsidR="008859E7" w:rsidRPr="009C4DBB" w:rsidRDefault="008859E7" w:rsidP="00952037">
            <w:pPr>
              <w:jc w:val="center"/>
              <w:rPr>
                <w:rFonts w:cs="Arial"/>
                <w:b/>
                <w:color w:val="FF0000"/>
              </w:rPr>
            </w:pPr>
            <w:proofErr w:type="spellStart"/>
            <w:r w:rsidRPr="009C4DBB">
              <w:rPr>
                <w:rFonts w:cs="Arial"/>
                <w:b/>
                <w:color w:val="FF0000"/>
              </w:rPr>
              <w:t>PrepU</w:t>
            </w:r>
            <w:proofErr w:type="spellEnd"/>
            <w:r w:rsidRPr="009C4DBB">
              <w:rPr>
                <w:rFonts w:cs="Arial"/>
                <w:b/>
                <w:color w:val="FF0000"/>
              </w:rPr>
              <w:t xml:space="preserve"> </w:t>
            </w:r>
            <w:r>
              <w:rPr>
                <w:rFonts w:cs="Arial"/>
                <w:b/>
                <w:color w:val="FF0000"/>
              </w:rPr>
              <w:t>Quiz</w:t>
            </w:r>
          </w:p>
          <w:p w:rsidR="008859E7" w:rsidRPr="009C4DBB" w:rsidRDefault="008859E7" w:rsidP="00952037">
            <w:pPr>
              <w:jc w:val="center"/>
              <w:rPr>
                <w:rFonts w:cs="Arial"/>
                <w:b/>
              </w:rPr>
            </w:pPr>
            <w:r w:rsidRPr="009C4DBB">
              <w:rPr>
                <w:rFonts w:cs="Arial"/>
                <w:b/>
              </w:rPr>
              <w:t xml:space="preserve">Ch. </w:t>
            </w:r>
            <w:r>
              <w:rPr>
                <w:rFonts w:cs="Arial"/>
                <w:b/>
              </w:rPr>
              <w:t>10 Health Assessment</w:t>
            </w:r>
            <w:r w:rsidRPr="009C4DBB">
              <w:rPr>
                <w:rFonts w:cs="Arial"/>
                <w:b/>
              </w:rPr>
              <w:t xml:space="preserve"> </w:t>
            </w:r>
          </w:p>
          <w:p w:rsidR="008859E7" w:rsidRPr="009C4DBB" w:rsidRDefault="008859E7" w:rsidP="00952037">
            <w:pPr>
              <w:jc w:val="center"/>
              <w:rPr>
                <w:color w:val="FF0000"/>
              </w:rPr>
            </w:pPr>
            <w:r w:rsidRPr="009C4DBB">
              <w:rPr>
                <w:rFonts w:cs="Arial"/>
                <w:b/>
                <w:color w:val="FF0000"/>
              </w:rPr>
              <w:t>due by 2355</w:t>
            </w:r>
          </w:p>
        </w:tc>
        <w:tc>
          <w:tcPr>
            <w:tcW w:w="901" w:type="pct"/>
            <w:shd w:val="clear" w:color="auto" w:fill="auto"/>
          </w:tcPr>
          <w:p w:rsidR="008859E7" w:rsidRPr="009C4DBB" w:rsidRDefault="008859E7" w:rsidP="00952037">
            <w:pPr>
              <w:jc w:val="center"/>
              <w:rPr>
                <w:rFonts w:cs="Arial"/>
                <w:b/>
                <w:color w:val="00B050"/>
              </w:rPr>
            </w:pPr>
            <w:r w:rsidRPr="009C4DBB">
              <w:rPr>
                <w:rFonts w:cs="Arial"/>
                <w:b/>
                <w:color w:val="00B050"/>
              </w:rPr>
              <w:t>0800-1</w:t>
            </w:r>
            <w:r>
              <w:rPr>
                <w:rFonts w:cs="Arial"/>
                <w:b/>
                <w:color w:val="00B050"/>
              </w:rPr>
              <w:t>7</w:t>
            </w:r>
            <w:r w:rsidRPr="009C4DBB">
              <w:rPr>
                <w:rFonts w:cs="Arial"/>
                <w:b/>
                <w:color w:val="00B050"/>
              </w:rPr>
              <w:t xml:space="preserve">00 </w:t>
            </w:r>
            <w:r>
              <w:rPr>
                <w:rFonts w:cs="Arial"/>
                <w:b/>
                <w:color w:val="00B050"/>
              </w:rPr>
              <w:t xml:space="preserve">CMC </w:t>
            </w:r>
            <w:r w:rsidRPr="009C4DBB">
              <w:rPr>
                <w:rFonts w:cs="Arial"/>
                <w:b/>
                <w:color w:val="00B050"/>
              </w:rPr>
              <w:t xml:space="preserve">Orientation at </w:t>
            </w:r>
            <w:r>
              <w:rPr>
                <w:rFonts w:cs="Arial"/>
                <w:b/>
                <w:color w:val="00B050"/>
              </w:rPr>
              <w:t>CMC</w:t>
            </w:r>
          </w:p>
          <w:p w:rsidR="008859E7" w:rsidRPr="009C4DBB" w:rsidRDefault="008859E7" w:rsidP="00952037">
            <w:pPr>
              <w:jc w:val="center"/>
              <w:rPr>
                <w:rFonts w:cs="Arial"/>
                <w:b/>
              </w:rPr>
            </w:pPr>
          </w:p>
          <w:p w:rsidR="008859E7" w:rsidRPr="006078EB" w:rsidRDefault="008859E7" w:rsidP="00952037">
            <w:pPr>
              <w:jc w:val="center"/>
              <w:rPr>
                <w:rFonts w:cs="Arial"/>
                <w:b/>
                <w:color w:val="00B050"/>
              </w:rPr>
            </w:pPr>
            <w:r w:rsidRPr="006078EB">
              <w:rPr>
                <w:rFonts w:cs="Arial"/>
                <w:b/>
                <w:color w:val="00B050"/>
              </w:rPr>
              <w:t>0800-1200 Cook Orientation at Cook</w:t>
            </w:r>
          </w:p>
          <w:p w:rsidR="008859E7" w:rsidRPr="009C4DBB" w:rsidRDefault="008859E7" w:rsidP="00952037">
            <w:pPr>
              <w:jc w:val="center"/>
              <w:rPr>
                <w:rFonts w:cs="Arial"/>
                <w:b/>
              </w:rPr>
            </w:pPr>
          </w:p>
          <w:p w:rsidR="008859E7" w:rsidRDefault="008859E7" w:rsidP="00952037">
            <w:pPr>
              <w:jc w:val="center"/>
              <w:rPr>
                <w:rFonts w:cs="Arial"/>
                <w:b/>
                <w:color w:val="00B050"/>
              </w:rPr>
            </w:pPr>
          </w:p>
          <w:p w:rsidR="008859E7" w:rsidRPr="006078EB" w:rsidRDefault="006078EB" w:rsidP="00952037">
            <w:pPr>
              <w:jc w:val="center"/>
              <w:rPr>
                <w:rFonts w:cs="Arial"/>
              </w:rPr>
            </w:pPr>
            <w:r w:rsidRPr="006078EB">
              <w:rPr>
                <w:rFonts w:cs="Arial"/>
              </w:rPr>
              <w:t>Information will be provided by clinical instructors</w:t>
            </w:r>
          </w:p>
          <w:p w:rsidR="008859E7" w:rsidRPr="009C4DBB" w:rsidRDefault="008859E7" w:rsidP="00952037"/>
        </w:tc>
        <w:tc>
          <w:tcPr>
            <w:tcW w:w="1052" w:type="pct"/>
            <w:shd w:val="clear" w:color="auto" w:fill="auto"/>
          </w:tcPr>
          <w:p w:rsidR="008859E7" w:rsidRPr="009C4DBB" w:rsidRDefault="008859E7" w:rsidP="00952037">
            <w:pPr>
              <w:jc w:val="center"/>
              <w:rPr>
                <w:rFonts w:cs="Arial"/>
                <w:b/>
              </w:rPr>
            </w:pPr>
            <w:r w:rsidRPr="009C4DBB">
              <w:rPr>
                <w:rFonts w:cs="Arial"/>
                <w:b/>
              </w:rPr>
              <w:t>0900-1000</w:t>
            </w:r>
          </w:p>
          <w:p w:rsidR="008859E7" w:rsidRPr="009C4DBB" w:rsidRDefault="008859E7" w:rsidP="00952037">
            <w:pPr>
              <w:jc w:val="center"/>
              <w:rPr>
                <w:rFonts w:cs="Arial"/>
                <w:i/>
              </w:rPr>
            </w:pPr>
            <w:r w:rsidRPr="009C4DBB">
              <w:rPr>
                <w:rFonts w:cs="Arial"/>
                <w:i/>
              </w:rPr>
              <w:t>Computer Lab TBA</w:t>
            </w:r>
          </w:p>
          <w:p w:rsidR="008859E7" w:rsidRPr="009C4DBB" w:rsidRDefault="008859E7" w:rsidP="00952037">
            <w:pPr>
              <w:jc w:val="center"/>
              <w:rPr>
                <w:rFonts w:cs="Arial"/>
                <w:b/>
                <w:color w:val="FF0000"/>
              </w:rPr>
            </w:pPr>
            <w:r w:rsidRPr="009C4DBB">
              <w:rPr>
                <w:rFonts w:cs="Arial"/>
                <w:b/>
                <w:color w:val="FF0000"/>
              </w:rPr>
              <w:t>Pediatric Medication Administration Exam</w:t>
            </w:r>
          </w:p>
          <w:p w:rsidR="008859E7" w:rsidRPr="009C4DBB" w:rsidRDefault="008859E7" w:rsidP="00952037">
            <w:pPr>
              <w:jc w:val="center"/>
              <w:rPr>
                <w:rFonts w:cs="Arial"/>
                <w:b/>
              </w:rPr>
            </w:pPr>
            <w:r w:rsidRPr="009C4DBB">
              <w:rPr>
                <w:rFonts w:cs="Arial"/>
                <w:b/>
              </w:rPr>
              <w:t>10</w:t>
            </w:r>
            <w:r w:rsidR="004C0F05">
              <w:rPr>
                <w:rFonts w:cs="Arial"/>
                <w:b/>
              </w:rPr>
              <w:t>15</w:t>
            </w:r>
            <w:r w:rsidRPr="009C4DBB">
              <w:rPr>
                <w:rFonts w:cs="Arial"/>
                <w:b/>
              </w:rPr>
              <w:t>-1200 &amp; 1300-1600</w:t>
            </w:r>
          </w:p>
          <w:p w:rsidR="008859E7" w:rsidRPr="009C4DBB" w:rsidRDefault="008859E7" w:rsidP="00952037">
            <w:pPr>
              <w:jc w:val="center"/>
              <w:rPr>
                <w:rFonts w:cs="Arial"/>
                <w:i/>
              </w:rPr>
            </w:pPr>
            <w:r w:rsidRPr="009C4DBB">
              <w:rPr>
                <w:rFonts w:cs="Arial"/>
                <w:i/>
              </w:rPr>
              <w:t>In PKH 104</w:t>
            </w:r>
          </w:p>
          <w:p w:rsidR="008859E7" w:rsidRPr="009C4DBB" w:rsidRDefault="008859E7" w:rsidP="00952037">
            <w:pPr>
              <w:jc w:val="center"/>
              <w:rPr>
                <w:rFonts w:cs="Arial"/>
                <w:b/>
              </w:rPr>
            </w:pPr>
            <w:r w:rsidRPr="009C4DBB">
              <w:rPr>
                <w:rFonts w:cs="Arial"/>
                <w:b/>
              </w:rPr>
              <w:t>Lecture #1</w:t>
            </w:r>
          </w:p>
          <w:p w:rsidR="008859E7" w:rsidRDefault="008859E7" w:rsidP="00952037">
            <w:pPr>
              <w:rPr>
                <w:rFonts w:cs="Arial"/>
              </w:rPr>
            </w:pPr>
            <w:r w:rsidRPr="009C4DBB">
              <w:rPr>
                <w:rFonts w:cs="Arial"/>
              </w:rPr>
              <w:t>Ch 1 Introduction</w:t>
            </w:r>
          </w:p>
          <w:p w:rsidR="008859E7" w:rsidRPr="009C4DBB" w:rsidRDefault="008859E7" w:rsidP="00952037">
            <w:pPr>
              <w:rPr>
                <w:rFonts w:cs="Arial"/>
              </w:rPr>
            </w:pPr>
            <w:r>
              <w:rPr>
                <w:rFonts w:cs="Arial"/>
              </w:rPr>
              <w:t>Ch 2 Factors Influencing</w:t>
            </w:r>
          </w:p>
          <w:p w:rsidR="008859E7" w:rsidRPr="009C4DBB" w:rsidRDefault="008859E7" w:rsidP="00952037">
            <w:pPr>
              <w:rPr>
                <w:rFonts w:cs="Arial"/>
              </w:rPr>
            </w:pPr>
            <w:r w:rsidRPr="009C4DBB">
              <w:rPr>
                <w:rFonts w:cs="Arial"/>
              </w:rPr>
              <w:t>Ch 3 Newborn &amp; Infants</w:t>
            </w:r>
          </w:p>
          <w:p w:rsidR="008859E7" w:rsidRPr="009C4DBB" w:rsidRDefault="008859E7" w:rsidP="00952037">
            <w:pPr>
              <w:rPr>
                <w:rFonts w:cs="Arial"/>
              </w:rPr>
            </w:pPr>
            <w:r w:rsidRPr="009C4DBB">
              <w:rPr>
                <w:rFonts w:cs="Arial"/>
              </w:rPr>
              <w:t>Ch 4 Toddlers</w:t>
            </w:r>
          </w:p>
          <w:p w:rsidR="008859E7" w:rsidRPr="009C4DBB" w:rsidRDefault="008859E7" w:rsidP="00952037">
            <w:pPr>
              <w:rPr>
                <w:rFonts w:cs="Arial"/>
              </w:rPr>
            </w:pPr>
            <w:r w:rsidRPr="009C4DBB">
              <w:rPr>
                <w:rFonts w:cs="Arial"/>
              </w:rPr>
              <w:t>Ch 5 Preschooler</w:t>
            </w:r>
          </w:p>
          <w:p w:rsidR="008859E7" w:rsidRPr="009C4DBB" w:rsidRDefault="008859E7" w:rsidP="00952037">
            <w:pPr>
              <w:rPr>
                <w:rFonts w:cs="Arial"/>
              </w:rPr>
            </w:pPr>
            <w:r w:rsidRPr="009C4DBB">
              <w:rPr>
                <w:rFonts w:cs="Arial"/>
              </w:rPr>
              <w:t>Ch 6 School-Age</w:t>
            </w:r>
          </w:p>
          <w:p w:rsidR="008859E7" w:rsidRPr="009C4DBB" w:rsidRDefault="008859E7" w:rsidP="00952037">
            <w:pPr>
              <w:rPr>
                <w:rFonts w:cs="Arial"/>
              </w:rPr>
            </w:pPr>
            <w:r w:rsidRPr="009C4DBB">
              <w:rPr>
                <w:rFonts w:cs="Arial"/>
              </w:rPr>
              <w:t>Ch 7 Adolescent</w:t>
            </w:r>
          </w:p>
          <w:p w:rsidR="008859E7" w:rsidRPr="009C4DBB" w:rsidRDefault="008859E7" w:rsidP="00952037">
            <w:pPr>
              <w:rPr>
                <w:rFonts w:cs="Arial"/>
              </w:rPr>
            </w:pPr>
            <w:r w:rsidRPr="009C4DBB">
              <w:rPr>
                <w:rFonts w:cs="Arial"/>
              </w:rPr>
              <w:t>Ch 8 Atraumatic Care</w:t>
            </w:r>
          </w:p>
        </w:tc>
      </w:tr>
      <w:tr w:rsidR="008859E7" w:rsidRPr="009C4DBB" w:rsidTr="00952037">
        <w:tc>
          <w:tcPr>
            <w:tcW w:w="657" w:type="pct"/>
            <w:shd w:val="clear" w:color="auto" w:fill="E7E6E6"/>
          </w:tcPr>
          <w:p w:rsidR="008859E7" w:rsidRPr="009C4DBB" w:rsidRDefault="008859E7" w:rsidP="00952037">
            <w:pPr>
              <w:jc w:val="center"/>
            </w:pPr>
            <w:r w:rsidRPr="009C4DBB">
              <w:rPr>
                <w:b/>
              </w:rPr>
              <w:t xml:space="preserve">Sunday  </w:t>
            </w:r>
            <w:r w:rsidRPr="009C4DBB">
              <w:t>(Week 2)</w:t>
            </w:r>
          </w:p>
          <w:p w:rsidR="008859E7" w:rsidRPr="009C4DBB" w:rsidRDefault="008859E7" w:rsidP="00952037">
            <w:pPr>
              <w:jc w:val="center"/>
              <w:rPr>
                <w:b/>
              </w:rPr>
            </w:pPr>
            <w:r>
              <w:rPr>
                <w:b/>
              </w:rPr>
              <w:t>3/26/17</w:t>
            </w:r>
          </w:p>
        </w:tc>
        <w:tc>
          <w:tcPr>
            <w:tcW w:w="526" w:type="pct"/>
            <w:shd w:val="clear" w:color="auto" w:fill="E7E6E6"/>
          </w:tcPr>
          <w:p w:rsidR="008859E7" w:rsidRPr="009C4DBB" w:rsidRDefault="008859E7" w:rsidP="00952037">
            <w:pPr>
              <w:jc w:val="center"/>
              <w:rPr>
                <w:b/>
              </w:rPr>
            </w:pPr>
            <w:r w:rsidRPr="009C4DBB">
              <w:rPr>
                <w:b/>
              </w:rPr>
              <w:t>Monday</w:t>
            </w:r>
          </w:p>
          <w:p w:rsidR="008859E7" w:rsidRPr="009C4DBB" w:rsidRDefault="008859E7" w:rsidP="00952037">
            <w:pPr>
              <w:jc w:val="center"/>
              <w:rPr>
                <w:b/>
              </w:rPr>
            </w:pPr>
            <w:r>
              <w:rPr>
                <w:b/>
              </w:rPr>
              <w:t>3/27/17</w:t>
            </w:r>
          </w:p>
        </w:tc>
        <w:tc>
          <w:tcPr>
            <w:tcW w:w="658" w:type="pct"/>
            <w:shd w:val="clear" w:color="auto" w:fill="E7E6E6"/>
          </w:tcPr>
          <w:p w:rsidR="008859E7" w:rsidRPr="009C4DBB" w:rsidRDefault="008859E7" w:rsidP="00952037">
            <w:pPr>
              <w:jc w:val="center"/>
              <w:rPr>
                <w:b/>
              </w:rPr>
            </w:pPr>
            <w:r w:rsidRPr="009C4DBB">
              <w:rPr>
                <w:b/>
              </w:rPr>
              <w:t xml:space="preserve">Tuesday </w:t>
            </w:r>
          </w:p>
          <w:p w:rsidR="008859E7" w:rsidRPr="009C4DBB" w:rsidRDefault="008859E7" w:rsidP="00952037">
            <w:pPr>
              <w:jc w:val="center"/>
              <w:rPr>
                <w:b/>
              </w:rPr>
            </w:pPr>
            <w:r>
              <w:rPr>
                <w:b/>
              </w:rPr>
              <w:t>3/28/17</w:t>
            </w:r>
          </w:p>
        </w:tc>
        <w:tc>
          <w:tcPr>
            <w:tcW w:w="1206" w:type="pct"/>
            <w:shd w:val="clear" w:color="auto" w:fill="E7E6E6"/>
          </w:tcPr>
          <w:p w:rsidR="008859E7" w:rsidRPr="009C4DBB" w:rsidRDefault="008859E7" w:rsidP="00952037">
            <w:pPr>
              <w:jc w:val="center"/>
              <w:rPr>
                <w:b/>
              </w:rPr>
            </w:pPr>
            <w:r w:rsidRPr="009C4DBB">
              <w:rPr>
                <w:b/>
              </w:rPr>
              <w:t xml:space="preserve">Wednesday </w:t>
            </w:r>
          </w:p>
          <w:p w:rsidR="008859E7" w:rsidRPr="009C4DBB" w:rsidRDefault="008859E7" w:rsidP="00952037">
            <w:pPr>
              <w:jc w:val="center"/>
              <w:rPr>
                <w:b/>
              </w:rPr>
            </w:pPr>
            <w:r>
              <w:rPr>
                <w:b/>
              </w:rPr>
              <w:t>3/29/17</w:t>
            </w:r>
          </w:p>
        </w:tc>
        <w:tc>
          <w:tcPr>
            <w:tcW w:w="901" w:type="pct"/>
            <w:shd w:val="clear" w:color="auto" w:fill="E7E6E6"/>
          </w:tcPr>
          <w:p w:rsidR="008859E7" w:rsidRPr="009C4DBB" w:rsidRDefault="008859E7" w:rsidP="00952037">
            <w:pPr>
              <w:jc w:val="center"/>
              <w:rPr>
                <w:b/>
              </w:rPr>
            </w:pPr>
            <w:r w:rsidRPr="009C4DBB">
              <w:rPr>
                <w:b/>
              </w:rPr>
              <w:t xml:space="preserve">Thursday </w:t>
            </w:r>
          </w:p>
          <w:p w:rsidR="008859E7" w:rsidRPr="009C4DBB" w:rsidRDefault="008859E7" w:rsidP="00952037">
            <w:pPr>
              <w:jc w:val="center"/>
              <w:rPr>
                <w:b/>
              </w:rPr>
            </w:pPr>
            <w:r>
              <w:rPr>
                <w:b/>
              </w:rPr>
              <w:t>3/30/17</w:t>
            </w:r>
          </w:p>
        </w:tc>
        <w:tc>
          <w:tcPr>
            <w:tcW w:w="1052" w:type="pct"/>
            <w:shd w:val="clear" w:color="auto" w:fill="E7E6E6"/>
          </w:tcPr>
          <w:p w:rsidR="008859E7" w:rsidRPr="009C4DBB" w:rsidRDefault="008859E7" w:rsidP="00952037">
            <w:pPr>
              <w:jc w:val="center"/>
              <w:rPr>
                <w:b/>
              </w:rPr>
            </w:pPr>
            <w:r w:rsidRPr="009C4DBB">
              <w:rPr>
                <w:b/>
              </w:rPr>
              <w:t xml:space="preserve">Friday </w:t>
            </w:r>
          </w:p>
          <w:p w:rsidR="008859E7" w:rsidRPr="009C4DBB" w:rsidRDefault="008859E7" w:rsidP="00952037">
            <w:pPr>
              <w:jc w:val="center"/>
              <w:rPr>
                <w:b/>
              </w:rPr>
            </w:pPr>
            <w:r>
              <w:rPr>
                <w:b/>
              </w:rPr>
              <w:t>3/31/17</w:t>
            </w:r>
          </w:p>
        </w:tc>
      </w:tr>
      <w:tr w:rsidR="008859E7" w:rsidRPr="009C4DBB" w:rsidTr="00952037">
        <w:tc>
          <w:tcPr>
            <w:tcW w:w="657" w:type="pct"/>
            <w:shd w:val="clear" w:color="auto" w:fill="auto"/>
          </w:tcPr>
          <w:p w:rsidR="008859E7" w:rsidRPr="009C4DBB" w:rsidRDefault="008859E7" w:rsidP="00952037">
            <w:pPr>
              <w:jc w:val="center"/>
              <w:rPr>
                <w:color w:val="FF0000"/>
              </w:rPr>
            </w:pPr>
            <w:r w:rsidRPr="009C4DBB">
              <w:rPr>
                <w:b/>
                <w:color w:val="00B050"/>
              </w:rPr>
              <w:t xml:space="preserve">Clinical </w:t>
            </w:r>
            <w:r>
              <w:rPr>
                <w:b/>
                <w:color w:val="00B050"/>
              </w:rPr>
              <w:t>Week</w:t>
            </w:r>
            <w:r w:rsidRPr="009C4DBB">
              <w:rPr>
                <w:b/>
                <w:color w:val="00B050"/>
              </w:rPr>
              <w:t xml:space="preserve"> 1</w:t>
            </w:r>
          </w:p>
        </w:tc>
        <w:tc>
          <w:tcPr>
            <w:tcW w:w="526" w:type="pct"/>
            <w:shd w:val="clear" w:color="auto" w:fill="auto"/>
          </w:tcPr>
          <w:p w:rsidR="008859E7" w:rsidRPr="009C4DBB" w:rsidRDefault="008859E7" w:rsidP="00952037"/>
        </w:tc>
        <w:tc>
          <w:tcPr>
            <w:tcW w:w="658" w:type="pct"/>
            <w:shd w:val="clear" w:color="auto" w:fill="auto"/>
          </w:tcPr>
          <w:p w:rsidR="008859E7" w:rsidRPr="00D5638B" w:rsidRDefault="008859E7" w:rsidP="00952037">
            <w:pPr>
              <w:rPr>
                <w:b/>
                <w:color w:val="00B050"/>
              </w:rPr>
            </w:pPr>
          </w:p>
        </w:tc>
        <w:tc>
          <w:tcPr>
            <w:tcW w:w="1206" w:type="pct"/>
            <w:shd w:val="clear" w:color="auto" w:fill="auto"/>
          </w:tcPr>
          <w:p w:rsidR="008859E7" w:rsidRPr="009C4DBB" w:rsidRDefault="008859E7" w:rsidP="00952037">
            <w:pPr>
              <w:jc w:val="center"/>
              <w:rPr>
                <w:rFonts w:cs="Arial"/>
                <w:b/>
                <w:color w:val="FF0000"/>
              </w:rPr>
            </w:pPr>
            <w:proofErr w:type="spellStart"/>
            <w:r w:rsidRPr="009C4DBB">
              <w:rPr>
                <w:rFonts w:cs="Arial"/>
                <w:b/>
                <w:color w:val="FF0000"/>
              </w:rPr>
              <w:t>PrepU</w:t>
            </w:r>
            <w:proofErr w:type="spellEnd"/>
            <w:r w:rsidRPr="009C4DBB">
              <w:rPr>
                <w:rFonts w:cs="Arial"/>
                <w:b/>
                <w:color w:val="FF0000"/>
              </w:rPr>
              <w:t xml:space="preserve"> </w:t>
            </w:r>
            <w:r>
              <w:rPr>
                <w:rFonts w:cs="Arial"/>
                <w:b/>
                <w:color w:val="FF0000"/>
              </w:rPr>
              <w:t>Quizzes</w:t>
            </w:r>
          </w:p>
          <w:p w:rsidR="008859E7" w:rsidRDefault="008859E7" w:rsidP="00952037">
            <w:pPr>
              <w:jc w:val="center"/>
              <w:rPr>
                <w:rFonts w:cs="Arial"/>
                <w:b/>
              </w:rPr>
            </w:pPr>
            <w:r w:rsidRPr="009C4DBB">
              <w:rPr>
                <w:rFonts w:cs="Arial"/>
                <w:b/>
              </w:rPr>
              <w:t xml:space="preserve">Ch. </w:t>
            </w:r>
            <w:r>
              <w:rPr>
                <w:rFonts w:cs="Arial"/>
                <w:b/>
              </w:rPr>
              <w:t>14 Pain Management &amp;</w:t>
            </w:r>
          </w:p>
          <w:p w:rsidR="008859E7" w:rsidRPr="009C4DBB" w:rsidRDefault="008859E7" w:rsidP="00952037">
            <w:pPr>
              <w:jc w:val="center"/>
              <w:rPr>
                <w:rFonts w:cs="Arial"/>
                <w:b/>
              </w:rPr>
            </w:pPr>
            <w:r>
              <w:rPr>
                <w:rFonts w:cs="Arial"/>
                <w:b/>
              </w:rPr>
              <w:t xml:space="preserve">Ch </w:t>
            </w:r>
            <w:r w:rsidRPr="009C4DBB">
              <w:rPr>
                <w:rFonts w:cs="Arial"/>
                <w:b/>
              </w:rPr>
              <w:t>16 Neurology</w:t>
            </w:r>
          </w:p>
          <w:p w:rsidR="008859E7" w:rsidRPr="009C4DBB" w:rsidRDefault="008859E7" w:rsidP="00952037">
            <w:pPr>
              <w:jc w:val="center"/>
              <w:rPr>
                <w:color w:val="FF0000"/>
              </w:rPr>
            </w:pPr>
            <w:r w:rsidRPr="009C4DBB">
              <w:rPr>
                <w:rFonts w:cs="Arial"/>
                <w:b/>
                <w:color w:val="FF0000"/>
              </w:rPr>
              <w:t>due by 2355</w:t>
            </w:r>
          </w:p>
        </w:tc>
        <w:tc>
          <w:tcPr>
            <w:tcW w:w="901" w:type="pct"/>
            <w:shd w:val="clear" w:color="auto" w:fill="auto"/>
          </w:tcPr>
          <w:p w:rsidR="008859E7" w:rsidRPr="009C4DBB" w:rsidRDefault="008859E7" w:rsidP="00952037"/>
        </w:tc>
        <w:tc>
          <w:tcPr>
            <w:tcW w:w="1052" w:type="pct"/>
            <w:shd w:val="clear" w:color="auto" w:fill="auto"/>
          </w:tcPr>
          <w:p w:rsidR="008859E7" w:rsidRPr="009C4DBB" w:rsidRDefault="008859E7" w:rsidP="00952037">
            <w:pPr>
              <w:jc w:val="center"/>
              <w:rPr>
                <w:rFonts w:cs="Arial"/>
                <w:b/>
              </w:rPr>
            </w:pPr>
            <w:r w:rsidRPr="009C4DBB">
              <w:rPr>
                <w:rFonts w:cs="Arial"/>
                <w:b/>
              </w:rPr>
              <w:t>0900-1200 &amp; 1300-1600</w:t>
            </w:r>
          </w:p>
          <w:p w:rsidR="008859E7" w:rsidRPr="009C4DBB" w:rsidRDefault="008859E7" w:rsidP="00952037">
            <w:pPr>
              <w:jc w:val="center"/>
              <w:rPr>
                <w:rFonts w:cs="Arial"/>
                <w:i/>
              </w:rPr>
            </w:pPr>
            <w:r w:rsidRPr="009C4DBB">
              <w:rPr>
                <w:rFonts w:cs="Arial"/>
                <w:i/>
              </w:rPr>
              <w:t>In  PKH 104</w:t>
            </w:r>
          </w:p>
          <w:p w:rsidR="008859E7" w:rsidRPr="009C4DBB" w:rsidRDefault="008859E7" w:rsidP="00952037">
            <w:pPr>
              <w:jc w:val="center"/>
              <w:rPr>
                <w:rFonts w:cs="Arial"/>
                <w:b/>
              </w:rPr>
            </w:pPr>
            <w:r w:rsidRPr="009C4DBB">
              <w:rPr>
                <w:rFonts w:cs="Arial"/>
                <w:b/>
              </w:rPr>
              <w:t>Lecture #2</w:t>
            </w:r>
          </w:p>
          <w:p w:rsidR="008859E7" w:rsidRPr="009C4DBB" w:rsidRDefault="008859E7" w:rsidP="00952037">
            <w:pPr>
              <w:rPr>
                <w:rFonts w:cs="Arial"/>
              </w:rPr>
            </w:pPr>
            <w:r w:rsidRPr="009C4DBB">
              <w:rPr>
                <w:rFonts w:cs="Arial"/>
              </w:rPr>
              <w:t>Ch 9 Health Supervision</w:t>
            </w:r>
          </w:p>
          <w:p w:rsidR="008859E7" w:rsidRPr="009C4DBB" w:rsidRDefault="008859E7" w:rsidP="00952037">
            <w:pPr>
              <w:rPr>
                <w:rFonts w:cs="Arial"/>
              </w:rPr>
            </w:pPr>
            <w:r w:rsidRPr="009C4DBB">
              <w:rPr>
                <w:rFonts w:cs="Arial"/>
              </w:rPr>
              <w:t>Ch 10 Health Assessment</w:t>
            </w:r>
          </w:p>
          <w:p w:rsidR="008859E7" w:rsidRPr="009C4DBB" w:rsidRDefault="008859E7" w:rsidP="00952037">
            <w:pPr>
              <w:rPr>
                <w:rFonts w:cs="Arial"/>
              </w:rPr>
            </w:pPr>
            <w:r w:rsidRPr="009C4DBB">
              <w:rPr>
                <w:rFonts w:cs="Arial"/>
              </w:rPr>
              <w:t xml:space="preserve">Ch 14 Pain Management </w:t>
            </w:r>
          </w:p>
          <w:p w:rsidR="008859E7" w:rsidRPr="009C4DBB" w:rsidRDefault="008859E7" w:rsidP="00952037">
            <w:pPr>
              <w:rPr>
                <w:rFonts w:cs="Arial"/>
              </w:rPr>
            </w:pPr>
            <w:r w:rsidRPr="009C4DBB">
              <w:rPr>
                <w:rFonts w:cs="Arial"/>
              </w:rPr>
              <w:t>Ch 16 Neurologic</w:t>
            </w:r>
          </w:p>
        </w:tc>
      </w:tr>
      <w:tr w:rsidR="008859E7" w:rsidRPr="009C4DBB" w:rsidTr="00952037">
        <w:tc>
          <w:tcPr>
            <w:tcW w:w="657" w:type="pct"/>
            <w:shd w:val="clear" w:color="auto" w:fill="E7E6E6"/>
          </w:tcPr>
          <w:p w:rsidR="008859E7" w:rsidRPr="009C4DBB" w:rsidRDefault="008859E7" w:rsidP="00952037">
            <w:pPr>
              <w:jc w:val="center"/>
            </w:pPr>
            <w:r w:rsidRPr="009C4DBB">
              <w:rPr>
                <w:b/>
              </w:rPr>
              <w:t xml:space="preserve">Sunday </w:t>
            </w:r>
            <w:r w:rsidRPr="009C4DBB">
              <w:t>(Week 3)</w:t>
            </w:r>
          </w:p>
          <w:p w:rsidR="008859E7" w:rsidRPr="009C4DBB" w:rsidRDefault="003E6021" w:rsidP="00952037">
            <w:pPr>
              <w:jc w:val="center"/>
              <w:rPr>
                <w:b/>
              </w:rPr>
            </w:pPr>
            <w:r>
              <w:rPr>
                <w:b/>
              </w:rPr>
              <w:t>4/2</w:t>
            </w:r>
            <w:r w:rsidR="008859E7">
              <w:rPr>
                <w:b/>
              </w:rPr>
              <w:t>/17</w:t>
            </w:r>
          </w:p>
        </w:tc>
        <w:tc>
          <w:tcPr>
            <w:tcW w:w="526" w:type="pct"/>
            <w:shd w:val="clear" w:color="auto" w:fill="E7E6E6"/>
          </w:tcPr>
          <w:p w:rsidR="008859E7" w:rsidRPr="009C4DBB" w:rsidRDefault="008859E7" w:rsidP="00952037">
            <w:pPr>
              <w:jc w:val="center"/>
              <w:rPr>
                <w:b/>
              </w:rPr>
            </w:pPr>
            <w:r w:rsidRPr="009C4DBB">
              <w:rPr>
                <w:b/>
              </w:rPr>
              <w:t>Monday</w:t>
            </w:r>
          </w:p>
          <w:p w:rsidR="008859E7" w:rsidRPr="009C4DBB" w:rsidRDefault="003E6021" w:rsidP="00952037">
            <w:pPr>
              <w:jc w:val="center"/>
              <w:rPr>
                <w:b/>
              </w:rPr>
            </w:pPr>
            <w:r>
              <w:rPr>
                <w:b/>
              </w:rPr>
              <w:t>4/3</w:t>
            </w:r>
            <w:r w:rsidR="008859E7">
              <w:rPr>
                <w:b/>
              </w:rPr>
              <w:t>/17</w:t>
            </w:r>
          </w:p>
        </w:tc>
        <w:tc>
          <w:tcPr>
            <w:tcW w:w="658" w:type="pct"/>
            <w:shd w:val="clear" w:color="auto" w:fill="E7E6E6"/>
          </w:tcPr>
          <w:p w:rsidR="008859E7" w:rsidRPr="009C4DBB" w:rsidRDefault="008859E7" w:rsidP="00952037">
            <w:pPr>
              <w:jc w:val="center"/>
              <w:rPr>
                <w:b/>
              </w:rPr>
            </w:pPr>
            <w:r w:rsidRPr="009C4DBB">
              <w:rPr>
                <w:b/>
              </w:rPr>
              <w:t xml:space="preserve">Tuesday </w:t>
            </w:r>
          </w:p>
          <w:p w:rsidR="008859E7" w:rsidRPr="009C4DBB" w:rsidRDefault="003E6021" w:rsidP="00952037">
            <w:pPr>
              <w:jc w:val="center"/>
              <w:rPr>
                <w:b/>
              </w:rPr>
            </w:pPr>
            <w:r>
              <w:rPr>
                <w:b/>
              </w:rPr>
              <w:t>4/4</w:t>
            </w:r>
            <w:r w:rsidR="008859E7">
              <w:rPr>
                <w:b/>
              </w:rPr>
              <w:t>/17</w:t>
            </w:r>
          </w:p>
        </w:tc>
        <w:tc>
          <w:tcPr>
            <w:tcW w:w="1206" w:type="pct"/>
            <w:shd w:val="clear" w:color="auto" w:fill="E7E6E6"/>
          </w:tcPr>
          <w:p w:rsidR="008859E7" w:rsidRPr="009C4DBB" w:rsidRDefault="008859E7" w:rsidP="00952037">
            <w:pPr>
              <w:jc w:val="center"/>
              <w:rPr>
                <w:b/>
              </w:rPr>
            </w:pPr>
            <w:r w:rsidRPr="009C4DBB">
              <w:rPr>
                <w:b/>
              </w:rPr>
              <w:t xml:space="preserve">Wednesday </w:t>
            </w:r>
          </w:p>
          <w:p w:rsidR="008859E7" w:rsidRPr="009C4DBB" w:rsidRDefault="003E6021" w:rsidP="00952037">
            <w:pPr>
              <w:jc w:val="center"/>
              <w:rPr>
                <w:b/>
              </w:rPr>
            </w:pPr>
            <w:r>
              <w:rPr>
                <w:b/>
              </w:rPr>
              <w:t>4/5</w:t>
            </w:r>
            <w:r w:rsidR="008859E7">
              <w:rPr>
                <w:b/>
              </w:rPr>
              <w:t>/17</w:t>
            </w:r>
          </w:p>
        </w:tc>
        <w:tc>
          <w:tcPr>
            <w:tcW w:w="901" w:type="pct"/>
            <w:shd w:val="clear" w:color="auto" w:fill="E7E6E6"/>
          </w:tcPr>
          <w:p w:rsidR="008859E7" w:rsidRPr="009C4DBB" w:rsidRDefault="008859E7" w:rsidP="00952037">
            <w:pPr>
              <w:jc w:val="center"/>
              <w:rPr>
                <w:b/>
              </w:rPr>
            </w:pPr>
            <w:r w:rsidRPr="009C4DBB">
              <w:rPr>
                <w:b/>
              </w:rPr>
              <w:t xml:space="preserve">Thursday </w:t>
            </w:r>
          </w:p>
          <w:p w:rsidR="008859E7" w:rsidRPr="009C4DBB" w:rsidRDefault="003E6021" w:rsidP="00952037">
            <w:pPr>
              <w:jc w:val="center"/>
              <w:rPr>
                <w:b/>
              </w:rPr>
            </w:pPr>
            <w:r>
              <w:rPr>
                <w:b/>
              </w:rPr>
              <w:t>4/6</w:t>
            </w:r>
            <w:r w:rsidR="008859E7">
              <w:rPr>
                <w:b/>
              </w:rPr>
              <w:t>/17</w:t>
            </w:r>
          </w:p>
        </w:tc>
        <w:tc>
          <w:tcPr>
            <w:tcW w:w="1052" w:type="pct"/>
            <w:shd w:val="clear" w:color="auto" w:fill="E7E6E6"/>
          </w:tcPr>
          <w:p w:rsidR="008859E7" w:rsidRPr="009C4DBB" w:rsidRDefault="008859E7" w:rsidP="00952037">
            <w:pPr>
              <w:jc w:val="center"/>
              <w:rPr>
                <w:b/>
              </w:rPr>
            </w:pPr>
            <w:r w:rsidRPr="009C4DBB">
              <w:rPr>
                <w:b/>
              </w:rPr>
              <w:t xml:space="preserve">Friday </w:t>
            </w:r>
          </w:p>
          <w:p w:rsidR="008859E7" w:rsidRPr="009C4DBB" w:rsidRDefault="003E6021" w:rsidP="00952037">
            <w:pPr>
              <w:jc w:val="center"/>
              <w:rPr>
                <w:b/>
              </w:rPr>
            </w:pPr>
            <w:r>
              <w:rPr>
                <w:b/>
              </w:rPr>
              <w:t>4/7</w:t>
            </w:r>
            <w:r w:rsidR="008859E7">
              <w:rPr>
                <w:b/>
              </w:rPr>
              <w:t>/17</w:t>
            </w:r>
          </w:p>
        </w:tc>
      </w:tr>
      <w:tr w:rsidR="008859E7" w:rsidRPr="009C4DBB" w:rsidTr="00952037">
        <w:tc>
          <w:tcPr>
            <w:tcW w:w="657" w:type="pct"/>
            <w:shd w:val="clear" w:color="auto" w:fill="auto"/>
          </w:tcPr>
          <w:p w:rsidR="008859E7" w:rsidRPr="009C4DBB" w:rsidRDefault="008859E7" w:rsidP="00952037">
            <w:pPr>
              <w:jc w:val="center"/>
            </w:pPr>
            <w:r w:rsidRPr="009C4DBB">
              <w:rPr>
                <w:b/>
                <w:color w:val="00B050"/>
              </w:rPr>
              <w:t xml:space="preserve">Clinical </w:t>
            </w:r>
            <w:r>
              <w:rPr>
                <w:b/>
                <w:color w:val="00B050"/>
              </w:rPr>
              <w:t>Week</w:t>
            </w:r>
            <w:r w:rsidRPr="009C4DBB">
              <w:rPr>
                <w:b/>
                <w:color w:val="00B050"/>
              </w:rPr>
              <w:t xml:space="preserve"> </w:t>
            </w:r>
            <w:r>
              <w:rPr>
                <w:b/>
                <w:color w:val="00B050"/>
              </w:rPr>
              <w:t>2</w:t>
            </w:r>
          </w:p>
        </w:tc>
        <w:tc>
          <w:tcPr>
            <w:tcW w:w="526" w:type="pct"/>
            <w:shd w:val="clear" w:color="auto" w:fill="auto"/>
          </w:tcPr>
          <w:p w:rsidR="008859E7" w:rsidRPr="009C4DBB" w:rsidRDefault="008859E7" w:rsidP="00952037"/>
        </w:tc>
        <w:tc>
          <w:tcPr>
            <w:tcW w:w="658" w:type="pct"/>
            <w:shd w:val="clear" w:color="auto" w:fill="auto"/>
          </w:tcPr>
          <w:p w:rsidR="008859E7" w:rsidRPr="009C4DBB" w:rsidRDefault="008859E7" w:rsidP="00952037">
            <w:pPr>
              <w:jc w:val="center"/>
              <w:rPr>
                <w:b/>
                <w:color w:val="00B050"/>
              </w:rPr>
            </w:pPr>
          </w:p>
        </w:tc>
        <w:tc>
          <w:tcPr>
            <w:tcW w:w="1206" w:type="pct"/>
            <w:shd w:val="clear" w:color="auto" w:fill="auto"/>
          </w:tcPr>
          <w:p w:rsidR="008859E7" w:rsidRPr="009C4DBB" w:rsidRDefault="008859E7" w:rsidP="00952037">
            <w:pPr>
              <w:jc w:val="center"/>
              <w:rPr>
                <w:rFonts w:cs="Arial"/>
                <w:b/>
                <w:color w:val="FF0000"/>
              </w:rPr>
            </w:pPr>
            <w:proofErr w:type="spellStart"/>
            <w:r w:rsidRPr="009C4DBB">
              <w:rPr>
                <w:rFonts w:cs="Arial"/>
                <w:b/>
                <w:color w:val="FF0000"/>
              </w:rPr>
              <w:t>PrepU</w:t>
            </w:r>
            <w:proofErr w:type="spellEnd"/>
            <w:r w:rsidRPr="009C4DBB">
              <w:rPr>
                <w:rFonts w:cs="Arial"/>
                <w:b/>
                <w:color w:val="FF0000"/>
              </w:rPr>
              <w:t xml:space="preserve"> </w:t>
            </w:r>
            <w:r>
              <w:rPr>
                <w:rFonts w:cs="Arial"/>
                <w:b/>
                <w:color w:val="FF0000"/>
              </w:rPr>
              <w:t>Quizzes</w:t>
            </w:r>
            <w:r w:rsidRPr="009C4DBB">
              <w:rPr>
                <w:rFonts w:cs="Arial"/>
                <w:b/>
                <w:color w:val="FF0000"/>
              </w:rPr>
              <w:t xml:space="preserve"> </w:t>
            </w:r>
          </w:p>
          <w:p w:rsidR="008859E7" w:rsidRDefault="008859E7" w:rsidP="00952037">
            <w:pPr>
              <w:jc w:val="center"/>
              <w:rPr>
                <w:rFonts w:cs="Arial"/>
                <w:b/>
              </w:rPr>
            </w:pPr>
            <w:r w:rsidRPr="009C4DBB">
              <w:rPr>
                <w:rFonts w:cs="Arial"/>
                <w:b/>
              </w:rPr>
              <w:t xml:space="preserve">Ch. </w:t>
            </w:r>
            <w:r>
              <w:rPr>
                <w:rFonts w:cs="Arial"/>
                <w:b/>
              </w:rPr>
              <w:t xml:space="preserve">18 Respiratory &amp; </w:t>
            </w:r>
          </w:p>
          <w:p w:rsidR="008859E7" w:rsidRPr="009C4DBB" w:rsidRDefault="008859E7" w:rsidP="00952037">
            <w:pPr>
              <w:jc w:val="center"/>
              <w:rPr>
                <w:rFonts w:cs="Arial"/>
                <w:b/>
              </w:rPr>
            </w:pPr>
            <w:r w:rsidRPr="009C4DBB">
              <w:rPr>
                <w:rFonts w:cs="Arial"/>
                <w:b/>
              </w:rPr>
              <w:t xml:space="preserve">19 Cardiovascular &amp; </w:t>
            </w:r>
          </w:p>
          <w:p w:rsidR="008859E7" w:rsidRPr="009C4DBB" w:rsidRDefault="008859E7" w:rsidP="00952037">
            <w:pPr>
              <w:jc w:val="center"/>
              <w:rPr>
                <w:color w:val="FF0000"/>
              </w:rPr>
            </w:pPr>
            <w:r w:rsidRPr="009C4DBB">
              <w:rPr>
                <w:rFonts w:cs="Arial"/>
                <w:b/>
                <w:color w:val="FF0000"/>
              </w:rPr>
              <w:t>due by 2355</w:t>
            </w:r>
          </w:p>
        </w:tc>
        <w:tc>
          <w:tcPr>
            <w:tcW w:w="901" w:type="pct"/>
            <w:shd w:val="clear" w:color="auto" w:fill="auto"/>
          </w:tcPr>
          <w:p w:rsidR="008859E7" w:rsidRPr="009C4DBB" w:rsidRDefault="008859E7" w:rsidP="00952037">
            <w:pPr>
              <w:jc w:val="center"/>
              <w:rPr>
                <w:b/>
                <w:color w:val="00B050"/>
              </w:rPr>
            </w:pPr>
          </w:p>
        </w:tc>
        <w:tc>
          <w:tcPr>
            <w:tcW w:w="1052" w:type="pct"/>
            <w:shd w:val="clear" w:color="auto" w:fill="auto"/>
          </w:tcPr>
          <w:p w:rsidR="008859E7" w:rsidRPr="009C4DBB" w:rsidRDefault="008859E7" w:rsidP="00952037">
            <w:pPr>
              <w:jc w:val="center"/>
              <w:rPr>
                <w:rFonts w:cs="Arial"/>
                <w:b/>
              </w:rPr>
            </w:pPr>
            <w:r w:rsidRPr="009C4DBB">
              <w:rPr>
                <w:rFonts w:cs="Arial"/>
                <w:b/>
              </w:rPr>
              <w:t>0900-1030</w:t>
            </w:r>
          </w:p>
          <w:p w:rsidR="008859E7" w:rsidRPr="009C4DBB" w:rsidRDefault="008859E7" w:rsidP="00952037">
            <w:pPr>
              <w:jc w:val="center"/>
              <w:rPr>
                <w:rFonts w:cs="Arial"/>
                <w:b/>
                <w:color w:val="FF0000"/>
              </w:rPr>
            </w:pPr>
            <w:r w:rsidRPr="009C4DBB">
              <w:rPr>
                <w:rFonts w:cs="Arial"/>
                <w:b/>
                <w:color w:val="FF0000"/>
              </w:rPr>
              <w:t>Exam #1</w:t>
            </w:r>
          </w:p>
          <w:p w:rsidR="008859E7" w:rsidRPr="009C4DBB" w:rsidRDefault="008859E7" w:rsidP="00952037">
            <w:pPr>
              <w:jc w:val="center"/>
              <w:rPr>
                <w:rFonts w:cs="Arial"/>
                <w:i/>
              </w:rPr>
            </w:pPr>
            <w:r w:rsidRPr="009C4DBB">
              <w:rPr>
                <w:rFonts w:cs="Arial"/>
                <w:i/>
              </w:rPr>
              <w:t>Computer Lab TBA</w:t>
            </w:r>
          </w:p>
          <w:p w:rsidR="008859E7" w:rsidRDefault="008859E7" w:rsidP="00952037">
            <w:pPr>
              <w:jc w:val="center"/>
              <w:rPr>
                <w:rFonts w:cs="Arial"/>
                <w:b/>
              </w:rPr>
            </w:pPr>
            <w:r w:rsidRPr="009C4DBB">
              <w:rPr>
                <w:rFonts w:cs="Arial"/>
                <w:b/>
              </w:rPr>
              <w:t>Lecture #3</w:t>
            </w:r>
          </w:p>
          <w:p w:rsidR="008859E7" w:rsidRPr="009C4DBB" w:rsidRDefault="008859E7" w:rsidP="00952037">
            <w:pPr>
              <w:jc w:val="center"/>
              <w:rPr>
                <w:rFonts w:cs="Arial"/>
                <w:b/>
              </w:rPr>
            </w:pPr>
            <w:r w:rsidRPr="009C4DBB">
              <w:rPr>
                <w:rFonts w:cs="Arial"/>
                <w:b/>
              </w:rPr>
              <w:t>1045-1200 &amp; 1300-1600</w:t>
            </w:r>
          </w:p>
          <w:p w:rsidR="008859E7" w:rsidRPr="009C4DBB" w:rsidRDefault="008859E7" w:rsidP="00952037">
            <w:pPr>
              <w:jc w:val="center"/>
              <w:rPr>
                <w:rFonts w:cs="Arial"/>
                <w:i/>
              </w:rPr>
            </w:pPr>
            <w:r w:rsidRPr="009C4DBB">
              <w:rPr>
                <w:rFonts w:cs="Arial"/>
                <w:i/>
              </w:rPr>
              <w:t>In PKH 104</w:t>
            </w:r>
          </w:p>
          <w:p w:rsidR="008859E7" w:rsidRDefault="008859E7" w:rsidP="00952037">
            <w:pPr>
              <w:rPr>
                <w:rFonts w:cs="Arial"/>
              </w:rPr>
            </w:pPr>
            <w:r>
              <w:rPr>
                <w:rFonts w:cs="Arial"/>
              </w:rPr>
              <w:t>Ch 18 Respiratory</w:t>
            </w:r>
          </w:p>
          <w:p w:rsidR="008859E7" w:rsidRPr="009C4DBB" w:rsidRDefault="008859E7" w:rsidP="00952037">
            <w:pPr>
              <w:rPr>
                <w:rFonts w:cs="Arial"/>
              </w:rPr>
            </w:pPr>
            <w:r w:rsidRPr="009C4DBB">
              <w:rPr>
                <w:rFonts w:cs="Arial"/>
              </w:rPr>
              <w:t>Ch 19 Cardiovascular</w:t>
            </w:r>
          </w:p>
          <w:p w:rsidR="008859E7" w:rsidRPr="009C4DBB" w:rsidRDefault="008859E7" w:rsidP="00820725">
            <w:pPr>
              <w:rPr>
                <w:rFonts w:cs="Arial"/>
                <w:b/>
              </w:rPr>
            </w:pPr>
            <w:r w:rsidRPr="009C4DBB">
              <w:rPr>
                <w:rFonts w:cs="Arial"/>
              </w:rPr>
              <w:t>Ch 2</w:t>
            </w:r>
            <w:r>
              <w:rPr>
                <w:rFonts w:cs="Arial"/>
              </w:rPr>
              <w:t>9</w:t>
            </w:r>
            <w:r w:rsidRPr="009C4DBB">
              <w:rPr>
                <w:rFonts w:cs="Arial"/>
              </w:rPr>
              <w:t xml:space="preserve"> </w:t>
            </w:r>
            <w:r>
              <w:rPr>
                <w:rFonts w:cs="Arial"/>
              </w:rPr>
              <w:t>Pediatric Emergencies</w:t>
            </w:r>
          </w:p>
        </w:tc>
      </w:tr>
      <w:tr w:rsidR="008859E7" w:rsidRPr="009C4DBB" w:rsidTr="00952037">
        <w:tc>
          <w:tcPr>
            <w:tcW w:w="657" w:type="pct"/>
            <w:shd w:val="clear" w:color="auto" w:fill="E7E6E6"/>
          </w:tcPr>
          <w:p w:rsidR="008859E7" w:rsidRPr="009C4DBB" w:rsidRDefault="008859E7" w:rsidP="00952037">
            <w:pPr>
              <w:jc w:val="center"/>
            </w:pPr>
            <w:r w:rsidRPr="009C4DBB">
              <w:rPr>
                <w:b/>
              </w:rPr>
              <w:lastRenderedPageBreak/>
              <w:t xml:space="preserve">Sunday </w:t>
            </w:r>
            <w:r w:rsidRPr="009C4DBB">
              <w:t>(Week 4)</w:t>
            </w:r>
          </w:p>
          <w:p w:rsidR="008859E7" w:rsidRPr="009C4DBB" w:rsidRDefault="003E6021" w:rsidP="00952037">
            <w:pPr>
              <w:jc w:val="center"/>
              <w:rPr>
                <w:b/>
              </w:rPr>
            </w:pPr>
            <w:r>
              <w:rPr>
                <w:b/>
              </w:rPr>
              <w:t>4/9/17</w:t>
            </w:r>
          </w:p>
        </w:tc>
        <w:tc>
          <w:tcPr>
            <w:tcW w:w="526" w:type="pct"/>
            <w:shd w:val="clear" w:color="auto" w:fill="E7E6E6"/>
          </w:tcPr>
          <w:p w:rsidR="008859E7" w:rsidRPr="009C4DBB" w:rsidRDefault="008859E7" w:rsidP="00952037">
            <w:pPr>
              <w:jc w:val="center"/>
              <w:rPr>
                <w:b/>
              </w:rPr>
            </w:pPr>
            <w:r w:rsidRPr="009C4DBB">
              <w:rPr>
                <w:b/>
              </w:rPr>
              <w:t>Monday</w:t>
            </w:r>
          </w:p>
          <w:p w:rsidR="008859E7" w:rsidRPr="009C4DBB" w:rsidRDefault="003E6021" w:rsidP="00952037">
            <w:pPr>
              <w:jc w:val="center"/>
              <w:rPr>
                <w:b/>
              </w:rPr>
            </w:pPr>
            <w:r>
              <w:rPr>
                <w:b/>
              </w:rPr>
              <w:t>4/10</w:t>
            </w:r>
            <w:r w:rsidR="008859E7">
              <w:rPr>
                <w:b/>
              </w:rPr>
              <w:t>/17</w:t>
            </w:r>
          </w:p>
        </w:tc>
        <w:tc>
          <w:tcPr>
            <w:tcW w:w="658" w:type="pct"/>
            <w:shd w:val="clear" w:color="auto" w:fill="E7E6E6"/>
          </w:tcPr>
          <w:p w:rsidR="008859E7" w:rsidRPr="009C4DBB" w:rsidRDefault="008859E7" w:rsidP="00952037">
            <w:pPr>
              <w:jc w:val="center"/>
              <w:rPr>
                <w:b/>
              </w:rPr>
            </w:pPr>
            <w:r w:rsidRPr="009C4DBB">
              <w:rPr>
                <w:b/>
              </w:rPr>
              <w:t xml:space="preserve">Tuesday </w:t>
            </w:r>
          </w:p>
          <w:p w:rsidR="008859E7" w:rsidRPr="009C4DBB" w:rsidRDefault="003E6021" w:rsidP="00952037">
            <w:pPr>
              <w:jc w:val="center"/>
              <w:rPr>
                <w:b/>
              </w:rPr>
            </w:pPr>
            <w:r>
              <w:rPr>
                <w:b/>
              </w:rPr>
              <w:t>4/11</w:t>
            </w:r>
            <w:r w:rsidR="008859E7">
              <w:rPr>
                <w:b/>
              </w:rPr>
              <w:t>/17</w:t>
            </w:r>
          </w:p>
        </w:tc>
        <w:tc>
          <w:tcPr>
            <w:tcW w:w="1206" w:type="pct"/>
            <w:shd w:val="clear" w:color="auto" w:fill="E7E6E6"/>
          </w:tcPr>
          <w:p w:rsidR="008859E7" w:rsidRPr="009C4DBB" w:rsidRDefault="008859E7" w:rsidP="00952037">
            <w:pPr>
              <w:jc w:val="center"/>
              <w:rPr>
                <w:b/>
              </w:rPr>
            </w:pPr>
            <w:r w:rsidRPr="009C4DBB">
              <w:rPr>
                <w:b/>
              </w:rPr>
              <w:t xml:space="preserve">Wednesday </w:t>
            </w:r>
          </w:p>
          <w:p w:rsidR="008859E7" w:rsidRPr="009C4DBB" w:rsidRDefault="003E6021" w:rsidP="00952037">
            <w:pPr>
              <w:jc w:val="center"/>
              <w:rPr>
                <w:b/>
              </w:rPr>
            </w:pPr>
            <w:r>
              <w:rPr>
                <w:b/>
              </w:rPr>
              <w:t>4/12</w:t>
            </w:r>
            <w:r w:rsidR="008859E7">
              <w:rPr>
                <w:b/>
              </w:rPr>
              <w:t>/17</w:t>
            </w:r>
          </w:p>
        </w:tc>
        <w:tc>
          <w:tcPr>
            <w:tcW w:w="901" w:type="pct"/>
            <w:shd w:val="clear" w:color="auto" w:fill="E7E6E6"/>
          </w:tcPr>
          <w:p w:rsidR="008859E7" w:rsidRPr="009C4DBB" w:rsidRDefault="008859E7" w:rsidP="00952037">
            <w:pPr>
              <w:jc w:val="center"/>
              <w:rPr>
                <w:b/>
              </w:rPr>
            </w:pPr>
            <w:r w:rsidRPr="009C4DBB">
              <w:rPr>
                <w:b/>
              </w:rPr>
              <w:t xml:space="preserve">Thursday </w:t>
            </w:r>
          </w:p>
          <w:p w:rsidR="008859E7" w:rsidRPr="009C4DBB" w:rsidRDefault="003E6021" w:rsidP="00952037">
            <w:pPr>
              <w:jc w:val="center"/>
              <w:rPr>
                <w:b/>
              </w:rPr>
            </w:pPr>
            <w:r>
              <w:rPr>
                <w:b/>
              </w:rPr>
              <w:t>4/13</w:t>
            </w:r>
            <w:r w:rsidR="008859E7">
              <w:rPr>
                <w:b/>
              </w:rPr>
              <w:t>/17</w:t>
            </w:r>
          </w:p>
        </w:tc>
        <w:tc>
          <w:tcPr>
            <w:tcW w:w="1052" w:type="pct"/>
            <w:shd w:val="clear" w:color="auto" w:fill="E7E6E6"/>
          </w:tcPr>
          <w:p w:rsidR="008859E7" w:rsidRPr="009C4DBB" w:rsidRDefault="008859E7" w:rsidP="00952037">
            <w:pPr>
              <w:jc w:val="center"/>
              <w:rPr>
                <w:b/>
              </w:rPr>
            </w:pPr>
            <w:r w:rsidRPr="009C4DBB">
              <w:rPr>
                <w:b/>
              </w:rPr>
              <w:t xml:space="preserve">Friday </w:t>
            </w:r>
          </w:p>
          <w:p w:rsidR="008859E7" w:rsidRPr="009C4DBB" w:rsidRDefault="003E6021" w:rsidP="00952037">
            <w:pPr>
              <w:jc w:val="center"/>
              <w:rPr>
                <w:b/>
              </w:rPr>
            </w:pPr>
            <w:r>
              <w:rPr>
                <w:b/>
              </w:rPr>
              <w:t>4/14</w:t>
            </w:r>
            <w:r w:rsidR="008859E7">
              <w:rPr>
                <w:b/>
              </w:rPr>
              <w:t>/17</w:t>
            </w:r>
          </w:p>
        </w:tc>
      </w:tr>
      <w:tr w:rsidR="008859E7" w:rsidRPr="009C4DBB" w:rsidTr="00952037">
        <w:tc>
          <w:tcPr>
            <w:tcW w:w="657" w:type="pct"/>
            <w:shd w:val="clear" w:color="auto" w:fill="auto"/>
          </w:tcPr>
          <w:p w:rsidR="008859E7" w:rsidRPr="009C4DBB" w:rsidRDefault="008859E7" w:rsidP="00952037">
            <w:pPr>
              <w:jc w:val="center"/>
            </w:pPr>
            <w:r w:rsidRPr="009C4DBB">
              <w:rPr>
                <w:b/>
                <w:color w:val="00B050"/>
              </w:rPr>
              <w:t xml:space="preserve">Clinical </w:t>
            </w:r>
            <w:r>
              <w:rPr>
                <w:b/>
                <w:color w:val="00B050"/>
              </w:rPr>
              <w:t>Week 3</w:t>
            </w:r>
          </w:p>
        </w:tc>
        <w:tc>
          <w:tcPr>
            <w:tcW w:w="526" w:type="pct"/>
            <w:shd w:val="clear" w:color="auto" w:fill="auto"/>
          </w:tcPr>
          <w:p w:rsidR="008859E7" w:rsidRPr="009C4DBB" w:rsidRDefault="008859E7" w:rsidP="00952037"/>
        </w:tc>
        <w:tc>
          <w:tcPr>
            <w:tcW w:w="658" w:type="pct"/>
            <w:shd w:val="clear" w:color="auto" w:fill="auto"/>
          </w:tcPr>
          <w:p w:rsidR="008859E7" w:rsidRPr="009C4DBB" w:rsidRDefault="008859E7" w:rsidP="00952037">
            <w:pPr>
              <w:jc w:val="center"/>
              <w:rPr>
                <w:b/>
                <w:color w:val="00B050"/>
              </w:rPr>
            </w:pPr>
          </w:p>
        </w:tc>
        <w:tc>
          <w:tcPr>
            <w:tcW w:w="1206" w:type="pct"/>
            <w:shd w:val="clear" w:color="auto" w:fill="auto"/>
          </w:tcPr>
          <w:p w:rsidR="008859E7" w:rsidRPr="009C4DBB" w:rsidRDefault="008859E7" w:rsidP="00952037">
            <w:pPr>
              <w:jc w:val="center"/>
              <w:rPr>
                <w:rFonts w:cs="Arial"/>
                <w:b/>
                <w:color w:val="FF0000"/>
              </w:rPr>
            </w:pPr>
            <w:proofErr w:type="spellStart"/>
            <w:r w:rsidRPr="009C4DBB">
              <w:rPr>
                <w:rFonts w:cs="Arial"/>
                <w:b/>
                <w:color w:val="FF0000"/>
              </w:rPr>
              <w:t>PrepU</w:t>
            </w:r>
            <w:proofErr w:type="spellEnd"/>
            <w:r w:rsidRPr="009C4DBB">
              <w:rPr>
                <w:rFonts w:cs="Arial"/>
                <w:b/>
                <w:color w:val="FF0000"/>
              </w:rPr>
              <w:t xml:space="preserve"> </w:t>
            </w:r>
            <w:r>
              <w:rPr>
                <w:rFonts w:cs="Arial"/>
                <w:b/>
                <w:color w:val="FF0000"/>
              </w:rPr>
              <w:t>Quizzes</w:t>
            </w:r>
          </w:p>
          <w:p w:rsidR="008859E7" w:rsidRDefault="008859E7" w:rsidP="00952037">
            <w:pPr>
              <w:jc w:val="center"/>
              <w:rPr>
                <w:rFonts w:cs="Arial"/>
                <w:b/>
              </w:rPr>
            </w:pPr>
            <w:r w:rsidRPr="009C4DBB">
              <w:rPr>
                <w:rFonts w:cs="Arial"/>
                <w:b/>
              </w:rPr>
              <w:t>Ch. 2</w:t>
            </w:r>
            <w:r>
              <w:rPr>
                <w:rFonts w:cs="Arial"/>
                <w:b/>
              </w:rPr>
              <w:t>0 GI &amp;</w:t>
            </w:r>
          </w:p>
          <w:p w:rsidR="008859E7" w:rsidRDefault="008859E7" w:rsidP="00952037">
            <w:pPr>
              <w:jc w:val="center"/>
              <w:rPr>
                <w:rFonts w:cs="Arial"/>
                <w:b/>
              </w:rPr>
            </w:pPr>
            <w:r>
              <w:rPr>
                <w:rFonts w:cs="Arial"/>
                <w:b/>
              </w:rPr>
              <w:t>Ch 22 Musculoskeletal</w:t>
            </w:r>
          </w:p>
          <w:p w:rsidR="008859E7" w:rsidRPr="009C4DBB" w:rsidRDefault="008859E7" w:rsidP="00952037">
            <w:pPr>
              <w:jc w:val="center"/>
              <w:rPr>
                <w:color w:val="FF0000"/>
              </w:rPr>
            </w:pPr>
            <w:r w:rsidRPr="009C4DBB">
              <w:rPr>
                <w:rFonts w:cs="Arial"/>
                <w:b/>
              </w:rPr>
              <w:t xml:space="preserve">  </w:t>
            </w:r>
            <w:r w:rsidRPr="009C4DBB">
              <w:rPr>
                <w:rFonts w:cs="Arial"/>
                <w:b/>
                <w:color w:val="FF0000"/>
              </w:rPr>
              <w:t>due by 2355</w:t>
            </w:r>
          </w:p>
        </w:tc>
        <w:tc>
          <w:tcPr>
            <w:tcW w:w="901" w:type="pct"/>
            <w:shd w:val="clear" w:color="auto" w:fill="auto"/>
          </w:tcPr>
          <w:p w:rsidR="008859E7" w:rsidRPr="009C4DBB" w:rsidRDefault="008859E7" w:rsidP="00952037">
            <w:pPr>
              <w:jc w:val="center"/>
              <w:rPr>
                <w:b/>
                <w:color w:val="00B050"/>
              </w:rPr>
            </w:pPr>
          </w:p>
        </w:tc>
        <w:tc>
          <w:tcPr>
            <w:tcW w:w="1052" w:type="pct"/>
            <w:shd w:val="clear" w:color="auto" w:fill="auto"/>
          </w:tcPr>
          <w:p w:rsidR="008859E7" w:rsidRPr="009C4DBB" w:rsidRDefault="008859E7" w:rsidP="00952037">
            <w:pPr>
              <w:jc w:val="center"/>
              <w:rPr>
                <w:rFonts w:cs="Arial"/>
                <w:b/>
              </w:rPr>
            </w:pPr>
            <w:r w:rsidRPr="009C4DBB">
              <w:rPr>
                <w:rFonts w:cs="Arial"/>
                <w:b/>
              </w:rPr>
              <w:t>0900-1200 &amp; 1300-1600</w:t>
            </w:r>
          </w:p>
          <w:p w:rsidR="008859E7" w:rsidRPr="009C4DBB" w:rsidRDefault="008859E7" w:rsidP="00952037">
            <w:pPr>
              <w:jc w:val="center"/>
              <w:rPr>
                <w:rFonts w:cs="Arial"/>
                <w:i/>
              </w:rPr>
            </w:pPr>
            <w:r w:rsidRPr="009C4DBB">
              <w:rPr>
                <w:rFonts w:cs="Arial"/>
                <w:i/>
              </w:rPr>
              <w:t>In  PKH 104</w:t>
            </w:r>
          </w:p>
          <w:p w:rsidR="008859E7" w:rsidRPr="009C4DBB" w:rsidRDefault="008859E7" w:rsidP="00952037">
            <w:pPr>
              <w:jc w:val="center"/>
              <w:rPr>
                <w:rFonts w:cs="Arial"/>
                <w:b/>
              </w:rPr>
            </w:pPr>
            <w:r w:rsidRPr="009C4DBB">
              <w:rPr>
                <w:rFonts w:cs="Arial"/>
                <w:b/>
              </w:rPr>
              <w:t>Lecture #4</w:t>
            </w:r>
          </w:p>
          <w:p w:rsidR="008859E7" w:rsidRDefault="008859E7" w:rsidP="00952037">
            <w:pPr>
              <w:rPr>
                <w:rFonts w:cs="Arial"/>
              </w:rPr>
            </w:pPr>
            <w:r>
              <w:rPr>
                <w:rFonts w:cs="Arial"/>
              </w:rPr>
              <w:t>Ch 20 GI</w:t>
            </w:r>
          </w:p>
          <w:p w:rsidR="008859E7" w:rsidRDefault="008859E7" w:rsidP="00952037">
            <w:pPr>
              <w:rPr>
                <w:rFonts w:cs="Arial"/>
              </w:rPr>
            </w:pPr>
            <w:r>
              <w:rPr>
                <w:rFonts w:cs="Arial"/>
              </w:rPr>
              <w:t>Ch 21 GU</w:t>
            </w:r>
          </w:p>
          <w:p w:rsidR="008859E7" w:rsidRDefault="008859E7" w:rsidP="00952037">
            <w:pPr>
              <w:rPr>
                <w:rFonts w:cs="Arial"/>
              </w:rPr>
            </w:pPr>
            <w:r>
              <w:rPr>
                <w:rFonts w:cs="Arial"/>
              </w:rPr>
              <w:t>Ch 22 Musculoskeletal</w:t>
            </w:r>
          </w:p>
          <w:p w:rsidR="008859E7" w:rsidRPr="009C4DBB" w:rsidRDefault="008859E7" w:rsidP="00952037">
            <w:r w:rsidRPr="009C4DBB">
              <w:rPr>
                <w:rFonts w:cs="Arial"/>
              </w:rPr>
              <w:t>Ch 23 Integumentary</w:t>
            </w:r>
          </w:p>
        </w:tc>
      </w:tr>
      <w:tr w:rsidR="008859E7" w:rsidRPr="009C4DBB" w:rsidTr="00952037">
        <w:tc>
          <w:tcPr>
            <w:tcW w:w="657" w:type="pct"/>
            <w:shd w:val="clear" w:color="auto" w:fill="E7E6E6"/>
          </w:tcPr>
          <w:p w:rsidR="008859E7" w:rsidRPr="009C4DBB" w:rsidRDefault="008859E7" w:rsidP="00952037">
            <w:pPr>
              <w:jc w:val="center"/>
            </w:pPr>
            <w:r w:rsidRPr="009C4DBB">
              <w:rPr>
                <w:b/>
              </w:rPr>
              <w:t xml:space="preserve">Sunday  </w:t>
            </w:r>
            <w:r w:rsidRPr="009C4DBB">
              <w:t>(Week 5)</w:t>
            </w:r>
          </w:p>
          <w:p w:rsidR="008859E7" w:rsidRPr="009C4DBB" w:rsidRDefault="003E6021" w:rsidP="00952037">
            <w:pPr>
              <w:jc w:val="center"/>
              <w:rPr>
                <w:b/>
              </w:rPr>
            </w:pPr>
            <w:r>
              <w:rPr>
                <w:b/>
              </w:rPr>
              <w:t>4/16</w:t>
            </w:r>
            <w:r w:rsidR="008859E7">
              <w:rPr>
                <w:b/>
              </w:rPr>
              <w:t>/17</w:t>
            </w:r>
          </w:p>
        </w:tc>
        <w:tc>
          <w:tcPr>
            <w:tcW w:w="526" w:type="pct"/>
            <w:shd w:val="clear" w:color="auto" w:fill="E7E6E6"/>
          </w:tcPr>
          <w:p w:rsidR="008859E7" w:rsidRPr="009C4DBB" w:rsidRDefault="008859E7" w:rsidP="00952037">
            <w:pPr>
              <w:jc w:val="center"/>
              <w:rPr>
                <w:b/>
              </w:rPr>
            </w:pPr>
            <w:r w:rsidRPr="009C4DBB">
              <w:rPr>
                <w:b/>
              </w:rPr>
              <w:t>Monday</w:t>
            </w:r>
          </w:p>
          <w:p w:rsidR="008859E7" w:rsidRPr="009C4DBB" w:rsidRDefault="003E6021" w:rsidP="00952037">
            <w:pPr>
              <w:jc w:val="center"/>
              <w:rPr>
                <w:b/>
              </w:rPr>
            </w:pPr>
            <w:r>
              <w:rPr>
                <w:b/>
              </w:rPr>
              <w:t>4/17</w:t>
            </w:r>
            <w:r w:rsidR="008859E7">
              <w:rPr>
                <w:b/>
              </w:rPr>
              <w:t>/17</w:t>
            </w:r>
          </w:p>
        </w:tc>
        <w:tc>
          <w:tcPr>
            <w:tcW w:w="658" w:type="pct"/>
            <w:shd w:val="clear" w:color="auto" w:fill="E7E6E6"/>
          </w:tcPr>
          <w:p w:rsidR="008859E7" w:rsidRPr="009C4DBB" w:rsidRDefault="008859E7" w:rsidP="00952037">
            <w:pPr>
              <w:jc w:val="center"/>
              <w:rPr>
                <w:b/>
              </w:rPr>
            </w:pPr>
            <w:r w:rsidRPr="009C4DBB">
              <w:rPr>
                <w:b/>
              </w:rPr>
              <w:t xml:space="preserve">Tuesday </w:t>
            </w:r>
          </w:p>
          <w:p w:rsidR="008859E7" w:rsidRPr="009C4DBB" w:rsidRDefault="003E6021" w:rsidP="00952037">
            <w:pPr>
              <w:jc w:val="center"/>
              <w:rPr>
                <w:b/>
              </w:rPr>
            </w:pPr>
            <w:r>
              <w:rPr>
                <w:b/>
              </w:rPr>
              <w:t>4/18</w:t>
            </w:r>
            <w:r w:rsidR="008859E7">
              <w:rPr>
                <w:b/>
              </w:rPr>
              <w:t>/17</w:t>
            </w:r>
          </w:p>
        </w:tc>
        <w:tc>
          <w:tcPr>
            <w:tcW w:w="1206" w:type="pct"/>
            <w:shd w:val="clear" w:color="auto" w:fill="E7E6E6"/>
          </w:tcPr>
          <w:p w:rsidR="008859E7" w:rsidRPr="009C4DBB" w:rsidRDefault="008859E7" w:rsidP="00952037">
            <w:pPr>
              <w:jc w:val="center"/>
              <w:rPr>
                <w:b/>
              </w:rPr>
            </w:pPr>
            <w:r w:rsidRPr="009C4DBB">
              <w:rPr>
                <w:b/>
              </w:rPr>
              <w:t xml:space="preserve">Wednesday </w:t>
            </w:r>
          </w:p>
          <w:p w:rsidR="008859E7" w:rsidRPr="009C4DBB" w:rsidRDefault="003E6021" w:rsidP="00952037">
            <w:pPr>
              <w:jc w:val="center"/>
              <w:rPr>
                <w:b/>
              </w:rPr>
            </w:pPr>
            <w:r>
              <w:rPr>
                <w:b/>
              </w:rPr>
              <w:t>4/19</w:t>
            </w:r>
            <w:r w:rsidR="008859E7">
              <w:rPr>
                <w:b/>
              </w:rPr>
              <w:t>/17</w:t>
            </w:r>
          </w:p>
        </w:tc>
        <w:tc>
          <w:tcPr>
            <w:tcW w:w="901" w:type="pct"/>
            <w:shd w:val="clear" w:color="auto" w:fill="E7E6E6"/>
          </w:tcPr>
          <w:p w:rsidR="008859E7" w:rsidRPr="009C4DBB" w:rsidRDefault="008859E7" w:rsidP="00952037">
            <w:pPr>
              <w:jc w:val="center"/>
              <w:rPr>
                <w:b/>
              </w:rPr>
            </w:pPr>
            <w:r w:rsidRPr="009C4DBB">
              <w:rPr>
                <w:b/>
              </w:rPr>
              <w:t xml:space="preserve">Thursday </w:t>
            </w:r>
          </w:p>
          <w:p w:rsidR="008859E7" w:rsidRPr="009C4DBB" w:rsidRDefault="003E6021" w:rsidP="00952037">
            <w:pPr>
              <w:jc w:val="center"/>
              <w:rPr>
                <w:b/>
              </w:rPr>
            </w:pPr>
            <w:r>
              <w:rPr>
                <w:b/>
              </w:rPr>
              <w:t>4/20</w:t>
            </w:r>
            <w:r w:rsidR="008859E7">
              <w:rPr>
                <w:b/>
              </w:rPr>
              <w:t>/17</w:t>
            </w:r>
          </w:p>
        </w:tc>
        <w:tc>
          <w:tcPr>
            <w:tcW w:w="1052" w:type="pct"/>
            <w:shd w:val="clear" w:color="auto" w:fill="E7E6E6"/>
          </w:tcPr>
          <w:p w:rsidR="008859E7" w:rsidRPr="009C4DBB" w:rsidRDefault="008859E7" w:rsidP="00952037">
            <w:pPr>
              <w:jc w:val="center"/>
              <w:rPr>
                <w:b/>
              </w:rPr>
            </w:pPr>
            <w:r w:rsidRPr="009C4DBB">
              <w:rPr>
                <w:b/>
              </w:rPr>
              <w:t xml:space="preserve">Friday </w:t>
            </w:r>
          </w:p>
          <w:p w:rsidR="008859E7" w:rsidRPr="009C4DBB" w:rsidRDefault="003E6021" w:rsidP="00952037">
            <w:pPr>
              <w:jc w:val="center"/>
              <w:rPr>
                <w:b/>
              </w:rPr>
            </w:pPr>
            <w:r>
              <w:rPr>
                <w:b/>
              </w:rPr>
              <w:t>4/21</w:t>
            </w:r>
            <w:r w:rsidR="008859E7">
              <w:rPr>
                <w:b/>
              </w:rPr>
              <w:t>/17</w:t>
            </w:r>
          </w:p>
        </w:tc>
      </w:tr>
      <w:tr w:rsidR="008859E7" w:rsidRPr="009C4DBB" w:rsidTr="00952037">
        <w:tc>
          <w:tcPr>
            <w:tcW w:w="657" w:type="pct"/>
            <w:shd w:val="clear" w:color="auto" w:fill="auto"/>
          </w:tcPr>
          <w:p w:rsidR="008859E7" w:rsidRPr="009C4DBB" w:rsidRDefault="008859E7" w:rsidP="00952037">
            <w:pPr>
              <w:jc w:val="center"/>
            </w:pPr>
            <w:r w:rsidRPr="009C4DBB">
              <w:rPr>
                <w:b/>
                <w:color w:val="00B050"/>
              </w:rPr>
              <w:t xml:space="preserve">Clinical </w:t>
            </w:r>
            <w:r>
              <w:rPr>
                <w:b/>
                <w:color w:val="00B050"/>
              </w:rPr>
              <w:t>Week 4</w:t>
            </w:r>
          </w:p>
        </w:tc>
        <w:tc>
          <w:tcPr>
            <w:tcW w:w="526" w:type="pct"/>
            <w:shd w:val="clear" w:color="auto" w:fill="auto"/>
          </w:tcPr>
          <w:p w:rsidR="008859E7" w:rsidRPr="009C4DBB" w:rsidRDefault="008859E7" w:rsidP="00952037">
            <w:pPr>
              <w:rPr>
                <w:color w:val="FF0000"/>
              </w:rPr>
            </w:pPr>
          </w:p>
        </w:tc>
        <w:tc>
          <w:tcPr>
            <w:tcW w:w="658" w:type="pct"/>
            <w:shd w:val="clear" w:color="auto" w:fill="auto"/>
          </w:tcPr>
          <w:p w:rsidR="008859E7" w:rsidRPr="009C4DBB" w:rsidRDefault="008859E7" w:rsidP="00952037">
            <w:pPr>
              <w:jc w:val="center"/>
              <w:rPr>
                <w:b/>
                <w:color w:val="00B050"/>
              </w:rPr>
            </w:pPr>
          </w:p>
        </w:tc>
        <w:tc>
          <w:tcPr>
            <w:tcW w:w="1206" w:type="pct"/>
            <w:shd w:val="clear" w:color="auto" w:fill="auto"/>
          </w:tcPr>
          <w:p w:rsidR="008859E7" w:rsidRPr="009C4DBB" w:rsidRDefault="008859E7" w:rsidP="00952037">
            <w:pPr>
              <w:jc w:val="center"/>
              <w:rPr>
                <w:rFonts w:cs="Arial"/>
                <w:b/>
                <w:color w:val="FF0000"/>
              </w:rPr>
            </w:pPr>
            <w:proofErr w:type="spellStart"/>
            <w:r w:rsidRPr="009C4DBB">
              <w:rPr>
                <w:rFonts w:cs="Arial"/>
                <w:b/>
                <w:color w:val="FF0000"/>
              </w:rPr>
              <w:t>PrepU</w:t>
            </w:r>
            <w:proofErr w:type="spellEnd"/>
            <w:r w:rsidRPr="009C4DBB">
              <w:rPr>
                <w:rFonts w:cs="Arial"/>
                <w:b/>
                <w:color w:val="FF0000"/>
              </w:rPr>
              <w:t xml:space="preserve"> </w:t>
            </w:r>
            <w:r>
              <w:rPr>
                <w:rFonts w:cs="Arial"/>
                <w:b/>
                <w:color w:val="FF0000"/>
              </w:rPr>
              <w:t>Quizzes</w:t>
            </w:r>
            <w:r w:rsidRPr="009C4DBB">
              <w:rPr>
                <w:rFonts w:cs="Arial"/>
                <w:b/>
                <w:color w:val="FF0000"/>
              </w:rPr>
              <w:t xml:space="preserve"> </w:t>
            </w:r>
          </w:p>
          <w:p w:rsidR="008859E7" w:rsidRDefault="008859E7" w:rsidP="00952037">
            <w:pPr>
              <w:jc w:val="center"/>
              <w:rPr>
                <w:rFonts w:cs="Arial"/>
                <w:b/>
              </w:rPr>
            </w:pPr>
            <w:r w:rsidRPr="009C4DBB">
              <w:rPr>
                <w:rFonts w:cs="Arial"/>
                <w:b/>
              </w:rPr>
              <w:t>Ch. 2</w:t>
            </w:r>
            <w:r>
              <w:rPr>
                <w:rFonts w:cs="Arial"/>
                <w:b/>
              </w:rPr>
              <w:t xml:space="preserve">4 Hematology &amp; </w:t>
            </w:r>
          </w:p>
          <w:p w:rsidR="008859E7" w:rsidRPr="009C4DBB" w:rsidRDefault="008859E7" w:rsidP="00952037">
            <w:pPr>
              <w:jc w:val="center"/>
              <w:rPr>
                <w:rFonts w:cs="Arial"/>
                <w:b/>
              </w:rPr>
            </w:pPr>
            <w:r>
              <w:rPr>
                <w:rFonts w:cs="Arial"/>
                <w:b/>
              </w:rPr>
              <w:t>Ch 26 Endocrine</w:t>
            </w:r>
            <w:r w:rsidRPr="009C4DBB">
              <w:rPr>
                <w:rFonts w:cs="Arial"/>
                <w:b/>
              </w:rPr>
              <w:t xml:space="preserve"> </w:t>
            </w:r>
          </w:p>
          <w:p w:rsidR="008859E7" w:rsidRPr="009C4DBB" w:rsidRDefault="008859E7" w:rsidP="00952037">
            <w:pPr>
              <w:jc w:val="center"/>
              <w:rPr>
                <w:color w:val="FF0000"/>
              </w:rPr>
            </w:pPr>
            <w:r w:rsidRPr="009C4DBB">
              <w:rPr>
                <w:rFonts w:cs="Arial"/>
                <w:b/>
                <w:color w:val="FF0000"/>
              </w:rPr>
              <w:t>due by 2355</w:t>
            </w:r>
          </w:p>
        </w:tc>
        <w:tc>
          <w:tcPr>
            <w:tcW w:w="901" w:type="pct"/>
            <w:shd w:val="clear" w:color="auto" w:fill="auto"/>
          </w:tcPr>
          <w:p w:rsidR="008859E7" w:rsidRPr="009C4DBB" w:rsidRDefault="008859E7" w:rsidP="00952037">
            <w:pPr>
              <w:jc w:val="center"/>
              <w:rPr>
                <w:b/>
                <w:color w:val="00B050"/>
              </w:rPr>
            </w:pPr>
          </w:p>
        </w:tc>
        <w:tc>
          <w:tcPr>
            <w:tcW w:w="1052" w:type="pct"/>
            <w:shd w:val="clear" w:color="auto" w:fill="auto"/>
          </w:tcPr>
          <w:p w:rsidR="008859E7" w:rsidRPr="009C4DBB" w:rsidRDefault="008859E7" w:rsidP="00952037">
            <w:pPr>
              <w:jc w:val="center"/>
              <w:rPr>
                <w:rFonts w:cs="Arial"/>
                <w:b/>
              </w:rPr>
            </w:pPr>
            <w:r w:rsidRPr="009C4DBB">
              <w:rPr>
                <w:rFonts w:cs="Arial"/>
                <w:b/>
              </w:rPr>
              <w:t>0900-1030</w:t>
            </w:r>
          </w:p>
          <w:p w:rsidR="008859E7" w:rsidRPr="009C4DBB" w:rsidRDefault="008859E7" w:rsidP="00952037">
            <w:pPr>
              <w:jc w:val="center"/>
              <w:rPr>
                <w:rFonts w:cs="Arial"/>
                <w:b/>
                <w:color w:val="FF0000"/>
              </w:rPr>
            </w:pPr>
            <w:r w:rsidRPr="009C4DBB">
              <w:rPr>
                <w:rFonts w:cs="Arial"/>
                <w:b/>
                <w:color w:val="FF0000"/>
              </w:rPr>
              <w:t>Exam #2</w:t>
            </w:r>
          </w:p>
          <w:p w:rsidR="008859E7" w:rsidRPr="009C4DBB" w:rsidRDefault="008859E7" w:rsidP="00952037">
            <w:pPr>
              <w:jc w:val="center"/>
              <w:rPr>
                <w:rFonts w:cs="Arial"/>
                <w:i/>
              </w:rPr>
            </w:pPr>
            <w:r w:rsidRPr="009C4DBB">
              <w:rPr>
                <w:rFonts w:cs="Arial"/>
                <w:i/>
              </w:rPr>
              <w:t>Computer Lab TBA</w:t>
            </w:r>
          </w:p>
          <w:p w:rsidR="008859E7" w:rsidRDefault="008859E7" w:rsidP="00952037">
            <w:pPr>
              <w:jc w:val="center"/>
              <w:rPr>
                <w:rFonts w:cs="Arial"/>
                <w:b/>
              </w:rPr>
            </w:pPr>
            <w:r w:rsidRPr="009C4DBB">
              <w:rPr>
                <w:rFonts w:cs="Arial"/>
                <w:b/>
              </w:rPr>
              <w:t>Lecture #5</w:t>
            </w:r>
          </w:p>
          <w:p w:rsidR="008859E7" w:rsidRPr="009C4DBB" w:rsidRDefault="008859E7" w:rsidP="00952037">
            <w:pPr>
              <w:jc w:val="center"/>
              <w:rPr>
                <w:rFonts w:cs="Arial"/>
                <w:b/>
              </w:rPr>
            </w:pPr>
            <w:r w:rsidRPr="009C4DBB">
              <w:rPr>
                <w:rFonts w:cs="Arial"/>
                <w:b/>
              </w:rPr>
              <w:t>1045-1200 &amp; 1300-1600</w:t>
            </w:r>
          </w:p>
          <w:p w:rsidR="008859E7" w:rsidRPr="009C4DBB" w:rsidRDefault="008859E7" w:rsidP="00952037">
            <w:pPr>
              <w:jc w:val="center"/>
              <w:rPr>
                <w:rFonts w:cs="Arial"/>
                <w:i/>
              </w:rPr>
            </w:pPr>
            <w:r w:rsidRPr="009C4DBB">
              <w:rPr>
                <w:rFonts w:cs="Arial"/>
                <w:i/>
              </w:rPr>
              <w:t>In PKH 104</w:t>
            </w:r>
          </w:p>
          <w:p w:rsidR="008859E7" w:rsidRPr="009C4DBB" w:rsidRDefault="008859E7" w:rsidP="00952037">
            <w:pPr>
              <w:rPr>
                <w:rFonts w:cs="Arial"/>
              </w:rPr>
            </w:pPr>
            <w:r w:rsidRPr="009C4DBB">
              <w:rPr>
                <w:rFonts w:cs="Arial"/>
              </w:rPr>
              <w:t xml:space="preserve">Ch 24 </w:t>
            </w:r>
            <w:proofErr w:type="spellStart"/>
            <w:r w:rsidRPr="009C4DBB">
              <w:rPr>
                <w:rFonts w:cs="Arial"/>
              </w:rPr>
              <w:t>Hemo</w:t>
            </w:r>
            <w:proofErr w:type="spellEnd"/>
            <w:r w:rsidRPr="009C4DBB">
              <w:rPr>
                <w:rFonts w:cs="Arial"/>
              </w:rPr>
              <w:t>/Neoplastic</w:t>
            </w:r>
          </w:p>
          <w:p w:rsidR="008859E7" w:rsidRPr="009C4DBB" w:rsidRDefault="008859E7" w:rsidP="00952037">
            <w:pPr>
              <w:rPr>
                <w:rFonts w:cs="Arial"/>
              </w:rPr>
            </w:pPr>
            <w:r w:rsidRPr="009C4DBB">
              <w:rPr>
                <w:rFonts w:cs="Arial"/>
              </w:rPr>
              <w:t>Ch 25 Immunologic</w:t>
            </w:r>
          </w:p>
          <w:p w:rsidR="008859E7" w:rsidRDefault="008859E7" w:rsidP="00952037">
            <w:pPr>
              <w:rPr>
                <w:rFonts w:cs="Arial"/>
              </w:rPr>
            </w:pPr>
            <w:r w:rsidRPr="009C4DBB">
              <w:rPr>
                <w:rFonts w:cs="Arial"/>
              </w:rPr>
              <w:t xml:space="preserve">Ch 26 Endocrine </w:t>
            </w:r>
          </w:p>
          <w:p w:rsidR="008859E7" w:rsidRPr="00D91835" w:rsidRDefault="008859E7" w:rsidP="00952037">
            <w:pPr>
              <w:rPr>
                <w:rFonts w:cs="Arial"/>
                <w:b/>
              </w:rPr>
            </w:pPr>
            <w:r>
              <w:rPr>
                <w:rFonts w:cs="Arial"/>
                <w:b/>
              </w:rPr>
              <w:t>Guest Speaker</w:t>
            </w:r>
          </w:p>
          <w:p w:rsidR="008859E7" w:rsidRDefault="008859E7" w:rsidP="00952037">
            <w:pPr>
              <w:rPr>
                <w:rFonts w:cs="Arial"/>
              </w:rPr>
            </w:pPr>
            <w:r>
              <w:rPr>
                <w:rFonts w:cs="Arial"/>
              </w:rPr>
              <w:t>Ch 15 Infection</w:t>
            </w:r>
          </w:p>
          <w:p w:rsidR="008859E7" w:rsidRPr="009C4DBB" w:rsidRDefault="008859E7" w:rsidP="00952037">
            <w:pPr>
              <w:rPr>
                <w:rFonts w:cs="Arial"/>
              </w:rPr>
            </w:pPr>
          </w:p>
        </w:tc>
      </w:tr>
      <w:tr w:rsidR="008859E7" w:rsidRPr="009C4DBB" w:rsidTr="00952037">
        <w:tc>
          <w:tcPr>
            <w:tcW w:w="657" w:type="pct"/>
            <w:shd w:val="clear" w:color="auto" w:fill="E7E6E6"/>
          </w:tcPr>
          <w:p w:rsidR="008859E7" w:rsidRPr="009C4DBB" w:rsidRDefault="008859E7" w:rsidP="00952037">
            <w:pPr>
              <w:jc w:val="center"/>
            </w:pPr>
            <w:r w:rsidRPr="009C4DBB">
              <w:rPr>
                <w:b/>
              </w:rPr>
              <w:t xml:space="preserve">Sunday </w:t>
            </w:r>
            <w:r w:rsidRPr="009C4DBB">
              <w:t>(Week 6)</w:t>
            </w:r>
          </w:p>
          <w:p w:rsidR="008859E7" w:rsidRPr="009C4DBB" w:rsidRDefault="003E6021" w:rsidP="00952037">
            <w:pPr>
              <w:jc w:val="center"/>
              <w:rPr>
                <w:b/>
              </w:rPr>
            </w:pPr>
            <w:r>
              <w:rPr>
                <w:b/>
              </w:rPr>
              <w:t>4/23</w:t>
            </w:r>
            <w:r w:rsidR="008859E7">
              <w:rPr>
                <w:b/>
              </w:rPr>
              <w:t>/17</w:t>
            </w:r>
          </w:p>
        </w:tc>
        <w:tc>
          <w:tcPr>
            <w:tcW w:w="526" w:type="pct"/>
            <w:shd w:val="clear" w:color="auto" w:fill="E7E6E6"/>
          </w:tcPr>
          <w:p w:rsidR="008859E7" w:rsidRPr="009C4DBB" w:rsidRDefault="008859E7" w:rsidP="00952037">
            <w:pPr>
              <w:jc w:val="center"/>
              <w:rPr>
                <w:b/>
              </w:rPr>
            </w:pPr>
            <w:r w:rsidRPr="009C4DBB">
              <w:rPr>
                <w:b/>
              </w:rPr>
              <w:t>Monday</w:t>
            </w:r>
          </w:p>
          <w:p w:rsidR="008859E7" w:rsidRPr="009C4DBB" w:rsidRDefault="003E6021" w:rsidP="00952037">
            <w:pPr>
              <w:jc w:val="center"/>
              <w:rPr>
                <w:b/>
              </w:rPr>
            </w:pPr>
            <w:r>
              <w:rPr>
                <w:b/>
              </w:rPr>
              <w:t>4/24</w:t>
            </w:r>
            <w:r w:rsidR="008859E7">
              <w:rPr>
                <w:b/>
              </w:rPr>
              <w:t>/17</w:t>
            </w:r>
          </w:p>
        </w:tc>
        <w:tc>
          <w:tcPr>
            <w:tcW w:w="658" w:type="pct"/>
            <w:shd w:val="clear" w:color="auto" w:fill="E7E6E6"/>
          </w:tcPr>
          <w:p w:rsidR="008859E7" w:rsidRPr="009C4DBB" w:rsidRDefault="008859E7" w:rsidP="00952037">
            <w:pPr>
              <w:jc w:val="center"/>
              <w:rPr>
                <w:b/>
              </w:rPr>
            </w:pPr>
            <w:r w:rsidRPr="009C4DBB">
              <w:rPr>
                <w:b/>
              </w:rPr>
              <w:t xml:space="preserve">Tuesday </w:t>
            </w:r>
          </w:p>
          <w:p w:rsidR="008859E7" w:rsidRPr="009C4DBB" w:rsidRDefault="003E6021" w:rsidP="00952037">
            <w:pPr>
              <w:jc w:val="center"/>
              <w:rPr>
                <w:b/>
              </w:rPr>
            </w:pPr>
            <w:r>
              <w:rPr>
                <w:b/>
              </w:rPr>
              <w:t>4/25</w:t>
            </w:r>
            <w:r w:rsidR="008859E7">
              <w:rPr>
                <w:b/>
              </w:rPr>
              <w:t>/17</w:t>
            </w:r>
          </w:p>
        </w:tc>
        <w:tc>
          <w:tcPr>
            <w:tcW w:w="1206" w:type="pct"/>
            <w:shd w:val="clear" w:color="auto" w:fill="E7E6E6"/>
          </w:tcPr>
          <w:p w:rsidR="008859E7" w:rsidRPr="009C4DBB" w:rsidRDefault="008859E7" w:rsidP="00952037">
            <w:pPr>
              <w:jc w:val="center"/>
              <w:rPr>
                <w:b/>
              </w:rPr>
            </w:pPr>
            <w:r w:rsidRPr="009C4DBB">
              <w:rPr>
                <w:b/>
              </w:rPr>
              <w:t xml:space="preserve">Wednesday </w:t>
            </w:r>
          </w:p>
          <w:p w:rsidR="008859E7" w:rsidRPr="009C4DBB" w:rsidRDefault="003E6021" w:rsidP="00952037">
            <w:pPr>
              <w:jc w:val="center"/>
              <w:rPr>
                <w:b/>
              </w:rPr>
            </w:pPr>
            <w:r>
              <w:rPr>
                <w:b/>
              </w:rPr>
              <w:t>4/26</w:t>
            </w:r>
            <w:r w:rsidR="008859E7">
              <w:rPr>
                <w:b/>
              </w:rPr>
              <w:t>/17</w:t>
            </w:r>
          </w:p>
        </w:tc>
        <w:tc>
          <w:tcPr>
            <w:tcW w:w="901" w:type="pct"/>
            <w:shd w:val="clear" w:color="auto" w:fill="E7E6E6"/>
          </w:tcPr>
          <w:p w:rsidR="008859E7" w:rsidRPr="009C4DBB" w:rsidRDefault="008859E7" w:rsidP="00952037">
            <w:pPr>
              <w:jc w:val="center"/>
              <w:rPr>
                <w:b/>
              </w:rPr>
            </w:pPr>
            <w:r w:rsidRPr="009C4DBB">
              <w:rPr>
                <w:b/>
              </w:rPr>
              <w:t xml:space="preserve">Thursday </w:t>
            </w:r>
          </w:p>
          <w:p w:rsidR="008859E7" w:rsidRPr="009C4DBB" w:rsidRDefault="003E6021" w:rsidP="00952037">
            <w:pPr>
              <w:jc w:val="center"/>
              <w:rPr>
                <w:b/>
              </w:rPr>
            </w:pPr>
            <w:r>
              <w:rPr>
                <w:b/>
              </w:rPr>
              <w:t>4/27</w:t>
            </w:r>
            <w:r w:rsidR="008859E7">
              <w:rPr>
                <w:b/>
              </w:rPr>
              <w:t>/17</w:t>
            </w:r>
          </w:p>
        </w:tc>
        <w:tc>
          <w:tcPr>
            <w:tcW w:w="1052" w:type="pct"/>
            <w:shd w:val="clear" w:color="auto" w:fill="E7E6E6"/>
          </w:tcPr>
          <w:p w:rsidR="008859E7" w:rsidRPr="009C4DBB" w:rsidRDefault="008859E7" w:rsidP="00952037">
            <w:pPr>
              <w:jc w:val="center"/>
              <w:rPr>
                <w:b/>
              </w:rPr>
            </w:pPr>
            <w:r w:rsidRPr="009C4DBB">
              <w:rPr>
                <w:b/>
              </w:rPr>
              <w:t xml:space="preserve">Friday </w:t>
            </w:r>
          </w:p>
          <w:p w:rsidR="008859E7" w:rsidRPr="009C4DBB" w:rsidRDefault="003E6021" w:rsidP="00952037">
            <w:pPr>
              <w:jc w:val="center"/>
              <w:rPr>
                <w:b/>
              </w:rPr>
            </w:pPr>
            <w:r>
              <w:rPr>
                <w:b/>
              </w:rPr>
              <w:t>4/28</w:t>
            </w:r>
            <w:r w:rsidR="008859E7">
              <w:rPr>
                <w:b/>
              </w:rPr>
              <w:t>/17</w:t>
            </w:r>
          </w:p>
        </w:tc>
      </w:tr>
      <w:tr w:rsidR="008859E7" w:rsidRPr="009C4DBB" w:rsidTr="00952037">
        <w:tc>
          <w:tcPr>
            <w:tcW w:w="657" w:type="pct"/>
            <w:shd w:val="clear" w:color="auto" w:fill="auto"/>
          </w:tcPr>
          <w:p w:rsidR="008859E7" w:rsidRPr="009C4DBB" w:rsidRDefault="008859E7" w:rsidP="00952037">
            <w:pPr>
              <w:jc w:val="center"/>
            </w:pPr>
            <w:r w:rsidRPr="009C4DBB">
              <w:rPr>
                <w:b/>
                <w:color w:val="00B050"/>
              </w:rPr>
              <w:t xml:space="preserve">Clinical </w:t>
            </w:r>
            <w:r>
              <w:rPr>
                <w:b/>
                <w:color w:val="00B050"/>
              </w:rPr>
              <w:t>Week 5</w:t>
            </w:r>
          </w:p>
        </w:tc>
        <w:tc>
          <w:tcPr>
            <w:tcW w:w="526" w:type="pct"/>
            <w:shd w:val="clear" w:color="auto" w:fill="auto"/>
          </w:tcPr>
          <w:p w:rsidR="008859E7" w:rsidRDefault="008859E7" w:rsidP="00952037">
            <w:pPr>
              <w:jc w:val="center"/>
            </w:pPr>
          </w:p>
          <w:p w:rsidR="00CC5086" w:rsidRDefault="00CC5086" w:rsidP="00952037">
            <w:pPr>
              <w:jc w:val="center"/>
            </w:pPr>
          </w:p>
          <w:p w:rsidR="00CC5086" w:rsidRPr="00CC5086" w:rsidRDefault="00CC5086" w:rsidP="00CC5086">
            <w:pPr>
              <w:pStyle w:val="CalendarText"/>
              <w:jc w:val="center"/>
              <w:rPr>
                <w:rStyle w:val="StyleStyleCalendarNumbers10ptNotBold11pt"/>
                <w:rFonts w:asciiTheme="minorHAnsi" w:hAnsiTheme="minorHAnsi" w:cstheme="minorHAnsi"/>
                <w:color w:val="FF0000"/>
              </w:rPr>
            </w:pPr>
            <w:r w:rsidRPr="00CC5086">
              <w:rPr>
                <w:rStyle w:val="StyleStyleCalendarNumbers10ptNotBold11pt"/>
                <w:rFonts w:asciiTheme="minorHAnsi" w:hAnsiTheme="minorHAnsi" w:cstheme="minorHAnsi"/>
                <w:color w:val="FF0000"/>
              </w:rPr>
              <w:t>DROP DATE</w:t>
            </w:r>
          </w:p>
          <w:p w:rsidR="00CC5086" w:rsidRPr="009C4DBB" w:rsidRDefault="00CC5086" w:rsidP="00952037">
            <w:pPr>
              <w:jc w:val="center"/>
            </w:pPr>
          </w:p>
        </w:tc>
        <w:tc>
          <w:tcPr>
            <w:tcW w:w="658" w:type="pct"/>
            <w:shd w:val="clear" w:color="auto" w:fill="auto"/>
          </w:tcPr>
          <w:p w:rsidR="008859E7" w:rsidRPr="00B16172" w:rsidRDefault="008859E7" w:rsidP="00952037">
            <w:pPr>
              <w:jc w:val="center"/>
              <w:rPr>
                <w:b/>
                <w:color w:val="000000" w:themeColor="text1"/>
              </w:rPr>
            </w:pPr>
          </w:p>
        </w:tc>
        <w:tc>
          <w:tcPr>
            <w:tcW w:w="1206" w:type="pct"/>
            <w:shd w:val="clear" w:color="auto" w:fill="auto"/>
          </w:tcPr>
          <w:p w:rsidR="008859E7" w:rsidRPr="009C4DBB" w:rsidRDefault="008859E7" w:rsidP="00952037">
            <w:pPr>
              <w:jc w:val="center"/>
              <w:rPr>
                <w:rFonts w:cs="Arial"/>
                <w:b/>
                <w:color w:val="FF0000"/>
              </w:rPr>
            </w:pPr>
            <w:proofErr w:type="spellStart"/>
            <w:r w:rsidRPr="009C4DBB">
              <w:rPr>
                <w:rFonts w:cs="Arial"/>
                <w:b/>
                <w:color w:val="FF0000"/>
              </w:rPr>
              <w:t>PrepU</w:t>
            </w:r>
            <w:proofErr w:type="spellEnd"/>
            <w:r w:rsidRPr="009C4DBB">
              <w:rPr>
                <w:rFonts w:cs="Arial"/>
                <w:b/>
                <w:color w:val="FF0000"/>
              </w:rPr>
              <w:t xml:space="preserve"> </w:t>
            </w:r>
            <w:r>
              <w:rPr>
                <w:rFonts w:cs="Arial"/>
                <w:b/>
                <w:color w:val="FF0000"/>
              </w:rPr>
              <w:t>Quizzes</w:t>
            </w:r>
            <w:r w:rsidRPr="009C4DBB">
              <w:rPr>
                <w:rFonts w:cs="Arial"/>
                <w:b/>
                <w:color w:val="FF0000"/>
              </w:rPr>
              <w:t xml:space="preserve"> </w:t>
            </w:r>
          </w:p>
          <w:p w:rsidR="008859E7" w:rsidRPr="009C4DBB" w:rsidRDefault="008859E7" w:rsidP="00952037">
            <w:pPr>
              <w:jc w:val="center"/>
              <w:rPr>
                <w:rFonts w:cs="Arial"/>
                <w:b/>
              </w:rPr>
            </w:pPr>
            <w:r w:rsidRPr="009C4DBB">
              <w:rPr>
                <w:rFonts w:cs="Arial"/>
                <w:b/>
              </w:rPr>
              <w:t>Ch. 2</w:t>
            </w:r>
            <w:r>
              <w:rPr>
                <w:rFonts w:cs="Arial"/>
                <w:b/>
              </w:rPr>
              <w:t>8 Behavior, Cognition, or Development</w:t>
            </w:r>
            <w:r w:rsidRPr="009C4DBB">
              <w:rPr>
                <w:rFonts w:cs="Arial"/>
                <w:b/>
              </w:rPr>
              <w:t xml:space="preserve"> </w:t>
            </w:r>
          </w:p>
          <w:p w:rsidR="008859E7" w:rsidRPr="009C4DBB" w:rsidRDefault="008859E7" w:rsidP="00952037">
            <w:pPr>
              <w:jc w:val="center"/>
              <w:rPr>
                <w:b/>
                <w:color w:val="00B050"/>
              </w:rPr>
            </w:pPr>
            <w:r w:rsidRPr="009C4DBB">
              <w:rPr>
                <w:rFonts w:cs="Arial"/>
                <w:b/>
                <w:color w:val="FF0000"/>
              </w:rPr>
              <w:t>due by 2355</w:t>
            </w:r>
          </w:p>
        </w:tc>
        <w:tc>
          <w:tcPr>
            <w:tcW w:w="901" w:type="pct"/>
            <w:shd w:val="clear" w:color="auto" w:fill="auto"/>
          </w:tcPr>
          <w:p w:rsidR="008859E7" w:rsidRPr="009C4DBB" w:rsidRDefault="008859E7" w:rsidP="00952037">
            <w:pPr>
              <w:jc w:val="center"/>
              <w:rPr>
                <w:b/>
                <w:color w:val="00B050"/>
              </w:rPr>
            </w:pPr>
          </w:p>
        </w:tc>
        <w:tc>
          <w:tcPr>
            <w:tcW w:w="1052" w:type="pct"/>
            <w:shd w:val="clear" w:color="auto" w:fill="auto"/>
          </w:tcPr>
          <w:p w:rsidR="008859E7" w:rsidRPr="009C4DBB" w:rsidRDefault="008859E7" w:rsidP="00952037">
            <w:pPr>
              <w:jc w:val="center"/>
              <w:rPr>
                <w:rFonts w:cs="Arial"/>
                <w:b/>
              </w:rPr>
            </w:pPr>
            <w:r w:rsidRPr="009C4DBB">
              <w:rPr>
                <w:rFonts w:cs="Arial"/>
                <w:b/>
              </w:rPr>
              <w:t>0900-1030</w:t>
            </w:r>
          </w:p>
          <w:p w:rsidR="008859E7" w:rsidRPr="009C4DBB" w:rsidRDefault="008859E7" w:rsidP="00952037">
            <w:pPr>
              <w:jc w:val="center"/>
              <w:rPr>
                <w:rFonts w:cs="Arial"/>
                <w:b/>
                <w:color w:val="FF0000"/>
              </w:rPr>
            </w:pPr>
            <w:r>
              <w:rPr>
                <w:rFonts w:cs="Arial"/>
                <w:b/>
                <w:color w:val="FF0000"/>
              </w:rPr>
              <w:t>HESI</w:t>
            </w:r>
          </w:p>
          <w:p w:rsidR="008859E7" w:rsidRPr="009C4DBB" w:rsidRDefault="008859E7" w:rsidP="00952037">
            <w:pPr>
              <w:jc w:val="center"/>
              <w:rPr>
                <w:rFonts w:cs="Arial"/>
                <w:i/>
              </w:rPr>
            </w:pPr>
            <w:r w:rsidRPr="009C4DBB">
              <w:rPr>
                <w:rFonts w:cs="Arial"/>
                <w:i/>
              </w:rPr>
              <w:t>Computer Lab TBA</w:t>
            </w:r>
          </w:p>
          <w:p w:rsidR="008859E7" w:rsidRDefault="008859E7" w:rsidP="00952037">
            <w:pPr>
              <w:jc w:val="center"/>
              <w:rPr>
                <w:rFonts w:cs="Arial"/>
                <w:b/>
              </w:rPr>
            </w:pPr>
            <w:r w:rsidRPr="009C4DBB">
              <w:rPr>
                <w:rFonts w:cs="Arial"/>
                <w:b/>
              </w:rPr>
              <w:t>Lecture #</w:t>
            </w:r>
            <w:r>
              <w:rPr>
                <w:rFonts w:cs="Arial"/>
                <w:b/>
              </w:rPr>
              <w:t>6</w:t>
            </w:r>
          </w:p>
          <w:p w:rsidR="008859E7" w:rsidRPr="009C4DBB" w:rsidRDefault="008859E7" w:rsidP="00952037">
            <w:pPr>
              <w:jc w:val="center"/>
              <w:rPr>
                <w:rFonts w:cs="Arial"/>
                <w:b/>
              </w:rPr>
            </w:pPr>
            <w:r w:rsidRPr="009C4DBB">
              <w:rPr>
                <w:rFonts w:cs="Arial"/>
                <w:b/>
              </w:rPr>
              <w:t>1045-1200 &amp; 1300-1600</w:t>
            </w:r>
          </w:p>
          <w:p w:rsidR="008859E7" w:rsidRPr="009C4DBB" w:rsidRDefault="008859E7" w:rsidP="00952037">
            <w:pPr>
              <w:jc w:val="center"/>
              <w:rPr>
                <w:rFonts w:cs="Arial"/>
                <w:i/>
              </w:rPr>
            </w:pPr>
            <w:r w:rsidRPr="009C4DBB">
              <w:rPr>
                <w:rFonts w:cs="Arial"/>
                <w:i/>
              </w:rPr>
              <w:t>In PKH 104</w:t>
            </w:r>
          </w:p>
          <w:p w:rsidR="008859E7" w:rsidRDefault="008859E7" w:rsidP="00952037">
            <w:pPr>
              <w:rPr>
                <w:rFonts w:cs="Arial"/>
              </w:rPr>
            </w:pPr>
            <w:r>
              <w:rPr>
                <w:rFonts w:cs="Arial"/>
              </w:rPr>
              <w:t>Ch 12 Special Needs</w:t>
            </w:r>
          </w:p>
          <w:p w:rsidR="008859E7" w:rsidRPr="00D91835" w:rsidRDefault="008859E7" w:rsidP="00952037">
            <w:pPr>
              <w:rPr>
                <w:rFonts w:cs="Arial"/>
                <w:b/>
              </w:rPr>
            </w:pPr>
            <w:r>
              <w:rPr>
                <w:rFonts w:cs="Arial"/>
                <w:b/>
              </w:rPr>
              <w:t>Guest Speaker</w:t>
            </w:r>
          </w:p>
          <w:p w:rsidR="008859E7" w:rsidRPr="009C4DBB" w:rsidRDefault="008859E7" w:rsidP="00952037">
            <w:pPr>
              <w:rPr>
                <w:rFonts w:cs="Arial"/>
              </w:rPr>
            </w:pPr>
            <w:r w:rsidRPr="009C4DBB">
              <w:rPr>
                <w:rFonts w:cs="Arial"/>
              </w:rPr>
              <w:t>Ch 1</w:t>
            </w:r>
            <w:r>
              <w:rPr>
                <w:rFonts w:cs="Arial"/>
              </w:rPr>
              <w:t>7 Eye/Ear</w:t>
            </w:r>
          </w:p>
          <w:p w:rsidR="008859E7" w:rsidRDefault="008859E7" w:rsidP="00952037">
            <w:pPr>
              <w:rPr>
                <w:rFonts w:cs="Arial"/>
              </w:rPr>
            </w:pPr>
            <w:r w:rsidRPr="009C4DBB">
              <w:rPr>
                <w:rFonts w:cs="Arial"/>
              </w:rPr>
              <w:t>Ch 2</w:t>
            </w:r>
            <w:r>
              <w:rPr>
                <w:rFonts w:cs="Arial"/>
              </w:rPr>
              <w:t>7</w:t>
            </w:r>
            <w:r w:rsidRPr="009C4DBB">
              <w:rPr>
                <w:rFonts w:cs="Arial"/>
              </w:rPr>
              <w:t xml:space="preserve"> </w:t>
            </w:r>
            <w:r>
              <w:rPr>
                <w:rFonts w:cs="Arial"/>
              </w:rPr>
              <w:t>Genetics</w:t>
            </w:r>
          </w:p>
          <w:p w:rsidR="008859E7" w:rsidRDefault="008859E7" w:rsidP="00952037">
            <w:pPr>
              <w:rPr>
                <w:rFonts w:cs="Arial"/>
              </w:rPr>
            </w:pPr>
            <w:r>
              <w:rPr>
                <w:rFonts w:cs="Arial"/>
              </w:rPr>
              <w:t>Ch 28 Behavior, Cognition, or Development</w:t>
            </w:r>
          </w:p>
          <w:p w:rsidR="008859E7" w:rsidRDefault="008859E7" w:rsidP="00952037">
            <w:pPr>
              <w:rPr>
                <w:rFonts w:cs="Arial"/>
              </w:rPr>
            </w:pPr>
          </w:p>
          <w:p w:rsidR="008859E7" w:rsidRPr="00EE5F56" w:rsidRDefault="008859E7" w:rsidP="00952037">
            <w:pPr>
              <w:rPr>
                <w:rFonts w:cs="Arial"/>
              </w:rPr>
            </w:pPr>
          </w:p>
        </w:tc>
      </w:tr>
      <w:tr w:rsidR="008859E7" w:rsidRPr="009C4DBB" w:rsidTr="00952037">
        <w:tc>
          <w:tcPr>
            <w:tcW w:w="657" w:type="pct"/>
            <w:shd w:val="clear" w:color="auto" w:fill="E7E6E6"/>
          </w:tcPr>
          <w:p w:rsidR="008859E7" w:rsidRPr="009C4DBB" w:rsidRDefault="008859E7" w:rsidP="00952037">
            <w:pPr>
              <w:jc w:val="center"/>
            </w:pPr>
            <w:r w:rsidRPr="009C4DBB">
              <w:rPr>
                <w:b/>
              </w:rPr>
              <w:lastRenderedPageBreak/>
              <w:t xml:space="preserve">Sunday </w:t>
            </w:r>
            <w:r w:rsidRPr="009C4DBB">
              <w:t>(Week 7)</w:t>
            </w:r>
          </w:p>
          <w:p w:rsidR="008859E7" w:rsidRPr="009C4DBB" w:rsidRDefault="007064AA" w:rsidP="00952037">
            <w:pPr>
              <w:jc w:val="center"/>
              <w:rPr>
                <w:b/>
              </w:rPr>
            </w:pPr>
            <w:r>
              <w:rPr>
                <w:b/>
              </w:rPr>
              <w:t>4/30/17</w:t>
            </w:r>
          </w:p>
        </w:tc>
        <w:tc>
          <w:tcPr>
            <w:tcW w:w="526" w:type="pct"/>
            <w:shd w:val="clear" w:color="auto" w:fill="E7E6E6"/>
          </w:tcPr>
          <w:p w:rsidR="008859E7" w:rsidRPr="009C4DBB" w:rsidRDefault="008859E7" w:rsidP="00952037">
            <w:pPr>
              <w:jc w:val="center"/>
              <w:rPr>
                <w:b/>
              </w:rPr>
            </w:pPr>
            <w:r w:rsidRPr="009C4DBB">
              <w:rPr>
                <w:b/>
              </w:rPr>
              <w:t>Monday</w:t>
            </w:r>
          </w:p>
          <w:p w:rsidR="008859E7" w:rsidRPr="009C4DBB" w:rsidRDefault="007064AA" w:rsidP="00952037">
            <w:pPr>
              <w:jc w:val="center"/>
              <w:rPr>
                <w:b/>
              </w:rPr>
            </w:pPr>
            <w:r>
              <w:rPr>
                <w:b/>
              </w:rPr>
              <w:t>5/1</w:t>
            </w:r>
            <w:r w:rsidR="008859E7">
              <w:rPr>
                <w:b/>
              </w:rPr>
              <w:t>/17</w:t>
            </w:r>
          </w:p>
        </w:tc>
        <w:tc>
          <w:tcPr>
            <w:tcW w:w="658" w:type="pct"/>
            <w:shd w:val="clear" w:color="auto" w:fill="E7E6E6"/>
          </w:tcPr>
          <w:p w:rsidR="008859E7" w:rsidRPr="009C4DBB" w:rsidRDefault="008859E7" w:rsidP="00952037">
            <w:pPr>
              <w:jc w:val="center"/>
              <w:rPr>
                <w:b/>
              </w:rPr>
            </w:pPr>
            <w:r w:rsidRPr="009C4DBB">
              <w:rPr>
                <w:b/>
              </w:rPr>
              <w:t xml:space="preserve">Tuesday </w:t>
            </w:r>
          </w:p>
          <w:p w:rsidR="008859E7" w:rsidRPr="009C4DBB" w:rsidRDefault="007064AA" w:rsidP="00952037">
            <w:pPr>
              <w:jc w:val="center"/>
              <w:rPr>
                <w:b/>
              </w:rPr>
            </w:pPr>
            <w:r>
              <w:rPr>
                <w:b/>
              </w:rPr>
              <w:t>5/2</w:t>
            </w:r>
            <w:r w:rsidR="008859E7">
              <w:rPr>
                <w:b/>
              </w:rPr>
              <w:t>/17</w:t>
            </w:r>
          </w:p>
        </w:tc>
        <w:tc>
          <w:tcPr>
            <w:tcW w:w="1206" w:type="pct"/>
            <w:shd w:val="clear" w:color="auto" w:fill="E7E6E6"/>
          </w:tcPr>
          <w:p w:rsidR="008859E7" w:rsidRPr="009C4DBB" w:rsidRDefault="008859E7" w:rsidP="00952037">
            <w:pPr>
              <w:jc w:val="center"/>
              <w:rPr>
                <w:b/>
              </w:rPr>
            </w:pPr>
            <w:r w:rsidRPr="009C4DBB">
              <w:rPr>
                <w:b/>
              </w:rPr>
              <w:t xml:space="preserve">Wednesday </w:t>
            </w:r>
          </w:p>
          <w:p w:rsidR="008859E7" w:rsidRPr="009C4DBB" w:rsidRDefault="007064AA" w:rsidP="00952037">
            <w:pPr>
              <w:jc w:val="center"/>
              <w:rPr>
                <w:b/>
              </w:rPr>
            </w:pPr>
            <w:r>
              <w:rPr>
                <w:b/>
              </w:rPr>
              <w:t>5/3</w:t>
            </w:r>
            <w:r w:rsidR="008859E7">
              <w:rPr>
                <w:b/>
              </w:rPr>
              <w:t>/17</w:t>
            </w:r>
          </w:p>
        </w:tc>
        <w:tc>
          <w:tcPr>
            <w:tcW w:w="901" w:type="pct"/>
            <w:shd w:val="clear" w:color="auto" w:fill="E7E6E6"/>
          </w:tcPr>
          <w:p w:rsidR="008859E7" w:rsidRPr="009C4DBB" w:rsidRDefault="008859E7" w:rsidP="00952037">
            <w:pPr>
              <w:jc w:val="center"/>
              <w:rPr>
                <w:b/>
              </w:rPr>
            </w:pPr>
            <w:r w:rsidRPr="009C4DBB">
              <w:rPr>
                <w:b/>
              </w:rPr>
              <w:t xml:space="preserve">Thursday </w:t>
            </w:r>
          </w:p>
          <w:p w:rsidR="008859E7" w:rsidRPr="009C4DBB" w:rsidRDefault="007064AA" w:rsidP="00952037">
            <w:pPr>
              <w:jc w:val="center"/>
              <w:rPr>
                <w:b/>
              </w:rPr>
            </w:pPr>
            <w:r>
              <w:rPr>
                <w:b/>
              </w:rPr>
              <w:t>5/4</w:t>
            </w:r>
            <w:r w:rsidR="008859E7">
              <w:rPr>
                <w:b/>
              </w:rPr>
              <w:t>/17</w:t>
            </w:r>
          </w:p>
        </w:tc>
        <w:tc>
          <w:tcPr>
            <w:tcW w:w="1052" w:type="pct"/>
            <w:shd w:val="clear" w:color="auto" w:fill="E7E6E6"/>
          </w:tcPr>
          <w:p w:rsidR="008859E7" w:rsidRPr="009C4DBB" w:rsidRDefault="008859E7" w:rsidP="00952037">
            <w:pPr>
              <w:jc w:val="center"/>
              <w:rPr>
                <w:b/>
              </w:rPr>
            </w:pPr>
            <w:r w:rsidRPr="009C4DBB">
              <w:rPr>
                <w:b/>
              </w:rPr>
              <w:t xml:space="preserve">Friday </w:t>
            </w:r>
          </w:p>
          <w:p w:rsidR="008859E7" w:rsidRPr="009C4DBB" w:rsidRDefault="007064AA" w:rsidP="00952037">
            <w:pPr>
              <w:jc w:val="center"/>
              <w:rPr>
                <w:b/>
              </w:rPr>
            </w:pPr>
            <w:r>
              <w:rPr>
                <w:b/>
              </w:rPr>
              <w:t>5/5</w:t>
            </w:r>
            <w:r w:rsidR="008859E7">
              <w:rPr>
                <w:b/>
              </w:rPr>
              <w:t>/17</w:t>
            </w:r>
          </w:p>
        </w:tc>
      </w:tr>
      <w:tr w:rsidR="008859E7" w:rsidRPr="009C4DBB" w:rsidTr="00952037">
        <w:tc>
          <w:tcPr>
            <w:tcW w:w="657" w:type="pct"/>
            <w:shd w:val="clear" w:color="auto" w:fill="auto"/>
          </w:tcPr>
          <w:p w:rsidR="008859E7" w:rsidRPr="009C4DBB" w:rsidRDefault="008859E7" w:rsidP="00952037">
            <w:pPr>
              <w:jc w:val="center"/>
            </w:pPr>
          </w:p>
        </w:tc>
        <w:tc>
          <w:tcPr>
            <w:tcW w:w="526" w:type="pct"/>
            <w:shd w:val="clear" w:color="auto" w:fill="auto"/>
          </w:tcPr>
          <w:p w:rsidR="008859E7" w:rsidRPr="009C4DBB" w:rsidRDefault="008859E7" w:rsidP="00952037">
            <w:pPr>
              <w:jc w:val="center"/>
            </w:pPr>
          </w:p>
        </w:tc>
        <w:tc>
          <w:tcPr>
            <w:tcW w:w="658" w:type="pct"/>
            <w:shd w:val="clear" w:color="auto" w:fill="auto"/>
          </w:tcPr>
          <w:p w:rsidR="006E0A1E" w:rsidRPr="003A7153" w:rsidRDefault="006E0A1E" w:rsidP="006E0A1E">
            <w:pPr>
              <w:pStyle w:val="CalendarText"/>
              <w:jc w:val="center"/>
              <w:rPr>
                <w:rStyle w:val="WinCalendarHolidayRed"/>
                <w:rFonts w:asciiTheme="minorHAnsi" w:hAnsiTheme="minorHAnsi" w:cstheme="minorHAnsi"/>
                <w:b/>
                <w:color w:val="00B050"/>
                <w:sz w:val="22"/>
                <w:szCs w:val="22"/>
              </w:rPr>
            </w:pPr>
            <w:r w:rsidRPr="003A7153">
              <w:rPr>
                <w:rStyle w:val="WinCalendarHolidayRed"/>
                <w:rFonts w:asciiTheme="minorHAnsi" w:hAnsiTheme="minorHAnsi" w:cstheme="minorHAnsi"/>
                <w:b/>
                <w:color w:val="00B050"/>
                <w:sz w:val="22"/>
                <w:szCs w:val="22"/>
              </w:rPr>
              <w:t>End of Semester</w:t>
            </w:r>
          </w:p>
          <w:p w:rsidR="006E0A1E" w:rsidRPr="003A7153" w:rsidRDefault="006E0A1E" w:rsidP="006E0A1E">
            <w:pPr>
              <w:pStyle w:val="CalendarText"/>
              <w:jc w:val="center"/>
              <w:rPr>
                <w:rStyle w:val="WinCalendarHolidayRed"/>
                <w:rFonts w:asciiTheme="minorHAnsi" w:hAnsiTheme="minorHAnsi" w:cstheme="minorHAnsi"/>
                <w:b/>
                <w:color w:val="00B050"/>
                <w:sz w:val="22"/>
                <w:szCs w:val="22"/>
              </w:rPr>
            </w:pPr>
            <w:r w:rsidRPr="003A7153">
              <w:rPr>
                <w:rStyle w:val="WinCalendarHolidayRed"/>
                <w:rFonts w:asciiTheme="minorHAnsi" w:hAnsiTheme="minorHAnsi" w:cstheme="minorHAnsi"/>
                <w:b/>
                <w:color w:val="00B050"/>
                <w:sz w:val="22"/>
                <w:szCs w:val="22"/>
              </w:rPr>
              <w:t>Simulations at Smart Hospital</w:t>
            </w:r>
          </w:p>
          <w:p w:rsidR="006E0A1E" w:rsidRPr="003A7153" w:rsidRDefault="006E0A1E" w:rsidP="006E0A1E">
            <w:pPr>
              <w:pStyle w:val="CalendarText"/>
              <w:rPr>
                <w:rStyle w:val="WinCalendarHolidayRed"/>
                <w:rFonts w:asciiTheme="minorHAnsi" w:hAnsiTheme="minorHAnsi" w:cstheme="minorHAnsi"/>
                <w:b/>
                <w:color w:val="FF0000"/>
                <w:sz w:val="22"/>
                <w:szCs w:val="22"/>
              </w:rPr>
            </w:pPr>
            <w:r w:rsidRPr="003A7153">
              <w:rPr>
                <w:rStyle w:val="WinCalendarHolidayRed"/>
                <w:rFonts w:asciiTheme="minorHAnsi" w:hAnsiTheme="minorHAnsi" w:cstheme="minorHAnsi"/>
                <w:b/>
                <w:color w:val="FF0000"/>
                <w:sz w:val="22"/>
                <w:szCs w:val="22"/>
              </w:rPr>
              <w:t>0800-1100</w:t>
            </w:r>
          </w:p>
          <w:p w:rsidR="006E0A1E" w:rsidRPr="003A7153" w:rsidRDefault="006E0A1E" w:rsidP="006E0A1E">
            <w:pPr>
              <w:pStyle w:val="CalendarText"/>
              <w:rPr>
                <w:rStyle w:val="StyleStyleCalendarNumbers10ptNotBold11pt"/>
                <w:rFonts w:asciiTheme="minorHAnsi" w:hAnsiTheme="minorHAnsi" w:cstheme="minorHAnsi"/>
                <w:b w:val="0"/>
                <w:color w:val="FF0000"/>
                <w:szCs w:val="22"/>
              </w:rPr>
            </w:pPr>
            <w:r w:rsidRPr="003A7153">
              <w:rPr>
                <w:rStyle w:val="WinCalendarHolidayRed"/>
                <w:rFonts w:asciiTheme="minorHAnsi" w:hAnsiTheme="minorHAnsi" w:cstheme="minorHAnsi"/>
                <w:b/>
                <w:color w:val="FF0000"/>
                <w:sz w:val="22"/>
                <w:szCs w:val="22"/>
              </w:rPr>
              <w:t xml:space="preserve">Sections </w:t>
            </w:r>
            <w:r w:rsidR="004D4705">
              <w:rPr>
                <w:rStyle w:val="WinCalendarHolidayRed"/>
                <w:rFonts w:asciiTheme="minorHAnsi" w:hAnsiTheme="minorHAnsi" w:cstheme="minorHAnsi"/>
                <w:b/>
                <w:color w:val="FF0000"/>
                <w:sz w:val="22"/>
                <w:szCs w:val="22"/>
              </w:rPr>
              <w:t>010</w:t>
            </w:r>
            <w:r w:rsidRPr="003A7153">
              <w:rPr>
                <w:rStyle w:val="WinCalendarHolidayRed"/>
                <w:rFonts w:asciiTheme="minorHAnsi" w:hAnsiTheme="minorHAnsi" w:cstheme="minorHAnsi"/>
                <w:b/>
                <w:color w:val="FF0000"/>
                <w:sz w:val="22"/>
                <w:szCs w:val="22"/>
              </w:rPr>
              <w:t xml:space="preserve"> &amp; 0</w:t>
            </w:r>
            <w:r w:rsidR="004D4705">
              <w:rPr>
                <w:rStyle w:val="WinCalendarHolidayRed"/>
                <w:rFonts w:asciiTheme="minorHAnsi" w:hAnsiTheme="minorHAnsi" w:cstheme="minorHAnsi"/>
                <w:b/>
                <w:color w:val="FF0000"/>
                <w:sz w:val="22"/>
                <w:szCs w:val="22"/>
              </w:rPr>
              <w:t>1</w:t>
            </w:r>
            <w:r w:rsidR="00685C3D">
              <w:rPr>
                <w:rStyle w:val="WinCalendarHolidayRed"/>
                <w:rFonts w:asciiTheme="minorHAnsi" w:hAnsiTheme="minorHAnsi" w:cstheme="minorHAnsi"/>
                <w:b/>
                <w:color w:val="FF0000"/>
                <w:sz w:val="22"/>
                <w:szCs w:val="22"/>
              </w:rPr>
              <w:t>2</w:t>
            </w:r>
          </w:p>
          <w:p w:rsidR="006E0A1E" w:rsidRPr="003A7153" w:rsidRDefault="006E0A1E" w:rsidP="006E0A1E">
            <w:pPr>
              <w:pStyle w:val="CalendarText"/>
              <w:rPr>
                <w:rStyle w:val="StyleStyleCalendarNumbers10ptNotBold11pt"/>
                <w:rFonts w:asciiTheme="minorHAnsi" w:hAnsiTheme="minorHAnsi" w:cstheme="minorHAnsi"/>
                <w:szCs w:val="22"/>
              </w:rPr>
            </w:pPr>
          </w:p>
          <w:p w:rsidR="006E0A1E" w:rsidRPr="003A7153" w:rsidRDefault="006E0A1E" w:rsidP="006E0A1E">
            <w:pPr>
              <w:pStyle w:val="CalendarText"/>
              <w:rPr>
                <w:rStyle w:val="StyleStyleCalendarNumbers10ptNotBold11pt"/>
                <w:rFonts w:asciiTheme="minorHAnsi" w:hAnsiTheme="minorHAnsi" w:cstheme="minorHAnsi"/>
                <w:color w:val="FF0000"/>
                <w:szCs w:val="22"/>
              </w:rPr>
            </w:pPr>
            <w:r w:rsidRPr="003A7153">
              <w:rPr>
                <w:rStyle w:val="StyleStyleCalendarNumbers10ptNotBold11pt"/>
                <w:rFonts w:asciiTheme="minorHAnsi" w:hAnsiTheme="minorHAnsi" w:cstheme="minorHAnsi"/>
                <w:color w:val="FF0000"/>
                <w:szCs w:val="22"/>
              </w:rPr>
              <w:t>1130-1430</w:t>
            </w:r>
          </w:p>
          <w:p w:rsidR="008859E7" w:rsidRPr="009C4DBB" w:rsidRDefault="006E0A1E" w:rsidP="004D4705">
            <w:r w:rsidRPr="003A7153">
              <w:rPr>
                <w:rStyle w:val="StyleStyleCalendarNumbers10ptNotBold11pt"/>
                <w:rFonts w:asciiTheme="minorHAnsi" w:hAnsiTheme="minorHAnsi" w:cstheme="minorHAnsi"/>
                <w:color w:val="FF0000"/>
                <w:szCs w:val="22"/>
              </w:rPr>
              <w:t>Section</w:t>
            </w:r>
            <w:r>
              <w:rPr>
                <w:rStyle w:val="StyleStyleCalendarNumbers10ptNotBold11pt"/>
                <w:rFonts w:asciiTheme="minorHAnsi" w:hAnsiTheme="minorHAnsi" w:cstheme="minorHAnsi"/>
                <w:color w:val="FF0000"/>
                <w:szCs w:val="22"/>
              </w:rPr>
              <w:t>s</w:t>
            </w:r>
            <w:r w:rsidRPr="003A7153">
              <w:rPr>
                <w:rStyle w:val="StyleStyleCalendarNumbers10ptNotBold11pt"/>
                <w:rFonts w:asciiTheme="minorHAnsi" w:hAnsiTheme="minorHAnsi" w:cstheme="minorHAnsi"/>
                <w:color w:val="FF0000"/>
                <w:szCs w:val="22"/>
              </w:rPr>
              <w:t xml:space="preserve"> 0</w:t>
            </w:r>
            <w:r w:rsidR="004D4705">
              <w:rPr>
                <w:rStyle w:val="StyleStyleCalendarNumbers10ptNotBold11pt"/>
                <w:rFonts w:asciiTheme="minorHAnsi" w:hAnsiTheme="minorHAnsi" w:cstheme="minorHAnsi"/>
                <w:color w:val="FF0000"/>
                <w:szCs w:val="22"/>
              </w:rPr>
              <w:t>1</w:t>
            </w:r>
            <w:r w:rsidR="00685C3D">
              <w:rPr>
                <w:rStyle w:val="StyleStyleCalendarNumbers10ptNotBold11pt"/>
                <w:rFonts w:asciiTheme="minorHAnsi" w:hAnsiTheme="minorHAnsi" w:cstheme="minorHAnsi"/>
                <w:color w:val="FF0000"/>
                <w:szCs w:val="22"/>
              </w:rPr>
              <w:t>3</w:t>
            </w:r>
            <w:r>
              <w:rPr>
                <w:rStyle w:val="StyleStyleCalendarNumbers10ptNotBold11pt"/>
                <w:rFonts w:asciiTheme="minorHAnsi" w:hAnsiTheme="minorHAnsi" w:cstheme="minorHAnsi"/>
                <w:color w:val="FF0000"/>
                <w:szCs w:val="22"/>
              </w:rPr>
              <w:t xml:space="preserve"> &amp; 0</w:t>
            </w:r>
            <w:r w:rsidR="004D4705">
              <w:rPr>
                <w:rStyle w:val="StyleStyleCalendarNumbers10ptNotBold11pt"/>
                <w:rFonts w:asciiTheme="minorHAnsi" w:hAnsiTheme="minorHAnsi" w:cstheme="minorHAnsi"/>
                <w:color w:val="FF0000"/>
                <w:szCs w:val="22"/>
              </w:rPr>
              <w:t>1</w:t>
            </w:r>
            <w:r w:rsidR="00685C3D">
              <w:rPr>
                <w:rStyle w:val="StyleStyleCalendarNumbers10ptNotBold11pt"/>
                <w:rFonts w:asciiTheme="minorHAnsi" w:hAnsiTheme="minorHAnsi" w:cstheme="minorHAnsi"/>
                <w:color w:val="FF0000"/>
                <w:szCs w:val="22"/>
              </w:rPr>
              <w:t>5</w:t>
            </w:r>
          </w:p>
        </w:tc>
        <w:tc>
          <w:tcPr>
            <w:tcW w:w="1206" w:type="pct"/>
            <w:shd w:val="clear" w:color="auto" w:fill="auto"/>
          </w:tcPr>
          <w:p w:rsidR="008859E7" w:rsidRPr="009C4DBB" w:rsidRDefault="008859E7" w:rsidP="00952037">
            <w:pPr>
              <w:jc w:val="center"/>
            </w:pPr>
          </w:p>
        </w:tc>
        <w:tc>
          <w:tcPr>
            <w:tcW w:w="901" w:type="pct"/>
            <w:shd w:val="clear" w:color="auto" w:fill="auto"/>
          </w:tcPr>
          <w:p w:rsidR="006E0A1E" w:rsidRPr="003A7153" w:rsidRDefault="006E0A1E" w:rsidP="006E0A1E">
            <w:pPr>
              <w:pStyle w:val="CalendarText"/>
              <w:jc w:val="center"/>
              <w:rPr>
                <w:rStyle w:val="WinCalendarHolidayRed"/>
                <w:rFonts w:asciiTheme="minorHAnsi" w:hAnsiTheme="minorHAnsi" w:cstheme="minorHAnsi"/>
                <w:b/>
                <w:color w:val="00B050"/>
                <w:sz w:val="22"/>
                <w:szCs w:val="22"/>
              </w:rPr>
            </w:pPr>
            <w:r w:rsidRPr="003A7153">
              <w:rPr>
                <w:rStyle w:val="WinCalendarHolidayRed"/>
                <w:rFonts w:asciiTheme="minorHAnsi" w:hAnsiTheme="minorHAnsi" w:cstheme="minorHAnsi"/>
                <w:b/>
                <w:color w:val="00B050"/>
                <w:sz w:val="22"/>
                <w:szCs w:val="22"/>
              </w:rPr>
              <w:t>End of Semester</w:t>
            </w:r>
          </w:p>
          <w:p w:rsidR="006E0A1E" w:rsidRPr="003A7153" w:rsidRDefault="006E0A1E" w:rsidP="006E0A1E">
            <w:pPr>
              <w:pStyle w:val="CalendarText"/>
              <w:jc w:val="center"/>
              <w:rPr>
                <w:rStyle w:val="WinCalendarHolidayRed"/>
                <w:rFonts w:asciiTheme="minorHAnsi" w:hAnsiTheme="minorHAnsi" w:cstheme="minorHAnsi"/>
                <w:b/>
                <w:color w:val="00B050"/>
                <w:sz w:val="22"/>
                <w:szCs w:val="22"/>
              </w:rPr>
            </w:pPr>
            <w:r w:rsidRPr="003A7153">
              <w:rPr>
                <w:rStyle w:val="WinCalendarHolidayRed"/>
                <w:rFonts w:asciiTheme="minorHAnsi" w:hAnsiTheme="minorHAnsi" w:cstheme="minorHAnsi"/>
                <w:b/>
                <w:color w:val="00B050"/>
                <w:sz w:val="22"/>
                <w:szCs w:val="22"/>
              </w:rPr>
              <w:t>Simulations at Smart Hospital</w:t>
            </w:r>
          </w:p>
          <w:p w:rsidR="006E0A1E" w:rsidRPr="003A7153" w:rsidRDefault="006E0A1E" w:rsidP="006E0A1E">
            <w:pPr>
              <w:pStyle w:val="CalendarText"/>
              <w:rPr>
                <w:rStyle w:val="WinCalendarHolidayRed"/>
                <w:rFonts w:asciiTheme="minorHAnsi" w:hAnsiTheme="minorHAnsi" w:cstheme="minorHAnsi"/>
                <w:b/>
                <w:color w:val="FF0000"/>
                <w:sz w:val="22"/>
                <w:szCs w:val="22"/>
              </w:rPr>
            </w:pPr>
            <w:r w:rsidRPr="003A7153">
              <w:rPr>
                <w:rStyle w:val="WinCalendarHolidayRed"/>
                <w:rFonts w:asciiTheme="minorHAnsi" w:hAnsiTheme="minorHAnsi" w:cstheme="minorHAnsi"/>
                <w:b/>
                <w:color w:val="FF0000"/>
                <w:sz w:val="22"/>
                <w:szCs w:val="22"/>
              </w:rPr>
              <w:t>0800-1100</w:t>
            </w:r>
          </w:p>
          <w:p w:rsidR="006E0A1E" w:rsidRPr="003A7153" w:rsidRDefault="006E0A1E" w:rsidP="006E0A1E">
            <w:pPr>
              <w:pStyle w:val="CalendarText"/>
              <w:rPr>
                <w:rStyle w:val="StyleStyleCalendarNumbers10ptNotBold11pt"/>
                <w:rFonts w:asciiTheme="minorHAnsi" w:hAnsiTheme="minorHAnsi" w:cstheme="minorHAnsi"/>
                <w:b w:val="0"/>
                <w:color w:val="FF0000"/>
                <w:szCs w:val="22"/>
              </w:rPr>
            </w:pPr>
            <w:r w:rsidRPr="003A7153">
              <w:rPr>
                <w:rStyle w:val="WinCalendarHolidayRed"/>
                <w:rFonts w:asciiTheme="minorHAnsi" w:hAnsiTheme="minorHAnsi" w:cstheme="minorHAnsi"/>
                <w:b/>
                <w:color w:val="FF0000"/>
                <w:sz w:val="22"/>
                <w:szCs w:val="22"/>
              </w:rPr>
              <w:t>Sections 0</w:t>
            </w:r>
            <w:r w:rsidR="00EF0332">
              <w:rPr>
                <w:rStyle w:val="WinCalendarHolidayRed"/>
                <w:rFonts w:asciiTheme="minorHAnsi" w:hAnsiTheme="minorHAnsi" w:cstheme="minorHAnsi"/>
                <w:b/>
                <w:color w:val="FF0000"/>
                <w:sz w:val="22"/>
                <w:szCs w:val="22"/>
              </w:rPr>
              <w:t>1</w:t>
            </w:r>
            <w:r w:rsidR="00685C3D">
              <w:rPr>
                <w:rStyle w:val="WinCalendarHolidayRed"/>
                <w:rFonts w:asciiTheme="minorHAnsi" w:hAnsiTheme="minorHAnsi" w:cstheme="minorHAnsi"/>
                <w:b/>
                <w:color w:val="FF0000"/>
                <w:sz w:val="22"/>
                <w:szCs w:val="22"/>
              </w:rPr>
              <w:t>1</w:t>
            </w:r>
            <w:r w:rsidRPr="003A7153">
              <w:rPr>
                <w:rStyle w:val="WinCalendarHolidayRed"/>
                <w:rFonts w:asciiTheme="minorHAnsi" w:hAnsiTheme="minorHAnsi" w:cstheme="minorHAnsi"/>
                <w:b/>
                <w:color w:val="FF0000"/>
                <w:sz w:val="22"/>
                <w:szCs w:val="22"/>
              </w:rPr>
              <w:t xml:space="preserve"> &amp; 0</w:t>
            </w:r>
            <w:r w:rsidR="00EF0332">
              <w:rPr>
                <w:rStyle w:val="WinCalendarHolidayRed"/>
                <w:rFonts w:asciiTheme="minorHAnsi" w:hAnsiTheme="minorHAnsi" w:cstheme="minorHAnsi"/>
                <w:b/>
                <w:color w:val="FF0000"/>
                <w:sz w:val="22"/>
                <w:szCs w:val="22"/>
              </w:rPr>
              <w:t>1</w:t>
            </w:r>
            <w:r w:rsidR="00685C3D">
              <w:rPr>
                <w:rStyle w:val="WinCalendarHolidayRed"/>
                <w:rFonts w:asciiTheme="minorHAnsi" w:hAnsiTheme="minorHAnsi" w:cstheme="minorHAnsi"/>
                <w:b/>
                <w:color w:val="FF0000"/>
                <w:sz w:val="22"/>
                <w:szCs w:val="22"/>
              </w:rPr>
              <w:t>4</w:t>
            </w:r>
            <w:bookmarkStart w:id="0" w:name="_GoBack"/>
            <w:bookmarkEnd w:id="0"/>
          </w:p>
          <w:p w:rsidR="006E0A1E" w:rsidRPr="003A7153" w:rsidRDefault="006E0A1E" w:rsidP="006E0A1E">
            <w:pPr>
              <w:pStyle w:val="CalendarText"/>
              <w:rPr>
                <w:rStyle w:val="StyleStyleCalendarNumbers10ptNotBold11pt"/>
                <w:rFonts w:asciiTheme="minorHAnsi" w:hAnsiTheme="minorHAnsi" w:cstheme="minorHAnsi"/>
                <w:szCs w:val="22"/>
              </w:rPr>
            </w:pPr>
          </w:p>
          <w:p w:rsidR="006E0A1E" w:rsidRPr="003A7153" w:rsidRDefault="006E0A1E" w:rsidP="006E0A1E">
            <w:pPr>
              <w:pStyle w:val="CalendarText"/>
              <w:rPr>
                <w:rStyle w:val="StyleStyleCalendarNumbers10ptNotBold11pt"/>
                <w:rFonts w:asciiTheme="minorHAnsi" w:hAnsiTheme="minorHAnsi" w:cstheme="minorHAnsi"/>
                <w:color w:val="FF0000"/>
                <w:szCs w:val="22"/>
              </w:rPr>
            </w:pPr>
            <w:r w:rsidRPr="003A7153">
              <w:rPr>
                <w:rStyle w:val="StyleStyleCalendarNumbers10ptNotBold11pt"/>
                <w:rFonts w:asciiTheme="minorHAnsi" w:hAnsiTheme="minorHAnsi" w:cstheme="minorHAnsi"/>
                <w:color w:val="FF0000"/>
                <w:szCs w:val="22"/>
              </w:rPr>
              <w:t>1130-1430</w:t>
            </w:r>
          </w:p>
          <w:p w:rsidR="008859E7" w:rsidRPr="009C4DBB" w:rsidRDefault="006E0A1E" w:rsidP="0096517E">
            <w:pPr>
              <w:rPr>
                <w:color w:val="FF0000"/>
              </w:rPr>
            </w:pPr>
            <w:r w:rsidRPr="003A7153">
              <w:rPr>
                <w:rStyle w:val="StyleStyleCalendarNumbers10ptNotBold11pt"/>
                <w:rFonts w:asciiTheme="minorHAnsi" w:hAnsiTheme="minorHAnsi" w:cstheme="minorHAnsi"/>
                <w:color w:val="FF0000"/>
                <w:szCs w:val="22"/>
              </w:rPr>
              <w:t>Section</w:t>
            </w:r>
            <w:r>
              <w:rPr>
                <w:rStyle w:val="StyleStyleCalendarNumbers10ptNotBold11pt"/>
                <w:rFonts w:asciiTheme="minorHAnsi" w:hAnsiTheme="minorHAnsi" w:cstheme="minorHAnsi"/>
                <w:color w:val="FF0000"/>
                <w:szCs w:val="22"/>
              </w:rPr>
              <w:t>s</w:t>
            </w:r>
            <w:r w:rsidRPr="003A7153">
              <w:rPr>
                <w:rStyle w:val="StyleStyleCalendarNumbers10ptNotBold11pt"/>
                <w:rFonts w:asciiTheme="minorHAnsi" w:hAnsiTheme="minorHAnsi" w:cstheme="minorHAnsi"/>
                <w:color w:val="FF0000"/>
                <w:szCs w:val="22"/>
              </w:rPr>
              <w:t xml:space="preserve"> 0</w:t>
            </w:r>
            <w:r w:rsidR="00EF0332">
              <w:rPr>
                <w:rStyle w:val="StyleStyleCalendarNumbers10ptNotBold11pt"/>
                <w:rFonts w:asciiTheme="minorHAnsi" w:hAnsiTheme="minorHAnsi" w:cstheme="minorHAnsi"/>
                <w:color w:val="FF0000"/>
                <w:szCs w:val="22"/>
              </w:rPr>
              <w:t>16</w:t>
            </w:r>
            <w:r>
              <w:rPr>
                <w:rStyle w:val="StyleStyleCalendarNumbers10ptNotBold11pt"/>
                <w:rFonts w:asciiTheme="minorHAnsi" w:hAnsiTheme="minorHAnsi" w:cstheme="minorHAnsi"/>
                <w:color w:val="FF0000"/>
                <w:szCs w:val="22"/>
              </w:rPr>
              <w:t xml:space="preserve"> &amp; 0</w:t>
            </w:r>
            <w:r w:rsidR="00EF0332">
              <w:rPr>
                <w:rStyle w:val="StyleStyleCalendarNumbers10ptNotBold11pt"/>
                <w:rFonts w:asciiTheme="minorHAnsi" w:hAnsiTheme="minorHAnsi" w:cstheme="minorHAnsi"/>
                <w:color w:val="FF0000"/>
                <w:szCs w:val="22"/>
              </w:rPr>
              <w:t>17</w:t>
            </w:r>
          </w:p>
        </w:tc>
        <w:tc>
          <w:tcPr>
            <w:tcW w:w="1052" w:type="pct"/>
            <w:shd w:val="clear" w:color="auto" w:fill="auto"/>
          </w:tcPr>
          <w:p w:rsidR="008859E7" w:rsidRPr="002265C3" w:rsidRDefault="008859E7" w:rsidP="00952037">
            <w:pPr>
              <w:pStyle w:val="CalendarText"/>
              <w:jc w:val="center"/>
              <w:rPr>
                <w:rStyle w:val="WinCalendarHolidayRed"/>
                <w:rFonts w:asciiTheme="minorHAnsi" w:hAnsiTheme="minorHAnsi" w:cstheme="minorHAnsi"/>
                <w:color w:val="auto"/>
                <w:sz w:val="22"/>
                <w:szCs w:val="22"/>
              </w:rPr>
            </w:pPr>
            <w:r w:rsidRPr="002265C3">
              <w:rPr>
                <w:rStyle w:val="WinCalendarHolidayRed"/>
                <w:rFonts w:asciiTheme="minorHAnsi" w:hAnsiTheme="minorHAnsi" w:cstheme="minorHAnsi"/>
                <w:color w:val="auto"/>
                <w:sz w:val="22"/>
                <w:szCs w:val="22"/>
              </w:rPr>
              <w:t>Review Day</w:t>
            </w:r>
          </w:p>
          <w:p w:rsidR="008859E7" w:rsidRPr="002265C3" w:rsidRDefault="008859E7" w:rsidP="00952037">
            <w:pPr>
              <w:pStyle w:val="CalendarText"/>
              <w:rPr>
                <w:rStyle w:val="WinCalendarHolidayRed"/>
                <w:rFonts w:asciiTheme="minorHAnsi" w:hAnsiTheme="minorHAnsi" w:cstheme="minorHAnsi"/>
                <w:b/>
                <w:color w:val="FF0000"/>
                <w:sz w:val="22"/>
                <w:szCs w:val="22"/>
              </w:rPr>
            </w:pPr>
          </w:p>
          <w:p w:rsidR="008859E7" w:rsidRDefault="008859E7" w:rsidP="00952037">
            <w:pPr>
              <w:pStyle w:val="CalendarText"/>
              <w:rPr>
                <w:rStyle w:val="WinCalendarHolidayRed"/>
                <w:rFonts w:asciiTheme="minorHAnsi" w:hAnsiTheme="minorHAnsi" w:cstheme="minorHAnsi"/>
                <w:b/>
                <w:color w:val="FF0000"/>
                <w:sz w:val="22"/>
                <w:szCs w:val="22"/>
              </w:rPr>
            </w:pPr>
            <w:r w:rsidRPr="002265C3">
              <w:rPr>
                <w:rStyle w:val="WinCalendarHolidayRed"/>
                <w:rFonts w:asciiTheme="minorHAnsi" w:hAnsiTheme="minorHAnsi" w:cstheme="minorHAnsi"/>
                <w:b/>
                <w:color w:val="FF0000"/>
                <w:sz w:val="22"/>
                <w:szCs w:val="22"/>
              </w:rPr>
              <w:t xml:space="preserve">All </w:t>
            </w:r>
            <w:proofErr w:type="spellStart"/>
            <w:r w:rsidRPr="002265C3">
              <w:rPr>
                <w:rStyle w:val="WinCalendarHolidayRed"/>
                <w:rFonts w:asciiTheme="minorHAnsi" w:hAnsiTheme="minorHAnsi" w:cstheme="minorHAnsi"/>
                <w:b/>
                <w:color w:val="FF0000"/>
                <w:sz w:val="22"/>
                <w:szCs w:val="22"/>
              </w:rPr>
              <w:t>VSims</w:t>
            </w:r>
            <w:proofErr w:type="spellEnd"/>
            <w:r>
              <w:rPr>
                <w:rStyle w:val="WinCalendarHolidayRed"/>
                <w:rFonts w:asciiTheme="minorHAnsi" w:hAnsiTheme="minorHAnsi" w:cstheme="minorHAnsi"/>
                <w:b/>
                <w:color w:val="FF0000"/>
                <w:sz w:val="22"/>
                <w:szCs w:val="22"/>
              </w:rPr>
              <w:t xml:space="preserve">  Due by 2355 </w:t>
            </w:r>
          </w:p>
          <w:p w:rsidR="008859E7" w:rsidRDefault="008859E7" w:rsidP="00952037">
            <w:pPr>
              <w:pStyle w:val="CalendarText"/>
              <w:rPr>
                <w:rStyle w:val="WinCalendarHolidayRed"/>
                <w:rFonts w:asciiTheme="minorHAnsi" w:hAnsiTheme="minorHAnsi" w:cstheme="minorHAnsi"/>
                <w:b/>
                <w:color w:val="FF0000"/>
                <w:sz w:val="22"/>
                <w:szCs w:val="22"/>
              </w:rPr>
            </w:pPr>
            <w:r w:rsidRPr="002265C3">
              <w:rPr>
                <w:rStyle w:val="WinCalendarHolidayRed"/>
                <w:rFonts w:asciiTheme="minorHAnsi" w:hAnsiTheme="minorHAnsi" w:cstheme="minorHAnsi"/>
                <w:b/>
                <w:color w:val="FF0000"/>
                <w:sz w:val="22"/>
                <w:szCs w:val="22"/>
              </w:rPr>
              <w:t>Sabina</w:t>
            </w:r>
            <w:r>
              <w:rPr>
                <w:rStyle w:val="WinCalendarHolidayRed"/>
                <w:rFonts w:asciiTheme="minorHAnsi" w:hAnsiTheme="minorHAnsi" w:cstheme="minorHAnsi"/>
                <w:b/>
                <w:color w:val="FF0000"/>
                <w:sz w:val="22"/>
                <w:szCs w:val="22"/>
              </w:rPr>
              <w:t xml:space="preserve">: </w:t>
            </w:r>
            <w:r w:rsidRPr="002265C3">
              <w:rPr>
                <w:rStyle w:val="WinCalendarHolidayRed"/>
                <w:rFonts w:asciiTheme="minorHAnsi" w:hAnsiTheme="minorHAnsi" w:cstheme="minorHAnsi"/>
                <w:b/>
                <w:color w:val="FF0000"/>
                <w:sz w:val="22"/>
                <w:szCs w:val="22"/>
              </w:rPr>
              <w:t xml:space="preserve">Core &amp; </w:t>
            </w:r>
            <w:r>
              <w:rPr>
                <w:rStyle w:val="WinCalendarHolidayRed"/>
                <w:rFonts w:asciiTheme="minorHAnsi" w:hAnsiTheme="minorHAnsi" w:cstheme="minorHAnsi"/>
                <w:b/>
                <w:color w:val="FF0000"/>
                <w:sz w:val="22"/>
                <w:szCs w:val="22"/>
              </w:rPr>
              <w:t>C</w:t>
            </w:r>
            <w:r w:rsidRPr="002265C3">
              <w:rPr>
                <w:rStyle w:val="WinCalendarHolidayRed"/>
                <w:rFonts w:asciiTheme="minorHAnsi" w:hAnsiTheme="minorHAnsi" w:cstheme="minorHAnsi"/>
                <w:b/>
                <w:color w:val="FF0000"/>
                <w:sz w:val="22"/>
                <w:szCs w:val="22"/>
              </w:rPr>
              <w:t>omplex</w:t>
            </w:r>
          </w:p>
          <w:p w:rsidR="008859E7" w:rsidRDefault="008859E7" w:rsidP="00952037">
            <w:pPr>
              <w:pStyle w:val="CalendarText"/>
              <w:rPr>
                <w:rStyle w:val="WinCalendarHolidayRed"/>
                <w:rFonts w:asciiTheme="minorHAnsi" w:hAnsiTheme="minorHAnsi" w:cstheme="minorHAnsi"/>
                <w:b/>
                <w:color w:val="FF0000"/>
                <w:sz w:val="22"/>
                <w:szCs w:val="22"/>
              </w:rPr>
            </w:pPr>
            <w:r w:rsidRPr="002265C3">
              <w:rPr>
                <w:rStyle w:val="WinCalendarHolidayRed"/>
                <w:rFonts w:asciiTheme="minorHAnsi" w:hAnsiTheme="minorHAnsi" w:cstheme="minorHAnsi"/>
                <w:b/>
                <w:color w:val="FF0000"/>
                <w:sz w:val="22"/>
                <w:szCs w:val="22"/>
              </w:rPr>
              <w:t>Eva</w:t>
            </w:r>
            <w:r>
              <w:rPr>
                <w:rStyle w:val="WinCalendarHolidayRed"/>
                <w:rFonts w:asciiTheme="minorHAnsi" w:hAnsiTheme="minorHAnsi" w:cstheme="minorHAnsi"/>
                <w:b/>
                <w:color w:val="FF0000"/>
                <w:sz w:val="22"/>
                <w:szCs w:val="22"/>
              </w:rPr>
              <w:t xml:space="preserve">: </w:t>
            </w:r>
            <w:r w:rsidRPr="002265C3">
              <w:rPr>
                <w:rStyle w:val="WinCalendarHolidayRed"/>
                <w:rFonts w:asciiTheme="minorHAnsi" w:hAnsiTheme="minorHAnsi" w:cstheme="minorHAnsi"/>
                <w:b/>
                <w:color w:val="FF0000"/>
                <w:sz w:val="22"/>
                <w:szCs w:val="22"/>
              </w:rPr>
              <w:t xml:space="preserve">Core &amp; </w:t>
            </w:r>
            <w:r>
              <w:rPr>
                <w:rStyle w:val="WinCalendarHolidayRed"/>
                <w:rFonts w:asciiTheme="minorHAnsi" w:hAnsiTheme="minorHAnsi" w:cstheme="minorHAnsi"/>
                <w:b/>
                <w:color w:val="FF0000"/>
                <w:sz w:val="22"/>
                <w:szCs w:val="22"/>
              </w:rPr>
              <w:t>C</w:t>
            </w:r>
            <w:r w:rsidRPr="002265C3">
              <w:rPr>
                <w:rStyle w:val="WinCalendarHolidayRed"/>
                <w:rFonts w:asciiTheme="minorHAnsi" w:hAnsiTheme="minorHAnsi" w:cstheme="minorHAnsi"/>
                <w:b/>
                <w:color w:val="FF0000"/>
                <w:sz w:val="22"/>
                <w:szCs w:val="22"/>
              </w:rPr>
              <w:t>omplex Jackson</w:t>
            </w:r>
            <w:r>
              <w:rPr>
                <w:rStyle w:val="WinCalendarHolidayRed"/>
                <w:rFonts w:asciiTheme="minorHAnsi" w:hAnsiTheme="minorHAnsi" w:cstheme="minorHAnsi"/>
                <w:b/>
                <w:color w:val="FF0000"/>
                <w:sz w:val="22"/>
                <w:szCs w:val="22"/>
              </w:rPr>
              <w:t xml:space="preserve">: </w:t>
            </w:r>
            <w:r w:rsidRPr="002265C3">
              <w:rPr>
                <w:rStyle w:val="WinCalendarHolidayRed"/>
                <w:rFonts w:asciiTheme="minorHAnsi" w:hAnsiTheme="minorHAnsi" w:cstheme="minorHAnsi"/>
                <w:b/>
                <w:color w:val="FF0000"/>
                <w:sz w:val="22"/>
                <w:szCs w:val="22"/>
              </w:rPr>
              <w:t xml:space="preserve">Core &amp; </w:t>
            </w:r>
            <w:r>
              <w:rPr>
                <w:rStyle w:val="WinCalendarHolidayRed"/>
                <w:rFonts w:asciiTheme="minorHAnsi" w:hAnsiTheme="minorHAnsi" w:cstheme="minorHAnsi"/>
                <w:b/>
                <w:color w:val="FF0000"/>
                <w:sz w:val="22"/>
                <w:szCs w:val="22"/>
              </w:rPr>
              <w:t>C</w:t>
            </w:r>
            <w:r w:rsidRPr="002265C3">
              <w:rPr>
                <w:rStyle w:val="WinCalendarHolidayRed"/>
                <w:rFonts w:asciiTheme="minorHAnsi" w:hAnsiTheme="minorHAnsi" w:cstheme="minorHAnsi"/>
                <w:b/>
                <w:color w:val="FF0000"/>
                <w:sz w:val="22"/>
                <w:szCs w:val="22"/>
              </w:rPr>
              <w:t>omplex</w:t>
            </w:r>
          </w:p>
          <w:p w:rsidR="008859E7" w:rsidRDefault="008859E7" w:rsidP="00952037">
            <w:pPr>
              <w:pStyle w:val="CalendarText"/>
              <w:rPr>
                <w:rStyle w:val="WinCalendarHolidayRed"/>
                <w:rFonts w:asciiTheme="minorHAnsi" w:hAnsiTheme="minorHAnsi" w:cstheme="minorHAnsi"/>
                <w:b/>
                <w:color w:val="FF0000"/>
                <w:sz w:val="22"/>
                <w:szCs w:val="22"/>
              </w:rPr>
            </w:pPr>
            <w:r w:rsidRPr="002265C3">
              <w:rPr>
                <w:rStyle w:val="WinCalendarHolidayRed"/>
                <w:rFonts w:asciiTheme="minorHAnsi" w:hAnsiTheme="minorHAnsi" w:cstheme="minorHAnsi"/>
                <w:b/>
                <w:color w:val="FF0000"/>
                <w:sz w:val="22"/>
                <w:szCs w:val="22"/>
              </w:rPr>
              <w:t>Brittany</w:t>
            </w:r>
            <w:r>
              <w:rPr>
                <w:rStyle w:val="WinCalendarHolidayRed"/>
                <w:rFonts w:asciiTheme="minorHAnsi" w:hAnsiTheme="minorHAnsi" w:cstheme="minorHAnsi"/>
                <w:b/>
                <w:color w:val="FF0000"/>
                <w:sz w:val="22"/>
                <w:szCs w:val="22"/>
              </w:rPr>
              <w:t xml:space="preserve">: </w:t>
            </w:r>
            <w:r w:rsidRPr="002265C3">
              <w:rPr>
                <w:rStyle w:val="WinCalendarHolidayRed"/>
                <w:rFonts w:asciiTheme="minorHAnsi" w:hAnsiTheme="minorHAnsi" w:cstheme="minorHAnsi"/>
                <w:b/>
                <w:color w:val="FF0000"/>
                <w:sz w:val="22"/>
                <w:szCs w:val="22"/>
              </w:rPr>
              <w:t xml:space="preserve">Core &amp; </w:t>
            </w:r>
            <w:r>
              <w:rPr>
                <w:rStyle w:val="WinCalendarHolidayRed"/>
                <w:rFonts w:asciiTheme="minorHAnsi" w:hAnsiTheme="minorHAnsi" w:cstheme="minorHAnsi"/>
                <w:b/>
                <w:color w:val="FF0000"/>
                <w:sz w:val="22"/>
                <w:szCs w:val="22"/>
              </w:rPr>
              <w:t>C</w:t>
            </w:r>
            <w:r w:rsidRPr="002265C3">
              <w:rPr>
                <w:rStyle w:val="WinCalendarHolidayRed"/>
                <w:rFonts w:asciiTheme="minorHAnsi" w:hAnsiTheme="minorHAnsi" w:cstheme="minorHAnsi"/>
                <w:b/>
                <w:color w:val="FF0000"/>
                <w:sz w:val="22"/>
                <w:szCs w:val="22"/>
              </w:rPr>
              <w:t>omplex</w:t>
            </w:r>
          </w:p>
          <w:p w:rsidR="008859E7" w:rsidRDefault="008859E7" w:rsidP="00952037">
            <w:pPr>
              <w:pStyle w:val="CalendarText"/>
              <w:rPr>
                <w:rStyle w:val="WinCalendarHolidayRed"/>
                <w:rFonts w:asciiTheme="minorHAnsi" w:hAnsiTheme="minorHAnsi" w:cstheme="minorHAnsi"/>
                <w:b/>
                <w:color w:val="FF0000"/>
                <w:sz w:val="22"/>
                <w:szCs w:val="22"/>
              </w:rPr>
            </w:pPr>
            <w:r w:rsidRPr="002265C3">
              <w:rPr>
                <w:rStyle w:val="WinCalendarHolidayRed"/>
                <w:rFonts w:asciiTheme="minorHAnsi" w:hAnsiTheme="minorHAnsi" w:cstheme="minorHAnsi"/>
                <w:b/>
                <w:color w:val="FF0000"/>
                <w:sz w:val="22"/>
                <w:szCs w:val="22"/>
              </w:rPr>
              <w:t>Charlie</w:t>
            </w:r>
            <w:r>
              <w:rPr>
                <w:rStyle w:val="WinCalendarHolidayRed"/>
                <w:rFonts w:asciiTheme="minorHAnsi" w:hAnsiTheme="minorHAnsi" w:cstheme="minorHAnsi"/>
                <w:b/>
                <w:color w:val="FF0000"/>
                <w:sz w:val="22"/>
                <w:szCs w:val="22"/>
              </w:rPr>
              <w:t>:</w:t>
            </w:r>
            <w:r w:rsidRPr="002265C3">
              <w:rPr>
                <w:rStyle w:val="WinCalendarHolidayRed"/>
                <w:rFonts w:asciiTheme="minorHAnsi" w:hAnsiTheme="minorHAnsi" w:cstheme="minorHAnsi"/>
                <w:b/>
                <w:color w:val="FF0000"/>
                <w:sz w:val="22"/>
                <w:szCs w:val="22"/>
              </w:rPr>
              <w:t xml:space="preserve"> Core &amp; Complex </w:t>
            </w:r>
          </w:p>
          <w:p w:rsidR="008859E7" w:rsidRDefault="008859E7" w:rsidP="00952037">
            <w:pPr>
              <w:pStyle w:val="CalendarText"/>
              <w:jc w:val="center"/>
              <w:rPr>
                <w:rStyle w:val="WinCalendarHolidayRed"/>
                <w:rFonts w:asciiTheme="minorHAnsi" w:hAnsiTheme="minorHAnsi" w:cstheme="minorHAnsi"/>
                <w:b/>
                <w:color w:val="FF0000"/>
                <w:sz w:val="22"/>
                <w:szCs w:val="22"/>
              </w:rPr>
            </w:pPr>
            <w:r w:rsidRPr="002265C3">
              <w:rPr>
                <w:rStyle w:val="WinCalendarHolidayRed"/>
                <w:rFonts w:asciiTheme="minorHAnsi" w:hAnsiTheme="minorHAnsi" w:cstheme="minorHAnsi"/>
                <w:b/>
                <w:color w:val="FF0000"/>
                <w:sz w:val="22"/>
                <w:szCs w:val="22"/>
                <w:u w:val="single"/>
              </w:rPr>
              <w:t>AND</w:t>
            </w:r>
          </w:p>
          <w:p w:rsidR="008859E7" w:rsidRDefault="008859E7" w:rsidP="00952037">
            <w:pPr>
              <w:pStyle w:val="CalendarText"/>
              <w:rPr>
                <w:rStyle w:val="WinCalendarHolidayRed"/>
                <w:rFonts w:asciiTheme="minorHAnsi" w:hAnsiTheme="minorHAnsi" w:cstheme="minorHAnsi"/>
                <w:b/>
                <w:color w:val="FF0000"/>
                <w:sz w:val="22"/>
                <w:szCs w:val="22"/>
              </w:rPr>
            </w:pPr>
            <w:proofErr w:type="spellStart"/>
            <w:r w:rsidRPr="002265C3">
              <w:rPr>
                <w:rStyle w:val="WinCalendarHolidayRed"/>
                <w:rFonts w:asciiTheme="minorHAnsi" w:hAnsiTheme="minorHAnsi" w:cstheme="minorHAnsi"/>
                <w:b/>
                <w:color w:val="FF0000"/>
                <w:sz w:val="22"/>
                <w:szCs w:val="22"/>
              </w:rPr>
              <w:t>DocuCare</w:t>
            </w:r>
            <w:proofErr w:type="spellEnd"/>
            <w:r>
              <w:rPr>
                <w:rStyle w:val="WinCalendarHolidayRed"/>
                <w:rFonts w:asciiTheme="minorHAnsi" w:hAnsiTheme="minorHAnsi" w:cstheme="minorHAnsi"/>
                <w:b/>
                <w:color w:val="FF0000"/>
                <w:sz w:val="22"/>
                <w:szCs w:val="22"/>
              </w:rPr>
              <w:t xml:space="preserve">: </w:t>
            </w:r>
            <w:r w:rsidRPr="002265C3">
              <w:rPr>
                <w:rStyle w:val="WinCalendarHolidayRed"/>
                <w:rFonts w:asciiTheme="minorHAnsi" w:hAnsiTheme="minorHAnsi" w:cstheme="minorHAnsi"/>
                <w:b/>
                <w:color w:val="FF0000"/>
                <w:sz w:val="22"/>
                <w:szCs w:val="22"/>
              </w:rPr>
              <w:t>Brittany</w:t>
            </w:r>
            <w:r>
              <w:rPr>
                <w:rStyle w:val="WinCalendarHolidayRed"/>
                <w:rFonts w:asciiTheme="minorHAnsi" w:hAnsiTheme="minorHAnsi" w:cstheme="minorHAnsi"/>
                <w:b/>
                <w:color w:val="FF0000"/>
                <w:sz w:val="22"/>
                <w:szCs w:val="22"/>
              </w:rPr>
              <w:t xml:space="preserve">: </w:t>
            </w:r>
            <w:r w:rsidRPr="002265C3">
              <w:rPr>
                <w:rStyle w:val="WinCalendarHolidayRed"/>
                <w:rFonts w:asciiTheme="minorHAnsi" w:hAnsiTheme="minorHAnsi" w:cstheme="minorHAnsi"/>
                <w:b/>
                <w:color w:val="FF0000"/>
                <w:sz w:val="22"/>
                <w:szCs w:val="22"/>
              </w:rPr>
              <w:t xml:space="preserve">Core </w:t>
            </w:r>
          </w:p>
          <w:p w:rsidR="008859E7" w:rsidRPr="009C4DBB" w:rsidRDefault="008859E7" w:rsidP="00952037">
            <w:pPr>
              <w:pStyle w:val="CalendarText"/>
              <w:jc w:val="center"/>
              <w:rPr>
                <w:b/>
                <w:color w:val="FF0000"/>
              </w:rPr>
            </w:pPr>
            <w:r w:rsidRPr="002265C3">
              <w:rPr>
                <w:rStyle w:val="WinCalendarHolidayRed"/>
                <w:rFonts w:asciiTheme="minorHAnsi" w:hAnsiTheme="minorHAnsi" w:cstheme="minorHAnsi"/>
                <w:b/>
                <w:color w:val="FF0000"/>
                <w:sz w:val="22"/>
                <w:szCs w:val="22"/>
              </w:rPr>
              <w:t>Due</w:t>
            </w:r>
            <w:r>
              <w:rPr>
                <w:rStyle w:val="WinCalendarHolidayRed"/>
                <w:rFonts w:asciiTheme="minorHAnsi" w:hAnsiTheme="minorHAnsi" w:cstheme="minorHAnsi"/>
                <w:b/>
                <w:color w:val="FF0000"/>
                <w:sz w:val="22"/>
                <w:szCs w:val="22"/>
              </w:rPr>
              <w:t xml:space="preserve"> </w:t>
            </w:r>
            <w:r w:rsidRPr="002265C3">
              <w:rPr>
                <w:rStyle w:val="WinCalendarHolidayRed"/>
                <w:rFonts w:asciiTheme="minorHAnsi" w:hAnsiTheme="minorHAnsi" w:cstheme="minorHAnsi"/>
                <w:b/>
                <w:color w:val="FF0000"/>
                <w:sz w:val="22"/>
                <w:szCs w:val="22"/>
              </w:rPr>
              <w:t>By 2355</w:t>
            </w:r>
          </w:p>
        </w:tc>
      </w:tr>
      <w:tr w:rsidR="008859E7" w:rsidRPr="009C4DBB" w:rsidTr="00952037">
        <w:tc>
          <w:tcPr>
            <w:tcW w:w="657" w:type="pct"/>
            <w:tcBorders>
              <w:top w:val="single" w:sz="4" w:space="0" w:color="auto"/>
              <w:left w:val="single" w:sz="4" w:space="0" w:color="auto"/>
              <w:bottom w:val="single" w:sz="4" w:space="0" w:color="auto"/>
              <w:right w:val="single" w:sz="4" w:space="0" w:color="auto"/>
            </w:tcBorders>
            <w:shd w:val="clear" w:color="auto" w:fill="auto"/>
          </w:tcPr>
          <w:p w:rsidR="008859E7" w:rsidRPr="009C4DBB" w:rsidRDefault="008859E7" w:rsidP="00952037">
            <w:pPr>
              <w:jc w:val="center"/>
            </w:pPr>
            <w:r w:rsidRPr="002265C3">
              <w:rPr>
                <w:b/>
              </w:rPr>
              <w:t>Sunday</w:t>
            </w:r>
            <w:r w:rsidRPr="002265C3">
              <w:t xml:space="preserve"> </w:t>
            </w:r>
            <w:r w:rsidRPr="009C4DBB">
              <w:t>(Week 8)</w:t>
            </w:r>
          </w:p>
          <w:p w:rsidR="008859E7" w:rsidRPr="002265C3" w:rsidRDefault="007064AA" w:rsidP="00952037">
            <w:pPr>
              <w:jc w:val="center"/>
              <w:rPr>
                <w:b/>
              </w:rPr>
            </w:pPr>
            <w:r>
              <w:rPr>
                <w:b/>
              </w:rPr>
              <w:t>5/7</w:t>
            </w:r>
            <w:r w:rsidR="008859E7" w:rsidRPr="002265C3">
              <w:rPr>
                <w:b/>
              </w:rPr>
              <w:t>/17</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8859E7" w:rsidRPr="002265C3" w:rsidRDefault="008859E7" w:rsidP="00952037">
            <w:pPr>
              <w:jc w:val="center"/>
              <w:rPr>
                <w:b/>
              </w:rPr>
            </w:pPr>
            <w:r w:rsidRPr="002265C3">
              <w:rPr>
                <w:b/>
              </w:rPr>
              <w:t>Monday</w:t>
            </w:r>
          </w:p>
          <w:p w:rsidR="008859E7" w:rsidRPr="002265C3" w:rsidRDefault="007064AA" w:rsidP="00952037">
            <w:pPr>
              <w:jc w:val="center"/>
            </w:pPr>
            <w:r>
              <w:rPr>
                <w:b/>
              </w:rPr>
              <w:t>5/8</w:t>
            </w:r>
            <w:r w:rsidR="008859E7" w:rsidRPr="002265C3">
              <w:rPr>
                <w:b/>
              </w:rPr>
              <w:t>/17</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8859E7" w:rsidRPr="002265C3" w:rsidRDefault="008859E7" w:rsidP="00952037">
            <w:pPr>
              <w:jc w:val="center"/>
              <w:rPr>
                <w:b/>
              </w:rPr>
            </w:pPr>
            <w:r w:rsidRPr="002265C3">
              <w:rPr>
                <w:b/>
              </w:rPr>
              <w:t xml:space="preserve">Tuesday </w:t>
            </w:r>
          </w:p>
          <w:p w:rsidR="008859E7" w:rsidRPr="002265C3" w:rsidRDefault="007064AA" w:rsidP="00952037">
            <w:pPr>
              <w:jc w:val="center"/>
            </w:pPr>
            <w:r>
              <w:rPr>
                <w:b/>
              </w:rPr>
              <w:t>5/9</w:t>
            </w:r>
            <w:r w:rsidR="008859E7" w:rsidRPr="002265C3">
              <w:rPr>
                <w:b/>
              </w:rPr>
              <w:t>/17</w:t>
            </w:r>
          </w:p>
        </w:tc>
        <w:tc>
          <w:tcPr>
            <w:tcW w:w="1206" w:type="pct"/>
            <w:tcBorders>
              <w:top w:val="single" w:sz="4" w:space="0" w:color="auto"/>
              <w:left w:val="single" w:sz="4" w:space="0" w:color="auto"/>
              <w:bottom w:val="single" w:sz="4" w:space="0" w:color="auto"/>
              <w:right w:val="single" w:sz="4" w:space="0" w:color="auto"/>
            </w:tcBorders>
            <w:shd w:val="clear" w:color="auto" w:fill="auto"/>
          </w:tcPr>
          <w:p w:rsidR="008859E7" w:rsidRPr="002265C3" w:rsidRDefault="008859E7" w:rsidP="00952037">
            <w:pPr>
              <w:jc w:val="center"/>
              <w:rPr>
                <w:b/>
              </w:rPr>
            </w:pPr>
            <w:r w:rsidRPr="002265C3">
              <w:rPr>
                <w:b/>
              </w:rPr>
              <w:t xml:space="preserve">Wednesday </w:t>
            </w:r>
          </w:p>
          <w:p w:rsidR="008859E7" w:rsidRPr="002265C3" w:rsidRDefault="007064AA" w:rsidP="00952037">
            <w:pPr>
              <w:jc w:val="center"/>
            </w:pPr>
            <w:r>
              <w:rPr>
                <w:b/>
              </w:rPr>
              <w:t>5/10</w:t>
            </w:r>
            <w:r w:rsidR="008859E7" w:rsidRPr="002265C3">
              <w:rPr>
                <w:b/>
              </w:rPr>
              <w:t>/17</w:t>
            </w:r>
          </w:p>
        </w:tc>
        <w:tc>
          <w:tcPr>
            <w:tcW w:w="901" w:type="pct"/>
            <w:tcBorders>
              <w:top w:val="single" w:sz="4" w:space="0" w:color="auto"/>
              <w:left w:val="single" w:sz="4" w:space="0" w:color="auto"/>
              <w:bottom w:val="single" w:sz="4" w:space="0" w:color="auto"/>
              <w:right w:val="single" w:sz="4" w:space="0" w:color="auto"/>
            </w:tcBorders>
            <w:shd w:val="clear" w:color="auto" w:fill="auto"/>
          </w:tcPr>
          <w:p w:rsidR="008859E7" w:rsidRPr="002265C3" w:rsidRDefault="008859E7" w:rsidP="00952037">
            <w:pPr>
              <w:jc w:val="center"/>
              <w:rPr>
                <w:b/>
              </w:rPr>
            </w:pPr>
            <w:r w:rsidRPr="002265C3">
              <w:rPr>
                <w:b/>
              </w:rPr>
              <w:t xml:space="preserve">Thursday </w:t>
            </w:r>
          </w:p>
          <w:p w:rsidR="008859E7" w:rsidRPr="002265C3" w:rsidRDefault="007064AA" w:rsidP="00952037">
            <w:pPr>
              <w:jc w:val="center"/>
              <w:rPr>
                <w:b/>
                <w:color w:val="00B050"/>
              </w:rPr>
            </w:pPr>
            <w:r>
              <w:rPr>
                <w:b/>
              </w:rPr>
              <w:t>5/11/17</w:t>
            </w: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8859E7" w:rsidRPr="009C4DBB" w:rsidRDefault="008859E7" w:rsidP="00952037">
            <w:pPr>
              <w:jc w:val="center"/>
              <w:rPr>
                <w:b/>
              </w:rPr>
            </w:pPr>
            <w:r w:rsidRPr="009C4DBB">
              <w:rPr>
                <w:b/>
              </w:rPr>
              <w:t xml:space="preserve">Friday </w:t>
            </w:r>
          </w:p>
          <w:p w:rsidR="008859E7" w:rsidRPr="009C4DBB" w:rsidRDefault="007064AA" w:rsidP="00952037">
            <w:pPr>
              <w:jc w:val="center"/>
              <w:rPr>
                <w:b/>
              </w:rPr>
            </w:pPr>
            <w:r>
              <w:rPr>
                <w:b/>
              </w:rPr>
              <w:t>5/12/17</w:t>
            </w:r>
          </w:p>
        </w:tc>
      </w:tr>
      <w:tr w:rsidR="008859E7" w:rsidRPr="009C4DBB" w:rsidTr="00952037">
        <w:tc>
          <w:tcPr>
            <w:tcW w:w="657" w:type="pct"/>
            <w:tcBorders>
              <w:top w:val="single" w:sz="4" w:space="0" w:color="auto"/>
              <w:left w:val="single" w:sz="4" w:space="0" w:color="auto"/>
              <w:bottom w:val="single" w:sz="4" w:space="0" w:color="auto"/>
              <w:right w:val="single" w:sz="4" w:space="0" w:color="auto"/>
            </w:tcBorders>
            <w:shd w:val="clear" w:color="auto" w:fill="auto"/>
          </w:tcPr>
          <w:p w:rsidR="008859E7" w:rsidRPr="009C4DBB" w:rsidRDefault="008859E7" w:rsidP="00952037">
            <w:pPr>
              <w:jc w:val="center"/>
            </w:pP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8859E7" w:rsidRPr="009C4DBB" w:rsidRDefault="008859E7" w:rsidP="00952037">
            <w:pPr>
              <w:jc w:val="center"/>
            </w:pP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8859E7" w:rsidRPr="009C4DBB" w:rsidRDefault="008859E7" w:rsidP="00952037">
            <w:pPr>
              <w:jc w:val="center"/>
            </w:pPr>
          </w:p>
        </w:tc>
        <w:tc>
          <w:tcPr>
            <w:tcW w:w="1206" w:type="pct"/>
            <w:tcBorders>
              <w:top w:val="single" w:sz="4" w:space="0" w:color="auto"/>
              <w:left w:val="single" w:sz="4" w:space="0" w:color="auto"/>
              <w:bottom w:val="single" w:sz="4" w:space="0" w:color="auto"/>
              <w:right w:val="single" w:sz="4" w:space="0" w:color="auto"/>
            </w:tcBorders>
            <w:shd w:val="clear" w:color="auto" w:fill="auto"/>
          </w:tcPr>
          <w:p w:rsidR="007064AA" w:rsidRPr="002265C3" w:rsidRDefault="007064AA" w:rsidP="007064AA">
            <w:pPr>
              <w:jc w:val="center"/>
              <w:rPr>
                <w:b/>
              </w:rPr>
            </w:pPr>
            <w:r w:rsidRPr="002265C3">
              <w:rPr>
                <w:b/>
              </w:rPr>
              <w:t>0900-1030</w:t>
            </w:r>
          </w:p>
          <w:p w:rsidR="007064AA" w:rsidRPr="009C4DBB" w:rsidRDefault="007064AA" w:rsidP="007064AA">
            <w:pPr>
              <w:jc w:val="center"/>
            </w:pPr>
            <w:r w:rsidRPr="009C4DBB">
              <w:t>Computer Lab TBA</w:t>
            </w:r>
          </w:p>
          <w:p w:rsidR="008859E7" w:rsidRPr="002265C3" w:rsidRDefault="007064AA" w:rsidP="007064AA">
            <w:pPr>
              <w:jc w:val="center"/>
            </w:pPr>
            <w:r w:rsidRPr="009C4DBB">
              <w:rPr>
                <w:b/>
                <w:color w:val="FF0000"/>
              </w:rPr>
              <w:t>Final Exam</w:t>
            </w:r>
          </w:p>
        </w:tc>
        <w:tc>
          <w:tcPr>
            <w:tcW w:w="901" w:type="pct"/>
            <w:tcBorders>
              <w:top w:val="single" w:sz="4" w:space="0" w:color="auto"/>
              <w:left w:val="single" w:sz="4" w:space="0" w:color="auto"/>
              <w:bottom w:val="single" w:sz="4" w:space="0" w:color="auto"/>
              <w:right w:val="single" w:sz="4" w:space="0" w:color="auto"/>
            </w:tcBorders>
            <w:shd w:val="clear" w:color="auto" w:fill="auto"/>
          </w:tcPr>
          <w:p w:rsidR="008859E7" w:rsidRPr="002265C3" w:rsidRDefault="008859E7" w:rsidP="00952037">
            <w:pPr>
              <w:jc w:val="center"/>
              <w:rPr>
                <w:b/>
                <w:color w:val="00B050"/>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8859E7" w:rsidRPr="002265C3" w:rsidRDefault="008859E7" w:rsidP="00952037">
            <w:pPr>
              <w:jc w:val="center"/>
              <w:rPr>
                <w:b/>
              </w:rPr>
            </w:pPr>
          </w:p>
        </w:tc>
      </w:tr>
    </w:tbl>
    <w:p w:rsidR="009A6A60" w:rsidRDefault="009A6A60" w:rsidP="00AB2A66">
      <w:pPr>
        <w:rPr>
          <w:rFonts w:ascii="Arial" w:hAnsi="Arial" w:cs="Arial"/>
          <w:i/>
          <w:sz w:val="21"/>
          <w:szCs w:val="21"/>
        </w:rPr>
      </w:pPr>
    </w:p>
    <w:p w:rsidR="00084328" w:rsidRDefault="00084328" w:rsidP="00084328">
      <w:pPr>
        <w:rPr>
          <w:rFonts w:ascii="Arial" w:hAnsi="Arial" w:cs="Arial"/>
          <w:i/>
          <w:sz w:val="21"/>
          <w:szCs w:val="21"/>
        </w:rPr>
      </w:pPr>
      <w:r w:rsidRPr="00AB2A66">
        <w:rPr>
          <w:rFonts w:ascii="Arial" w:hAnsi="Arial" w:cs="Arial"/>
          <w:i/>
          <w:sz w:val="21"/>
          <w:szCs w:val="21"/>
        </w:rPr>
        <w:t xml:space="preserve">As the instructor for this course, I reserve the right to adjust this schedule in any way that serves the educational needs of the students enrolled in this course. </w:t>
      </w:r>
      <w:r>
        <w:rPr>
          <w:rFonts w:ascii="Arial" w:hAnsi="Arial" w:cs="Arial"/>
          <w:i/>
          <w:sz w:val="21"/>
          <w:szCs w:val="21"/>
        </w:rPr>
        <w:t>Linda Frye</w:t>
      </w:r>
    </w:p>
    <w:p w:rsidR="00A52BCC" w:rsidRDefault="00A52BCC" w:rsidP="00AB2A66">
      <w:pPr>
        <w:jc w:val="center"/>
        <w:rPr>
          <w:rFonts w:ascii="Arial" w:hAnsi="Arial" w:cs="Arial"/>
          <w:b/>
        </w:rPr>
      </w:pPr>
    </w:p>
    <w:p w:rsidR="00A52BCC" w:rsidRDefault="00A52BCC" w:rsidP="00AB2A66">
      <w:pPr>
        <w:jc w:val="center"/>
        <w:rPr>
          <w:rFonts w:ascii="Arial" w:hAnsi="Arial" w:cs="Arial"/>
          <w:b/>
        </w:rPr>
      </w:pPr>
    </w:p>
    <w:p w:rsidR="00A52BCC" w:rsidRDefault="00A52BCC" w:rsidP="00AB2A66">
      <w:pPr>
        <w:jc w:val="center"/>
        <w:rPr>
          <w:rFonts w:ascii="Arial" w:hAnsi="Arial" w:cs="Arial"/>
          <w:b/>
        </w:rPr>
      </w:pPr>
    </w:p>
    <w:p w:rsidR="00A52BCC" w:rsidRDefault="00A52BCC" w:rsidP="00AB2A66">
      <w:pPr>
        <w:jc w:val="center"/>
        <w:rPr>
          <w:rFonts w:ascii="Arial" w:hAnsi="Arial" w:cs="Arial"/>
          <w:b/>
        </w:rPr>
      </w:pPr>
    </w:p>
    <w:p w:rsidR="00A52BCC" w:rsidRDefault="00A52BCC" w:rsidP="00AB2A66">
      <w:pPr>
        <w:jc w:val="center"/>
        <w:rPr>
          <w:rFonts w:ascii="Arial" w:hAnsi="Arial" w:cs="Arial"/>
          <w:b/>
        </w:rPr>
      </w:pPr>
    </w:p>
    <w:p w:rsidR="00A52BCC" w:rsidRDefault="00A52BCC" w:rsidP="00AB2A66">
      <w:pPr>
        <w:jc w:val="center"/>
        <w:rPr>
          <w:rFonts w:ascii="Arial" w:hAnsi="Arial" w:cs="Arial"/>
          <w:b/>
        </w:rPr>
      </w:pPr>
    </w:p>
    <w:p w:rsidR="00A52BCC" w:rsidRDefault="00A52BCC" w:rsidP="00AB2A66">
      <w:pPr>
        <w:jc w:val="center"/>
        <w:rPr>
          <w:rFonts w:ascii="Arial" w:hAnsi="Arial" w:cs="Arial"/>
          <w:b/>
        </w:rPr>
      </w:pPr>
    </w:p>
    <w:p w:rsidR="00A52BCC" w:rsidRDefault="00A52BCC" w:rsidP="00AB2A66">
      <w:pPr>
        <w:jc w:val="center"/>
        <w:rPr>
          <w:rFonts w:ascii="Arial" w:hAnsi="Arial" w:cs="Arial"/>
          <w:b/>
        </w:rPr>
      </w:pPr>
    </w:p>
    <w:p w:rsidR="00A52BCC" w:rsidRDefault="00A52BCC" w:rsidP="00AB2A66">
      <w:pPr>
        <w:jc w:val="center"/>
        <w:rPr>
          <w:rFonts w:ascii="Arial" w:hAnsi="Arial" w:cs="Arial"/>
          <w:b/>
        </w:rPr>
      </w:pPr>
    </w:p>
    <w:p w:rsidR="00A52BCC" w:rsidRDefault="00A52BCC" w:rsidP="00AB2A66">
      <w:pPr>
        <w:jc w:val="center"/>
        <w:rPr>
          <w:rFonts w:ascii="Arial" w:hAnsi="Arial" w:cs="Arial"/>
          <w:b/>
        </w:rPr>
      </w:pPr>
    </w:p>
    <w:p w:rsidR="00A52BCC" w:rsidRDefault="00A52BCC" w:rsidP="00AB2A66">
      <w:pPr>
        <w:jc w:val="center"/>
        <w:rPr>
          <w:rFonts w:ascii="Arial" w:hAnsi="Arial" w:cs="Arial"/>
          <w:b/>
        </w:rPr>
      </w:pPr>
    </w:p>
    <w:p w:rsidR="00A52BCC" w:rsidRDefault="00A52BCC" w:rsidP="00AB2A66">
      <w:pPr>
        <w:jc w:val="center"/>
        <w:rPr>
          <w:rFonts w:ascii="Arial" w:hAnsi="Arial" w:cs="Arial"/>
          <w:b/>
        </w:rPr>
      </w:pPr>
    </w:p>
    <w:p w:rsidR="00A52BCC" w:rsidRDefault="00A52BCC" w:rsidP="00AB2A66">
      <w:pPr>
        <w:jc w:val="center"/>
        <w:rPr>
          <w:rFonts w:ascii="Arial" w:hAnsi="Arial" w:cs="Arial"/>
          <w:b/>
        </w:rPr>
      </w:pPr>
    </w:p>
    <w:p w:rsidR="00A52BCC" w:rsidRDefault="00A52BCC" w:rsidP="00AB2A66">
      <w:pPr>
        <w:jc w:val="center"/>
        <w:rPr>
          <w:rFonts w:ascii="Arial" w:hAnsi="Arial" w:cs="Arial"/>
          <w:b/>
        </w:rPr>
      </w:pPr>
    </w:p>
    <w:p w:rsidR="00A52BCC" w:rsidRDefault="00A52BCC" w:rsidP="00AB2A66">
      <w:pPr>
        <w:jc w:val="center"/>
        <w:rPr>
          <w:rFonts w:ascii="Arial" w:hAnsi="Arial" w:cs="Arial"/>
          <w:b/>
        </w:rPr>
      </w:pPr>
    </w:p>
    <w:p w:rsidR="00A52BCC" w:rsidRDefault="00A52BCC" w:rsidP="00AB2A66">
      <w:pPr>
        <w:jc w:val="center"/>
        <w:rPr>
          <w:rFonts w:ascii="Arial" w:hAnsi="Arial" w:cs="Arial"/>
          <w:b/>
        </w:rPr>
      </w:pPr>
    </w:p>
    <w:p w:rsidR="00A52BCC" w:rsidRDefault="00A52BCC" w:rsidP="00AB2A66">
      <w:pPr>
        <w:jc w:val="center"/>
        <w:rPr>
          <w:rFonts w:ascii="Arial" w:hAnsi="Arial" w:cs="Arial"/>
          <w:b/>
        </w:rPr>
      </w:pPr>
    </w:p>
    <w:p w:rsidR="00A52BCC" w:rsidRDefault="00A52BCC" w:rsidP="00AB2A66">
      <w:pPr>
        <w:jc w:val="center"/>
        <w:rPr>
          <w:rFonts w:ascii="Arial" w:hAnsi="Arial" w:cs="Arial"/>
          <w:b/>
        </w:rPr>
      </w:pPr>
    </w:p>
    <w:p w:rsidR="00A52BCC" w:rsidRDefault="00A52BCC" w:rsidP="00AB2A66">
      <w:pPr>
        <w:jc w:val="center"/>
        <w:rPr>
          <w:rFonts w:ascii="Arial" w:hAnsi="Arial" w:cs="Arial"/>
          <w:b/>
        </w:rPr>
      </w:pPr>
    </w:p>
    <w:p w:rsidR="00AB2A66" w:rsidRPr="00AB2A66" w:rsidRDefault="00AB2A66" w:rsidP="00AB2A66">
      <w:pPr>
        <w:jc w:val="center"/>
        <w:rPr>
          <w:rFonts w:ascii="Arial" w:hAnsi="Arial" w:cs="Arial"/>
        </w:rPr>
      </w:pPr>
      <w:r w:rsidRPr="00AB2A66">
        <w:rPr>
          <w:rFonts w:ascii="Arial" w:hAnsi="Arial" w:cs="Arial"/>
          <w:b/>
        </w:rPr>
        <w:t>N4431 NURSING OF CHILDREN AND ADOLESCENTS</w:t>
      </w:r>
    </w:p>
    <w:p w:rsidR="00AB2A66" w:rsidRPr="00601D85" w:rsidRDefault="00AB2A66" w:rsidP="00AB2A66">
      <w:pPr>
        <w:jc w:val="center"/>
        <w:rPr>
          <w:rFonts w:ascii="Arial" w:hAnsi="Arial" w:cs="Arial"/>
          <w:b/>
        </w:rPr>
      </w:pPr>
      <w:r w:rsidRPr="00AB2A66">
        <w:rPr>
          <w:rFonts w:ascii="Arial" w:hAnsi="Arial" w:cs="Arial"/>
          <w:b/>
        </w:rPr>
        <w:lastRenderedPageBreak/>
        <w:t xml:space="preserve"> READING LIST: </w:t>
      </w:r>
      <w:r w:rsidR="004F0463" w:rsidRPr="00601D85">
        <w:rPr>
          <w:rFonts w:ascii="Arial" w:hAnsi="Arial" w:cs="Arial"/>
          <w:b/>
        </w:rPr>
        <w:t>Kyle &amp; Carman</w:t>
      </w:r>
      <w:r w:rsidRPr="00601D85">
        <w:rPr>
          <w:rFonts w:ascii="Arial" w:hAnsi="Arial" w:cs="Arial"/>
          <w:b/>
        </w:rPr>
        <w:t xml:space="preserve"> textbook (</w:t>
      </w:r>
      <w:r w:rsidR="00601D85" w:rsidRPr="00601D85">
        <w:rPr>
          <w:rFonts w:ascii="Arial" w:hAnsi="Arial" w:cs="Arial"/>
          <w:b/>
        </w:rPr>
        <w:t>3</w:t>
      </w:r>
      <w:r w:rsidR="004F0463" w:rsidRPr="00601D85">
        <w:rPr>
          <w:rFonts w:ascii="Arial" w:hAnsi="Arial" w:cs="Arial"/>
          <w:b/>
          <w:vertAlign w:val="superscript"/>
        </w:rPr>
        <w:t>nd</w:t>
      </w:r>
      <w:r w:rsidR="004F0463" w:rsidRPr="00601D85">
        <w:rPr>
          <w:rFonts w:ascii="Arial" w:hAnsi="Arial" w:cs="Arial"/>
          <w:b/>
        </w:rPr>
        <w:t xml:space="preserve"> </w:t>
      </w:r>
      <w:r w:rsidRPr="00601D85">
        <w:rPr>
          <w:rFonts w:ascii="Arial" w:hAnsi="Arial" w:cs="Arial"/>
          <w:b/>
        </w:rPr>
        <w:t>ed., 201</w:t>
      </w:r>
      <w:r w:rsidR="00601D85" w:rsidRPr="00601D85">
        <w:rPr>
          <w:rFonts w:ascii="Arial" w:hAnsi="Arial" w:cs="Arial"/>
          <w:b/>
        </w:rPr>
        <w:t>7</w:t>
      </w:r>
      <w:r w:rsidRPr="00601D85">
        <w:rPr>
          <w:rFonts w:ascii="Arial" w:hAnsi="Arial" w:cs="Arial"/>
          <w:b/>
        </w:rPr>
        <w:t>)</w:t>
      </w:r>
    </w:p>
    <w:p w:rsidR="00B03856" w:rsidRDefault="00B03856" w:rsidP="00AB2A66">
      <w:pPr>
        <w:jc w:val="center"/>
        <w:rPr>
          <w:rFonts w:ascii="Arial" w:hAnsi="Arial" w:cs="Arial"/>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2897"/>
        <w:gridCol w:w="2523"/>
        <w:gridCol w:w="3930"/>
        <w:gridCol w:w="3505"/>
      </w:tblGrid>
      <w:tr w:rsidR="008612A0" w:rsidRPr="00C07C1A" w:rsidTr="005B6F13">
        <w:tc>
          <w:tcPr>
            <w:tcW w:w="815" w:type="dxa"/>
            <w:shd w:val="clear" w:color="auto" w:fill="auto"/>
          </w:tcPr>
          <w:p w:rsidR="004A66BD" w:rsidRPr="00C07C1A" w:rsidRDefault="004A66BD" w:rsidP="00C07C1A">
            <w:pPr>
              <w:jc w:val="center"/>
              <w:rPr>
                <w:rFonts w:asciiTheme="minorHAnsi" w:hAnsiTheme="minorHAnsi" w:cstheme="minorHAnsi"/>
                <w:b/>
                <w:sz w:val="20"/>
                <w:szCs w:val="20"/>
              </w:rPr>
            </w:pPr>
            <w:r w:rsidRPr="00C07C1A">
              <w:rPr>
                <w:rFonts w:asciiTheme="minorHAnsi" w:hAnsiTheme="minorHAnsi" w:cstheme="minorHAnsi"/>
                <w:b/>
                <w:sz w:val="20"/>
                <w:szCs w:val="20"/>
              </w:rPr>
              <w:t>Week</w:t>
            </w:r>
          </w:p>
        </w:tc>
        <w:tc>
          <w:tcPr>
            <w:tcW w:w="2897" w:type="dxa"/>
            <w:shd w:val="clear" w:color="auto" w:fill="auto"/>
          </w:tcPr>
          <w:p w:rsidR="004A66BD" w:rsidRPr="00C07C1A" w:rsidRDefault="004A66BD" w:rsidP="00C07C1A">
            <w:pPr>
              <w:jc w:val="center"/>
              <w:rPr>
                <w:rFonts w:asciiTheme="minorHAnsi" w:hAnsiTheme="minorHAnsi" w:cstheme="minorHAnsi"/>
                <w:b/>
                <w:sz w:val="20"/>
                <w:szCs w:val="20"/>
              </w:rPr>
            </w:pPr>
            <w:r w:rsidRPr="00C07C1A">
              <w:rPr>
                <w:rFonts w:asciiTheme="minorHAnsi" w:hAnsiTheme="minorHAnsi" w:cstheme="minorHAnsi"/>
                <w:b/>
                <w:sz w:val="20"/>
                <w:szCs w:val="20"/>
              </w:rPr>
              <w:t>Lecture Chapter</w:t>
            </w:r>
            <w:r w:rsidR="00034787" w:rsidRPr="00C07C1A">
              <w:rPr>
                <w:rFonts w:asciiTheme="minorHAnsi" w:hAnsiTheme="minorHAnsi" w:cstheme="minorHAnsi"/>
                <w:b/>
                <w:sz w:val="20"/>
                <w:szCs w:val="20"/>
              </w:rPr>
              <w:t>/</w:t>
            </w:r>
            <w:r w:rsidRPr="00C07C1A">
              <w:rPr>
                <w:rFonts w:asciiTheme="minorHAnsi" w:hAnsiTheme="minorHAnsi" w:cstheme="minorHAnsi"/>
                <w:b/>
                <w:sz w:val="20"/>
                <w:szCs w:val="20"/>
              </w:rPr>
              <w:t>Content</w:t>
            </w:r>
          </w:p>
        </w:tc>
        <w:tc>
          <w:tcPr>
            <w:tcW w:w="2523" w:type="dxa"/>
            <w:shd w:val="clear" w:color="auto" w:fill="auto"/>
          </w:tcPr>
          <w:p w:rsidR="004A66BD" w:rsidRPr="00C07C1A" w:rsidRDefault="004A66BD" w:rsidP="00C07C1A">
            <w:pPr>
              <w:jc w:val="center"/>
              <w:rPr>
                <w:rFonts w:asciiTheme="minorHAnsi" w:hAnsiTheme="minorHAnsi" w:cstheme="minorHAnsi"/>
                <w:b/>
                <w:sz w:val="20"/>
                <w:szCs w:val="20"/>
              </w:rPr>
            </w:pPr>
            <w:proofErr w:type="spellStart"/>
            <w:r w:rsidRPr="00C07C1A">
              <w:rPr>
                <w:rFonts w:asciiTheme="minorHAnsi" w:hAnsiTheme="minorHAnsi" w:cstheme="minorHAnsi"/>
                <w:b/>
                <w:sz w:val="20"/>
                <w:szCs w:val="20"/>
              </w:rPr>
              <w:t>PrepU</w:t>
            </w:r>
            <w:proofErr w:type="spellEnd"/>
          </w:p>
        </w:tc>
        <w:tc>
          <w:tcPr>
            <w:tcW w:w="3930" w:type="dxa"/>
            <w:shd w:val="clear" w:color="auto" w:fill="auto"/>
          </w:tcPr>
          <w:p w:rsidR="004A66BD" w:rsidRPr="00C07C1A" w:rsidRDefault="0037313D" w:rsidP="00C07C1A">
            <w:pPr>
              <w:jc w:val="center"/>
              <w:rPr>
                <w:rFonts w:asciiTheme="minorHAnsi" w:hAnsiTheme="minorHAnsi" w:cstheme="minorHAnsi"/>
                <w:b/>
                <w:sz w:val="20"/>
                <w:szCs w:val="20"/>
              </w:rPr>
            </w:pPr>
            <w:r w:rsidRPr="00C07C1A">
              <w:rPr>
                <w:rFonts w:asciiTheme="minorHAnsi" w:hAnsiTheme="minorHAnsi" w:cstheme="minorHAnsi"/>
                <w:b/>
                <w:sz w:val="20"/>
                <w:szCs w:val="20"/>
              </w:rPr>
              <w:t>Objectives</w:t>
            </w:r>
          </w:p>
        </w:tc>
        <w:tc>
          <w:tcPr>
            <w:tcW w:w="3505" w:type="dxa"/>
            <w:shd w:val="clear" w:color="auto" w:fill="auto"/>
          </w:tcPr>
          <w:p w:rsidR="004A66BD" w:rsidRPr="00C07C1A" w:rsidRDefault="004A66BD" w:rsidP="00C07C1A">
            <w:pPr>
              <w:jc w:val="center"/>
              <w:rPr>
                <w:rFonts w:asciiTheme="minorHAnsi" w:hAnsiTheme="minorHAnsi" w:cstheme="minorHAnsi"/>
                <w:b/>
                <w:sz w:val="20"/>
                <w:szCs w:val="20"/>
              </w:rPr>
            </w:pPr>
            <w:r w:rsidRPr="00C07C1A">
              <w:rPr>
                <w:rFonts w:asciiTheme="minorHAnsi" w:hAnsiTheme="minorHAnsi" w:cstheme="minorHAnsi"/>
                <w:b/>
                <w:sz w:val="20"/>
                <w:szCs w:val="20"/>
              </w:rPr>
              <w:t>Concepts</w:t>
            </w:r>
          </w:p>
        </w:tc>
      </w:tr>
      <w:tr w:rsidR="008612A0" w:rsidRPr="00C07C1A" w:rsidTr="005B6F13">
        <w:tc>
          <w:tcPr>
            <w:tcW w:w="815" w:type="dxa"/>
            <w:shd w:val="clear" w:color="auto" w:fill="auto"/>
          </w:tcPr>
          <w:p w:rsidR="004A66BD" w:rsidRPr="00C07C1A" w:rsidRDefault="004A66BD" w:rsidP="00C07C1A">
            <w:pPr>
              <w:jc w:val="center"/>
              <w:rPr>
                <w:rFonts w:asciiTheme="minorHAnsi" w:hAnsiTheme="minorHAnsi" w:cstheme="minorHAnsi"/>
                <w:b/>
                <w:sz w:val="20"/>
                <w:szCs w:val="20"/>
              </w:rPr>
            </w:pPr>
            <w:r w:rsidRPr="00C07C1A">
              <w:rPr>
                <w:rFonts w:asciiTheme="minorHAnsi" w:hAnsiTheme="minorHAnsi" w:cstheme="minorHAnsi"/>
                <w:b/>
                <w:sz w:val="20"/>
                <w:szCs w:val="20"/>
              </w:rPr>
              <w:t>1</w:t>
            </w:r>
          </w:p>
        </w:tc>
        <w:tc>
          <w:tcPr>
            <w:tcW w:w="2897" w:type="dxa"/>
            <w:shd w:val="clear" w:color="auto" w:fill="auto"/>
          </w:tcPr>
          <w:p w:rsidR="0068122B" w:rsidRPr="00C07C1A" w:rsidRDefault="0068122B" w:rsidP="00C07C1A">
            <w:pPr>
              <w:rPr>
                <w:rFonts w:asciiTheme="minorHAnsi" w:hAnsiTheme="minorHAnsi" w:cstheme="minorHAnsi"/>
                <w:sz w:val="20"/>
                <w:szCs w:val="20"/>
              </w:rPr>
            </w:pPr>
            <w:r w:rsidRPr="00C07C1A">
              <w:rPr>
                <w:rFonts w:asciiTheme="minorHAnsi" w:hAnsiTheme="minorHAnsi" w:cstheme="minorHAnsi"/>
                <w:sz w:val="20"/>
                <w:szCs w:val="20"/>
              </w:rPr>
              <w:t>Ch 1 Introduction</w:t>
            </w:r>
          </w:p>
          <w:p w:rsidR="00C22226" w:rsidRPr="00C07C1A" w:rsidRDefault="00C22226" w:rsidP="00C07C1A">
            <w:pPr>
              <w:rPr>
                <w:rFonts w:asciiTheme="minorHAnsi" w:hAnsiTheme="minorHAnsi" w:cstheme="minorHAnsi"/>
                <w:sz w:val="20"/>
                <w:szCs w:val="20"/>
              </w:rPr>
            </w:pPr>
            <w:r w:rsidRPr="00C07C1A">
              <w:rPr>
                <w:rFonts w:asciiTheme="minorHAnsi" w:hAnsiTheme="minorHAnsi" w:cstheme="minorHAnsi"/>
                <w:sz w:val="20"/>
                <w:szCs w:val="20"/>
              </w:rPr>
              <w:t>Ch 2 Factors influencing health</w:t>
            </w:r>
          </w:p>
          <w:p w:rsidR="0068122B" w:rsidRPr="00C07C1A" w:rsidRDefault="0068122B" w:rsidP="00C07C1A">
            <w:pPr>
              <w:rPr>
                <w:rFonts w:asciiTheme="minorHAnsi" w:hAnsiTheme="minorHAnsi" w:cstheme="minorHAnsi"/>
                <w:sz w:val="20"/>
                <w:szCs w:val="20"/>
              </w:rPr>
            </w:pPr>
            <w:r w:rsidRPr="00C07C1A">
              <w:rPr>
                <w:rFonts w:asciiTheme="minorHAnsi" w:hAnsiTheme="minorHAnsi" w:cstheme="minorHAnsi"/>
                <w:sz w:val="20"/>
                <w:szCs w:val="20"/>
              </w:rPr>
              <w:t>Ch 3 Newborn &amp; Infants</w:t>
            </w:r>
          </w:p>
          <w:p w:rsidR="0068122B" w:rsidRPr="00C07C1A" w:rsidRDefault="0068122B" w:rsidP="00C07C1A">
            <w:pPr>
              <w:rPr>
                <w:rFonts w:asciiTheme="minorHAnsi" w:hAnsiTheme="minorHAnsi" w:cstheme="minorHAnsi"/>
                <w:sz w:val="20"/>
                <w:szCs w:val="20"/>
              </w:rPr>
            </w:pPr>
            <w:r w:rsidRPr="00C07C1A">
              <w:rPr>
                <w:rFonts w:asciiTheme="minorHAnsi" w:hAnsiTheme="minorHAnsi" w:cstheme="minorHAnsi"/>
                <w:sz w:val="20"/>
                <w:szCs w:val="20"/>
              </w:rPr>
              <w:t>Ch 4 Toddlers</w:t>
            </w:r>
          </w:p>
          <w:p w:rsidR="0068122B" w:rsidRPr="00C07C1A" w:rsidRDefault="0068122B" w:rsidP="00C07C1A">
            <w:pPr>
              <w:rPr>
                <w:rFonts w:asciiTheme="minorHAnsi" w:hAnsiTheme="minorHAnsi" w:cstheme="minorHAnsi"/>
                <w:sz w:val="20"/>
                <w:szCs w:val="20"/>
              </w:rPr>
            </w:pPr>
            <w:r w:rsidRPr="00C07C1A">
              <w:rPr>
                <w:rFonts w:asciiTheme="minorHAnsi" w:hAnsiTheme="minorHAnsi" w:cstheme="minorHAnsi"/>
                <w:sz w:val="20"/>
                <w:szCs w:val="20"/>
              </w:rPr>
              <w:t>Ch 5 Preschooler</w:t>
            </w:r>
          </w:p>
          <w:p w:rsidR="0068122B" w:rsidRPr="00C07C1A" w:rsidRDefault="0068122B" w:rsidP="00C07C1A">
            <w:pPr>
              <w:rPr>
                <w:rFonts w:asciiTheme="minorHAnsi" w:hAnsiTheme="minorHAnsi" w:cstheme="minorHAnsi"/>
                <w:sz w:val="20"/>
                <w:szCs w:val="20"/>
              </w:rPr>
            </w:pPr>
            <w:r w:rsidRPr="00C07C1A">
              <w:rPr>
                <w:rFonts w:asciiTheme="minorHAnsi" w:hAnsiTheme="minorHAnsi" w:cstheme="minorHAnsi"/>
                <w:sz w:val="20"/>
                <w:szCs w:val="20"/>
              </w:rPr>
              <w:t>Ch 6 School-Age</w:t>
            </w:r>
          </w:p>
          <w:p w:rsidR="0068122B" w:rsidRPr="00C07C1A" w:rsidRDefault="0068122B" w:rsidP="00C07C1A">
            <w:pPr>
              <w:rPr>
                <w:rFonts w:asciiTheme="minorHAnsi" w:hAnsiTheme="minorHAnsi" w:cstheme="minorHAnsi"/>
                <w:sz w:val="20"/>
                <w:szCs w:val="20"/>
              </w:rPr>
            </w:pPr>
            <w:r w:rsidRPr="00C07C1A">
              <w:rPr>
                <w:rFonts w:asciiTheme="minorHAnsi" w:hAnsiTheme="minorHAnsi" w:cstheme="minorHAnsi"/>
                <w:sz w:val="20"/>
                <w:szCs w:val="20"/>
              </w:rPr>
              <w:t>Ch 7 Adolescent</w:t>
            </w:r>
          </w:p>
          <w:p w:rsidR="0068122B" w:rsidRPr="00C07C1A" w:rsidRDefault="0068122B" w:rsidP="00C07C1A">
            <w:pPr>
              <w:rPr>
                <w:rFonts w:asciiTheme="minorHAnsi" w:hAnsiTheme="minorHAnsi" w:cstheme="minorHAnsi"/>
                <w:sz w:val="20"/>
                <w:szCs w:val="20"/>
              </w:rPr>
            </w:pPr>
            <w:r w:rsidRPr="00C07C1A">
              <w:rPr>
                <w:rFonts w:asciiTheme="minorHAnsi" w:hAnsiTheme="minorHAnsi" w:cstheme="minorHAnsi"/>
                <w:sz w:val="20"/>
                <w:szCs w:val="20"/>
              </w:rPr>
              <w:t>Ch 8 Atraumatic Care</w:t>
            </w:r>
          </w:p>
          <w:p w:rsidR="004A66BD" w:rsidRPr="00C07C1A" w:rsidRDefault="004A66BD" w:rsidP="00C07C1A">
            <w:pPr>
              <w:rPr>
                <w:rFonts w:asciiTheme="minorHAnsi" w:hAnsiTheme="minorHAnsi" w:cstheme="minorHAnsi"/>
                <w:sz w:val="20"/>
                <w:szCs w:val="20"/>
              </w:rPr>
            </w:pPr>
          </w:p>
        </w:tc>
        <w:tc>
          <w:tcPr>
            <w:tcW w:w="2523" w:type="dxa"/>
            <w:shd w:val="clear" w:color="auto" w:fill="auto"/>
          </w:tcPr>
          <w:p w:rsidR="0068122B" w:rsidRPr="00C07C1A" w:rsidRDefault="0068122B" w:rsidP="00C07C1A">
            <w:pPr>
              <w:rPr>
                <w:rFonts w:asciiTheme="minorHAnsi" w:hAnsiTheme="minorHAnsi" w:cstheme="minorHAnsi"/>
                <w:sz w:val="20"/>
                <w:szCs w:val="20"/>
              </w:rPr>
            </w:pPr>
            <w:r w:rsidRPr="00C07C1A">
              <w:rPr>
                <w:rFonts w:asciiTheme="minorHAnsi" w:hAnsiTheme="minorHAnsi" w:cstheme="minorHAnsi"/>
                <w:sz w:val="20"/>
                <w:szCs w:val="20"/>
              </w:rPr>
              <w:t xml:space="preserve">Ch. </w:t>
            </w:r>
            <w:r w:rsidR="00C22226" w:rsidRPr="00C07C1A">
              <w:rPr>
                <w:rFonts w:asciiTheme="minorHAnsi" w:hAnsiTheme="minorHAnsi" w:cstheme="minorHAnsi"/>
                <w:sz w:val="20"/>
                <w:szCs w:val="20"/>
              </w:rPr>
              <w:t>10</w:t>
            </w:r>
            <w:r w:rsidRPr="00C07C1A">
              <w:rPr>
                <w:rFonts w:asciiTheme="minorHAnsi" w:hAnsiTheme="minorHAnsi" w:cstheme="minorHAnsi"/>
                <w:sz w:val="20"/>
                <w:szCs w:val="20"/>
              </w:rPr>
              <w:t xml:space="preserve"> Health </w:t>
            </w:r>
            <w:r w:rsidR="00C22226" w:rsidRPr="00C07C1A">
              <w:rPr>
                <w:rFonts w:asciiTheme="minorHAnsi" w:hAnsiTheme="minorHAnsi" w:cstheme="minorHAnsi"/>
                <w:sz w:val="20"/>
                <w:szCs w:val="20"/>
              </w:rPr>
              <w:t>Assessment</w:t>
            </w:r>
          </w:p>
          <w:p w:rsidR="004A66BD" w:rsidRPr="00C07C1A" w:rsidRDefault="004A66BD" w:rsidP="00C07C1A">
            <w:pPr>
              <w:rPr>
                <w:rFonts w:asciiTheme="minorHAnsi" w:hAnsiTheme="minorHAnsi" w:cstheme="minorHAnsi"/>
                <w:b/>
                <w:color w:val="FF0000"/>
                <w:sz w:val="20"/>
                <w:szCs w:val="20"/>
              </w:rPr>
            </w:pPr>
          </w:p>
        </w:tc>
        <w:tc>
          <w:tcPr>
            <w:tcW w:w="3930" w:type="dxa"/>
            <w:shd w:val="clear" w:color="auto" w:fill="auto"/>
          </w:tcPr>
          <w:p w:rsidR="00C22226" w:rsidRPr="00C07C1A" w:rsidRDefault="00C22226" w:rsidP="00C07C1A">
            <w:pPr>
              <w:rPr>
                <w:rFonts w:asciiTheme="minorHAnsi" w:hAnsiTheme="minorHAnsi" w:cstheme="minorHAnsi"/>
                <w:b/>
                <w:sz w:val="20"/>
                <w:szCs w:val="20"/>
              </w:rPr>
            </w:pPr>
            <w:r w:rsidRPr="00C07C1A">
              <w:rPr>
                <w:rFonts w:asciiTheme="minorHAnsi" w:hAnsiTheme="minorHAnsi" w:cstheme="minorHAnsi"/>
                <w:b/>
                <w:sz w:val="20"/>
                <w:szCs w:val="20"/>
              </w:rPr>
              <w:t>Chapter 1:</w:t>
            </w:r>
          </w:p>
          <w:p w:rsidR="00C22226" w:rsidRPr="00C07C1A" w:rsidRDefault="00C22226" w:rsidP="00C07C1A">
            <w:pPr>
              <w:rPr>
                <w:rFonts w:asciiTheme="minorHAnsi" w:hAnsiTheme="minorHAnsi" w:cstheme="minorHAnsi"/>
                <w:sz w:val="20"/>
                <w:szCs w:val="20"/>
              </w:rPr>
            </w:pPr>
            <w:r w:rsidRPr="00C07C1A">
              <w:rPr>
                <w:rFonts w:asciiTheme="minorHAnsi" w:hAnsiTheme="minorHAnsi" w:cstheme="minorHAnsi"/>
                <w:sz w:val="20"/>
                <w:szCs w:val="20"/>
              </w:rPr>
              <w:t>1.Understand measuring child health</w:t>
            </w:r>
          </w:p>
          <w:p w:rsidR="00C22226" w:rsidRPr="00C07C1A" w:rsidRDefault="00C22226" w:rsidP="00C07C1A">
            <w:pPr>
              <w:rPr>
                <w:rFonts w:asciiTheme="minorHAnsi" w:hAnsiTheme="minorHAnsi" w:cstheme="minorHAnsi"/>
                <w:sz w:val="20"/>
                <w:szCs w:val="20"/>
              </w:rPr>
            </w:pPr>
            <w:r w:rsidRPr="00C07C1A">
              <w:rPr>
                <w:rFonts w:asciiTheme="minorHAnsi" w:hAnsiTheme="minorHAnsi" w:cstheme="minorHAnsi"/>
                <w:sz w:val="20"/>
                <w:szCs w:val="20"/>
              </w:rPr>
              <w:t>2. Understand philosophy of Pediatric Nursing</w:t>
            </w:r>
          </w:p>
          <w:p w:rsidR="00C22226" w:rsidRPr="00C07C1A" w:rsidRDefault="00C22226" w:rsidP="00C07C1A">
            <w:pPr>
              <w:rPr>
                <w:rFonts w:asciiTheme="minorHAnsi" w:hAnsiTheme="minorHAnsi" w:cstheme="minorHAnsi"/>
                <w:sz w:val="20"/>
                <w:szCs w:val="20"/>
              </w:rPr>
            </w:pPr>
            <w:r w:rsidRPr="00C07C1A">
              <w:rPr>
                <w:rFonts w:asciiTheme="minorHAnsi" w:hAnsiTheme="minorHAnsi" w:cstheme="minorHAnsi"/>
                <w:sz w:val="20"/>
                <w:szCs w:val="20"/>
              </w:rPr>
              <w:t>3. Understand ethical Concepts</w:t>
            </w:r>
          </w:p>
          <w:p w:rsidR="00C22226" w:rsidRPr="00C07C1A" w:rsidRDefault="00C22226" w:rsidP="00C07C1A">
            <w:pPr>
              <w:rPr>
                <w:rFonts w:asciiTheme="minorHAnsi" w:hAnsiTheme="minorHAnsi" w:cstheme="minorHAnsi"/>
                <w:sz w:val="20"/>
                <w:szCs w:val="20"/>
              </w:rPr>
            </w:pPr>
            <w:r w:rsidRPr="00C07C1A">
              <w:rPr>
                <w:rFonts w:asciiTheme="minorHAnsi" w:hAnsiTheme="minorHAnsi" w:cstheme="minorHAnsi"/>
                <w:sz w:val="20"/>
                <w:szCs w:val="20"/>
              </w:rPr>
              <w:t>4. Understand legal issues</w:t>
            </w:r>
          </w:p>
          <w:p w:rsidR="00C22226" w:rsidRPr="00C07C1A" w:rsidRDefault="00C22226" w:rsidP="00C07C1A">
            <w:pPr>
              <w:rPr>
                <w:rFonts w:asciiTheme="minorHAnsi" w:hAnsiTheme="minorHAnsi" w:cstheme="minorHAnsi"/>
                <w:b/>
                <w:sz w:val="20"/>
                <w:szCs w:val="20"/>
              </w:rPr>
            </w:pPr>
            <w:r w:rsidRPr="00C07C1A">
              <w:rPr>
                <w:rFonts w:asciiTheme="minorHAnsi" w:hAnsiTheme="minorHAnsi" w:cstheme="minorHAnsi"/>
                <w:b/>
                <w:sz w:val="20"/>
                <w:szCs w:val="20"/>
              </w:rPr>
              <w:t>Chapter 2:</w:t>
            </w:r>
          </w:p>
          <w:p w:rsidR="00C22226" w:rsidRPr="00C07C1A" w:rsidRDefault="00C22226" w:rsidP="00C07C1A">
            <w:pPr>
              <w:rPr>
                <w:rFonts w:asciiTheme="minorHAnsi" w:hAnsiTheme="minorHAnsi" w:cstheme="minorHAnsi"/>
                <w:sz w:val="20"/>
                <w:szCs w:val="20"/>
              </w:rPr>
            </w:pPr>
            <w:r w:rsidRPr="00C07C1A">
              <w:rPr>
                <w:rFonts w:asciiTheme="minorHAnsi" w:hAnsiTheme="minorHAnsi" w:cstheme="minorHAnsi"/>
                <w:sz w:val="20"/>
                <w:szCs w:val="20"/>
              </w:rPr>
              <w:t>1.Identify effect of lifestyle on health</w:t>
            </w:r>
          </w:p>
          <w:p w:rsidR="00C22226" w:rsidRPr="00C07C1A" w:rsidRDefault="00C22226" w:rsidP="00C07C1A">
            <w:pPr>
              <w:rPr>
                <w:rFonts w:asciiTheme="minorHAnsi" w:hAnsiTheme="minorHAnsi" w:cstheme="minorHAnsi"/>
                <w:sz w:val="20"/>
                <w:szCs w:val="20"/>
              </w:rPr>
            </w:pPr>
            <w:r w:rsidRPr="00C07C1A">
              <w:rPr>
                <w:rFonts w:asciiTheme="minorHAnsi" w:hAnsiTheme="minorHAnsi" w:cstheme="minorHAnsi"/>
                <w:sz w:val="20"/>
                <w:szCs w:val="20"/>
              </w:rPr>
              <w:t xml:space="preserve">2. Identify family structure, function and effect on health </w:t>
            </w:r>
          </w:p>
          <w:p w:rsidR="00C22226" w:rsidRPr="00C07C1A" w:rsidRDefault="00C22226" w:rsidP="00C07C1A">
            <w:pPr>
              <w:rPr>
                <w:rFonts w:asciiTheme="minorHAnsi" w:hAnsiTheme="minorHAnsi" w:cstheme="minorHAnsi"/>
                <w:sz w:val="20"/>
                <w:szCs w:val="20"/>
              </w:rPr>
            </w:pPr>
            <w:r w:rsidRPr="00C07C1A">
              <w:rPr>
                <w:rFonts w:asciiTheme="minorHAnsi" w:hAnsiTheme="minorHAnsi" w:cstheme="minorHAnsi"/>
                <w:sz w:val="20"/>
                <w:szCs w:val="20"/>
              </w:rPr>
              <w:t>3. Distinguish differences in discipline versus punishment</w:t>
            </w:r>
          </w:p>
          <w:p w:rsidR="00C22226" w:rsidRPr="00C07C1A" w:rsidRDefault="00C22226" w:rsidP="00C07C1A">
            <w:pPr>
              <w:rPr>
                <w:rFonts w:asciiTheme="minorHAnsi" w:hAnsiTheme="minorHAnsi" w:cstheme="minorHAnsi"/>
                <w:sz w:val="20"/>
                <w:szCs w:val="20"/>
              </w:rPr>
            </w:pPr>
            <w:r w:rsidRPr="00C07C1A">
              <w:rPr>
                <w:rFonts w:asciiTheme="minorHAnsi" w:hAnsiTheme="minorHAnsi" w:cstheme="minorHAnsi"/>
                <w:sz w:val="20"/>
                <w:szCs w:val="20"/>
              </w:rPr>
              <w:t xml:space="preserve">4. Understand effect of culture &amp; ethnicity on health </w:t>
            </w:r>
          </w:p>
          <w:p w:rsidR="00C22226" w:rsidRPr="00C07C1A" w:rsidRDefault="00C22226" w:rsidP="00C07C1A">
            <w:pPr>
              <w:rPr>
                <w:rFonts w:asciiTheme="minorHAnsi" w:hAnsiTheme="minorHAnsi" w:cstheme="minorHAnsi"/>
                <w:sz w:val="20"/>
                <w:szCs w:val="20"/>
              </w:rPr>
            </w:pPr>
            <w:r w:rsidRPr="00C07C1A">
              <w:rPr>
                <w:rFonts w:asciiTheme="minorHAnsi" w:hAnsiTheme="minorHAnsi" w:cstheme="minorHAnsi"/>
                <w:sz w:val="20"/>
                <w:szCs w:val="20"/>
              </w:rPr>
              <w:t>5. Identify risk factors &amp; effect on health of community: violence, poverty, homelessness</w:t>
            </w:r>
          </w:p>
          <w:p w:rsidR="00C22226" w:rsidRPr="00C07C1A" w:rsidRDefault="00FF7D62" w:rsidP="00C07C1A">
            <w:pPr>
              <w:rPr>
                <w:rFonts w:asciiTheme="minorHAnsi" w:hAnsiTheme="minorHAnsi" w:cstheme="minorHAnsi"/>
                <w:b/>
                <w:sz w:val="20"/>
                <w:szCs w:val="20"/>
              </w:rPr>
            </w:pPr>
            <w:r w:rsidRPr="00C07C1A">
              <w:rPr>
                <w:rFonts w:asciiTheme="minorHAnsi" w:hAnsiTheme="minorHAnsi" w:cstheme="minorHAnsi"/>
                <w:b/>
                <w:sz w:val="20"/>
                <w:szCs w:val="20"/>
              </w:rPr>
              <w:t>Chapters 3-7:</w:t>
            </w:r>
          </w:p>
          <w:p w:rsidR="00FF7D62" w:rsidRPr="00C07C1A" w:rsidRDefault="00FF7D62" w:rsidP="00C07C1A">
            <w:pPr>
              <w:rPr>
                <w:rFonts w:asciiTheme="minorHAnsi" w:hAnsiTheme="minorHAnsi" w:cstheme="minorHAnsi"/>
                <w:sz w:val="20"/>
                <w:szCs w:val="20"/>
              </w:rPr>
            </w:pPr>
            <w:r w:rsidRPr="00C07C1A">
              <w:rPr>
                <w:rFonts w:asciiTheme="minorHAnsi" w:hAnsiTheme="minorHAnsi" w:cstheme="minorHAnsi"/>
                <w:sz w:val="20"/>
                <w:szCs w:val="20"/>
              </w:rPr>
              <w:t>1. Identify normal Growth &amp; Development</w:t>
            </w:r>
          </w:p>
          <w:p w:rsidR="00FF7D62" w:rsidRPr="00C07C1A" w:rsidRDefault="00FF7D62" w:rsidP="00C07C1A">
            <w:pPr>
              <w:rPr>
                <w:rFonts w:asciiTheme="minorHAnsi" w:hAnsiTheme="minorHAnsi" w:cstheme="minorHAnsi"/>
                <w:sz w:val="20"/>
                <w:szCs w:val="20"/>
              </w:rPr>
            </w:pPr>
            <w:r w:rsidRPr="00C07C1A">
              <w:rPr>
                <w:rFonts w:asciiTheme="minorHAnsi" w:hAnsiTheme="minorHAnsi" w:cstheme="minorHAnsi"/>
                <w:sz w:val="20"/>
                <w:szCs w:val="20"/>
              </w:rPr>
              <w:tab/>
              <w:t>Physiologic-Psychosocial-Cognitive</w:t>
            </w:r>
          </w:p>
          <w:p w:rsidR="00FF7D62" w:rsidRPr="00C07C1A" w:rsidRDefault="00CB6D61" w:rsidP="00C07C1A">
            <w:pPr>
              <w:rPr>
                <w:rFonts w:asciiTheme="minorHAnsi" w:hAnsiTheme="minorHAnsi" w:cstheme="minorHAnsi"/>
                <w:sz w:val="20"/>
                <w:szCs w:val="20"/>
              </w:rPr>
            </w:pPr>
            <w:r w:rsidRPr="00C07C1A">
              <w:rPr>
                <w:rFonts w:asciiTheme="minorHAnsi" w:hAnsiTheme="minorHAnsi" w:cstheme="minorHAnsi"/>
                <w:sz w:val="20"/>
                <w:szCs w:val="20"/>
              </w:rPr>
              <w:t xml:space="preserve">              </w:t>
            </w:r>
            <w:r w:rsidR="00FF7D62" w:rsidRPr="00C07C1A">
              <w:rPr>
                <w:rFonts w:asciiTheme="minorHAnsi" w:hAnsiTheme="minorHAnsi" w:cstheme="minorHAnsi"/>
                <w:sz w:val="20"/>
                <w:szCs w:val="20"/>
              </w:rPr>
              <w:t>Motor skills – gross &amp; fine</w:t>
            </w:r>
          </w:p>
          <w:p w:rsidR="00FF7D62" w:rsidRPr="00C07C1A" w:rsidRDefault="00FF7D62" w:rsidP="00C07C1A">
            <w:pPr>
              <w:rPr>
                <w:rFonts w:asciiTheme="minorHAnsi" w:hAnsiTheme="minorHAnsi" w:cstheme="minorHAnsi"/>
                <w:sz w:val="20"/>
                <w:szCs w:val="20"/>
              </w:rPr>
            </w:pPr>
            <w:r w:rsidRPr="00C07C1A">
              <w:rPr>
                <w:rFonts w:asciiTheme="minorHAnsi" w:hAnsiTheme="minorHAnsi" w:cstheme="minorHAnsi"/>
                <w:sz w:val="20"/>
                <w:szCs w:val="20"/>
              </w:rPr>
              <w:tab/>
              <w:t>Language</w:t>
            </w:r>
          </w:p>
          <w:p w:rsidR="00FF7D62" w:rsidRPr="00C07C1A" w:rsidRDefault="00FF7D62" w:rsidP="00C07C1A">
            <w:pPr>
              <w:rPr>
                <w:rFonts w:asciiTheme="minorHAnsi" w:hAnsiTheme="minorHAnsi" w:cstheme="minorHAnsi"/>
                <w:sz w:val="20"/>
                <w:szCs w:val="20"/>
              </w:rPr>
            </w:pPr>
            <w:r w:rsidRPr="00C07C1A">
              <w:rPr>
                <w:rFonts w:asciiTheme="minorHAnsi" w:hAnsiTheme="minorHAnsi" w:cstheme="minorHAnsi"/>
                <w:sz w:val="20"/>
                <w:szCs w:val="20"/>
              </w:rPr>
              <w:tab/>
              <w:t>Sensory</w:t>
            </w:r>
          </w:p>
          <w:p w:rsidR="00FF7D62" w:rsidRPr="00C07C1A" w:rsidRDefault="00FF7D62" w:rsidP="00C07C1A">
            <w:pPr>
              <w:rPr>
                <w:rFonts w:asciiTheme="minorHAnsi" w:hAnsiTheme="minorHAnsi" w:cstheme="minorHAnsi"/>
                <w:sz w:val="20"/>
                <w:szCs w:val="20"/>
              </w:rPr>
            </w:pPr>
            <w:r w:rsidRPr="00C07C1A">
              <w:rPr>
                <w:rFonts w:asciiTheme="minorHAnsi" w:hAnsiTheme="minorHAnsi" w:cstheme="minorHAnsi"/>
                <w:sz w:val="20"/>
                <w:szCs w:val="20"/>
              </w:rPr>
              <w:tab/>
              <w:t>Emotional/social/moral/spiritual</w:t>
            </w:r>
          </w:p>
          <w:p w:rsidR="00FF7D62" w:rsidRPr="00C07C1A" w:rsidRDefault="00FF7D62" w:rsidP="00C07C1A">
            <w:pPr>
              <w:rPr>
                <w:rFonts w:asciiTheme="minorHAnsi" w:hAnsiTheme="minorHAnsi" w:cstheme="minorHAnsi"/>
                <w:sz w:val="20"/>
                <w:szCs w:val="20"/>
              </w:rPr>
            </w:pPr>
            <w:r w:rsidRPr="00C07C1A">
              <w:rPr>
                <w:rFonts w:asciiTheme="minorHAnsi" w:hAnsiTheme="minorHAnsi" w:cstheme="minorHAnsi"/>
                <w:sz w:val="20"/>
                <w:szCs w:val="20"/>
              </w:rPr>
              <w:t xml:space="preserve">2. Understand </w:t>
            </w:r>
            <w:r w:rsidR="00CB6D61" w:rsidRPr="00C07C1A">
              <w:rPr>
                <w:rFonts w:asciiTheme="minorHAnsi" w:hAnsiTheme="minorHAnsi" w:cstheme="minorHAnsi"/>
                <w:sz w:val="20"/>
                <w:szCs w:val="20"/>
              </w:rPr>
              <w:t>A</w:t>
            </w:r>
            <w:r w:rsidRPr="00C07C1A">
              <w:rPr>
                <w:rFonts w:asciiTheme="minorHAnsi" w:hAnsiTheme="minorHAnsi" w:cstheme="minorHAnsi"/>
                <w:sz w:val="20"/>
                <w:szCs w:val="20"/>
              </w:rPr>
              <w:t xml:space="preserve">nticipatory Guidance </w:t>
            </w:r>
          </w:p>
          <w:p w:rsidR="00FF7D62" w:rsidRPr="00C07C1A" w:rsidRDefault="00CB6D61" w:rsidP="00C07C1A">
            <w:pPr>
              <w:rPr>
                <w:rFonts w:asciiTheme="minorHAnsi" w:hAnsiTheme="minorHAnsi" w:cstheme="minorHAnsi"/>
                <w:sz w:val="20"/>
                <w:szCs w:val="20"/>
              </w:rPr>
            </w:pPr>
            <w:r w:rsidRPr="00C07C1A">
              <w:rPr>
                <w:rFonts w:asciiTheme="minorHAnsi" w:hAnsiTheme="minorHAnsi" w:cstheme="minorHAnsi"/>
                <w:sz w:val="20"/>
                <w:szCs w:val="20"/>
              </w:rPr>
              <w:t xml:space="preserve">              </w:t>
            </w:r>
            <w:r w:rsidR="00FF7D62" w:rsidRPr="00C07C1A">
              <w:rPr>
                <w:rFonts w:asciiTheme="minorHAnsi" w:hAnsiTheme="minorHAnsi" w:cstheme="minorHAnsi"/>
                <w:sz w:val="20"/>
                <w:szCs w:val="20"/>
              </w:rPr>
              <w:t>Learning – play</w:t>
            </w:r>
          </w:p>
          <w:p w:rsidR="00FF7D62" w:rsidRPr="00C07C1A" w:rsidRDefault="00FF7D62" w:rsidP="00C07C1A">
            <w:pPr>
              <w:rPr>
                <w:rFonts w:asciiTheme="minorHAnsi" w:hAnsiTheme="minorHAnsi" w:cstheme="minorHAnsi"/>
                <w:sz w:val="20"/>
                <w:szCs w:val="20"/>
              </w:rPr>
            </w:pPr>
            <w:r w:rsidRPr="00C07C1A">
              <w:rPr>
                <w:rFonts w:asciiTheme="minorHAnsi" w:hAnsiTheme="minorHAnsi" w:cstheme="minorHAnsi"/>
                <w:sz w:val="20"/>
                <w:szCs w:val="20"/>
              </w:rPr>
              <w:tab/>
              <w:t>Nutrition – sleep</w:t>
            </w:r>
          </w:p>
          <w:p w:rsidR="00FF7D62" w:rsidRPr="00C07C1A" w:rsidRDefault="00FF7D62" w:rsidP="00C07C1A">
            <w:pPr>
              <w:rPr>
                <w:rFonts w:asciiTheme="minorHAnsi" w:hAnsiTheme="minorHAnsi" w:cstheme="minorHAnsi"/>
                <w:sz w:val="20"/>
                <w:szCs w:val="20"/>
              </w:rPr>
            </w:pPr>
            <w:r w:rsidRPr="00C07C1A">
              <w:rPr>
                <w:rFonts w:asciiTheme="minorHAnsi" w:hAnsiTheme="minorHAnsi" w:cstheme="minorHAnsi"/>
                <w:sz w:val="20"/>
                <w:szCs w:val="20"/>
              </w:rPr>
              <w:tab/>
              <w:t>Safety</w:t>
            </w:r>
          </w:p>
          <w:p w:rsidR="00FF7D62" w:rsidRPr="00C07C1A" w:rsidRDefault="00FF7D62" w:rsidP="00C07C1A">
            <w:pPr>
              <w:rPr>
                <w:rFonts w:asciiTheme="minorHAnsi" w:hAnsiTheme="minorHAnsi" w:cstheme="minorHAnsi"/>
                <w:sz w:val="20"/>
                <w:szCs w:val="20"/>
              </w:rPr>
            </w:pPr>
            <w:r w:rsidRPr="00C07C1A">
              <w:rPr>
                <w:rFonts w:asciiTheme="minorHAnsi" w:hAnsiTheme="minorHAnsi" w:cstheme="minorHAnsi"/>
                <w:sz w:val="20"/>
                <w:szCs w:val="20"/>
              </w:rPr>
              <w:tab/>
              <w:t>Discipline</w:t>
            </w:r>
          </w:p>
          <w:p w:rsidR="00FF7D62" w:rsidRPr="00C07C1A" w:rsidRDefault="00FF7D62" w:rsidP="00C07C1A">
            <w:pPr>
              <w:rPr>
                <w:rFonts w:asciiTheme="minorHAnsi" w:hAnsiTheme="minorHAnsi" w:cstheme="minorHAnsi"/>
                <w:sz w:val="20"/>
                <w:szCs w:val="20"/>
              </w:rPr>
            </w:pPr>
            <w:r w:rsidRPr="00C07C1A">
              <w:rPr>
                <w:rFonts w:asciiTheme="minorHAnsi" w:hAnsiTheme="minorHAnsi" w:cstheme="minorHAnsi"/>
                <w:sz w:val="20"/>
                <w:szCs w:val="20"/>
              </w:rPr>
              <w:t>3. Identify role and effect of parents &amp; peers on health</w:t>
            </w:r>
          </w:p>
          <w:p w:rsidR="00E347FA" w:rsidRPr="00C07C1A" w:rsidRDefault="00E347FA" w:rsidP="00C07C1A">
            <w:pPr>
              <w:rPr>
                <w:rFonts w:asciiTheme="minorHAnsi" w:hAnsiTheme="minorHAnsi" w:cstheme="minorHAnsi"/>
                <w:b/>
                <w:sz w:val="20"/>
                <w:szCs w:val="20"/>
              </w:rPr>
            </w:pPr>
            <w:r w:rsidRPr="00C07C1A">
              <w:rPr>
                <w:rFonts w:asciiTheme="minorHAnsi" w:hAnsiTheme="minorHAnsi" w:cstheme="minorHAnsi"/>
                <w:b/>
                <w:sz w:val="20"/>
                <w:szCs w:val="20"/>
              </w:rPr>
              <w:t>Chapter 8:</w:t>
            </w:r>
          </w:p>
          <w:p w:rsidR="00E347FA" w:rsidRPr="00C07C1A" w:rsidRDefault="00E347FA" w:rsidP="00C07C1A">
            <w:pPr>
              <w:rPr>
                <w:rFonts w:asciiTheme="minorHAnsi" w:hAnsiTheme="minorHAnsi" w:cstheme="minorHAnsi"/>
                <w:sz w:val="20"/>
                <w:szCs w:val="20"/>
              </w:rPr>
            </w:pPr>
            <w:r w:rsidRPr="00C07C1A">
              <w:rPr>
                <w:rFonts w:asciiTheme="minorHAnsi" w:hAnsiTheme="minorHAnsi" w:cstheme="minorHAnsi"/>
                <w:sz w:val="20"/>
                <w:szCs w:val="20"/>
              </w:rPr>
              <w:t>1.Understand atraumatic care to decrease stress</w:t>
            </w:r>
          </w:p>
          <w:p w:rsidR="00E347FA" w:rsidRPr="00C07C1A" w:rsidRDefault="00E347FA" w:rsidP="00C07C1A">
            <w:pPr>
              <w:rPr>
                <w:rFonts w:asciiTheme="minorHAnsi" w:hAnsiTheme="minorHAnsi" w:cstheme="minorHAnsi"/>
                <w:sz w:val="20"/>
                <w:szCs w:val="20"/>
              </w:rPr>
            </w:pPr>
            <w:r w:rsidRPr="00C07C1A">
              <w:rPr>
                <w:rFonts w:asciiTheme="minorHAnsi" w:hAnsiTheme="minorHAnsi" w:cstheme="minorHAnsi"/>
                <w:sz w:val="20"/>
                <w:szCs w:val="20"/>
              </w:rPr>
              <w:t>2. Understand family centered care</w:t>
            </w:r>
          </w:p>
          <w:p w:rsidR="00E347FA" w:rsidRPr="00C07C1A" w:rsidRDefault="00E347FA" w:rsidP="00C07C1A">
            <w:pPr>
              <w:rPr>
                <w:rFonts w:asciiTheme="minorHAnsi" w:hAnsiTheme="minorHAnsi" w:cstheme="minorHAnsi"/>
                <w:sz w:val="20"/>
                <w:szCs w:val="20"/>
              </w:rPr>
            </w:pPr>
            <w:r w:rsidRPr="00C07C1A">
              <w:rPr>
                <w:rFonts w:asciiTheme="minorHAnsi" w:hAnsiTheme="minorHAnsi" w:cstheme="minorHAnsi"/>
                <w:sz w:val="20"/>
                <w:szCs w:val="20"/>
              </w:rPr>
              <w:t>3. Identify &amp; integrate therapeutic communication</w:t>
            </w:r>
          </w:p>
          <w:p w:rsidR="00E347FA" w:rsidRPr="00C07C1A" w:rsidRDefault="00E347FA" w:rsidP="00C07C1A">
            <w:pPr>
              <w:rPr>
                <w:rFonts w:asciiTheme="minorHAnsi" w:hAnsiTheme="minorHAnsi" w:cstheme="minorHAnsi"/>
                <w:sz w:val="20"/>
                <w:szCs w:val="20"/>
              </w:rPr>
            </w:pPr>
            <w:r w:rsidRPr="00C07C1A">
              <w:rPr>
                <w:rFonts w:asciiTheme="minorHAnsi" w:hAnsiTheme="minorHAnsi" w:cstheme="minorHAnsi"/>
                <w:sz w:val="20"/>
                <w:szCs w:val="20"/>
              </w:rPr>
              <w:t>4. Understand culturally competent care</w:t>
            </w:r>
          </w:p>
          <w:p w:rsidR="004A66BD" w:rsidRPr="00C07C1A" w:rsidRDefault="00E347FA" w:rsidP="00C07C1A">
            <w:pPr>
              <w:rPr>
                <w:rFonts w:asciiTheme="minorHAnsi" w:hAnsiTheme="minorHAnsi" w:cstheme="minorHAnsi"/>
                <w:b/>
                <w:color w:val="FF0000"/>
                <w:sz w:val="20"/>
                <w:szCs w:val="20"/>
              </w:rPr>
            </w:pPr>
            <w:r w:rsidRPr="00C07C1A">
              <w:rPr>
                <w:rFonts w:asciiTheme="minorHAnsi" w:hAnsiTheme="minorHAnsi" w:cstheme="minorHAnsi"/>
                <w:sz w:val="20"/>
                <w:szCs w:val="20"/>
              </w:rPr>
              <w:t>5. Understand patient &amp; family teaching principles, effectiveness, evaluation</w:t>
            </w:r>
          </w:p>
        </w:tc>
        <w:tc>
          <w:tcPr>
            <w:tcW w:w="3505" w:type="dxa"/>
            <w:shd w:val="clear" w:color="auto" w:fill="auto"/>
          </w:tcPr>
          <w:p w:rsidR="004A66BD" w:rsidRPr="00C07C1A" w:rsidRDefault="00034787" w:rsidP="00C07C1A">
            <w:pPr>
              <w:rPr>
                <w:rFonts w:asciiTheme="minorHAnsi" w:hAnsiTheme="minorHAnsi" w:cstheme="minorHAnsi"/>
                <w:sz w:val="20"/>
                <w:szCs w:val="20"/>
              </w:rPr>
            </w:pPr>
            <w:proofErr w:type="spellStart"/>
            <w:r w:rsidRPr="00C07C1A">
              <w:rPr>
                <w:rFonts w:asciiTheme="minorHAnsi" w:hAnsiTheme="minorHAnsi" w:cstheme="minorHAnsi"/>
                <w:sz w:val="20"/>
                <w:szCs w:val="20"/>
              </w:rPr>
              <w:t>Care</w:t>
            </w:r>
            <w:proofErr w:type="spellEnd"/>
            <w:r w:rsidRPr="00C07C1A">
              <w:rPr>
                <w:rFonts w:asciiTheme="minorHAnsi" w:hAnsiTheme="minorHAnsi" w:cstheme="minorHAnsi"/>
                <w:sz w:val="20"/>
                <w:szCs w:val="20"/>
              </w:rPr>
              <w:t xml:space="preserve"> Competencies</w:t>
            </w:r>
          </w:p>
          <w:p w:rsidR="00034787" w:rsidRPr="00C07C1A" w:rsidRDefault="00034787" w:rsidP="00C07C1A">
            <w:pPr>
              <w:rPr>
                <w:rFonts w:asciiTheme="minorHAnsi" w:hAnsiTheme="minorHAnsi" w:cstheme="minorHAnsi"/>
                <w:sz w:val="20"/>
                <w:szCs w:val="20"/>
              </w:rPr>
            </w:pPr>
            <w:r w:rsidRPr="00C07C1A">
              <w:rPr>
                <w:rFonts w:asciiTheme="minorHAnsi" w:hAnsiTheme="minorHAnsi" w:cstheme="minorHAnsi"/>
                <w:sz w:val="20"/>
                <w:szCs w:val="20"/>
              </w:rPr>
              <w:t xml:space="preserve">    Communication</w:t>
            </w:r>
          </w:p>
          <w:p w:rsidR="00034787" w:rsidRPr="00C07C1A" w:rsidRDefault="00034787" w:rsidP="00C07C1A">
            <w:pPr>
              <w:rPr>
                <w:rFonts w:asciiTheme="minorHAnsi" w:hAnsiTheme="minorHAnsi" w:cstheme="minorHAnsi"/>
                <w:sz w:val="20"/>
                <w:szCs w:val="20"/>
              </w:rPr>
            </w:pPr>
            <w:r w:rsidRPr="00C07C1A">
              <w:rPr>
                <w:rFonts w:asciiTheme="minorHAnsi" w:hAnsiTheme="minorHAnsi" w:cstheme="minorHAnsi"/>
                <w:sz w:val="20"/>
                <w:szCs w:val="20"/>
              </w:rPr>
              <w:t xml:space="preserve">    Collaboration</w:t>
            </w:r>
          </w:p>
          <w:p w:rsidR="00034787" w:rsidRPr="00C07C1A" w:rsidRDefault="00034787" w:rsidP="00C07C1A">
            <w:pPr>
              <w:rPr>
                <w:rFonts w:asciiTheme="minorHAnsi" w:hAnsiTheme="minorHAnsi" w:cstheme="minorHAnsi"/>
                <w:sz w:val="20"/>
                <w:szCs w:val="20"/>
              </w:rPr>
            </w:pPr>
            <w:r w:rsidRPr="00C07C1A">
              <w:rPr>
                <w:rFonts w:asciiTheme="minorHAnsi" w:hAnsiTheme="minorHAnsi" w:cstheme="minorHAnsi"/>
                <w:sz w:val="20"/>
                <w:szCs w:val="20"/>
              </w:rPr>
              <w:t xml:space="preserve">    Patient Safety</w:t>
            </w:r>
          </w:p>
          <w:p w:rsidR="00034787" w:rsidRPr="00C07C1A" w:rsidRDefault="00034787" w:rsidP="00C07C1A">
            <w:pPr>
              <w:rPr>
                <w:rFonts w:asciiTheme="minorHAnsi" w:hAnsiTheme="minorHAnsi" w:cstheme="minorHAnsi"/>
                <w:sz w:val="20"/>
                <w:szCs w:val="20"/>
              </w:rPr>
            </w:pPr>
            <w:r w:rsidRPr="00C07C1A">
              <w:rPr>
                <w:rFonts w:asciiTheme="minorHAnsi" w:hAnsiTheme="minorHAnsi" w:cstheme="minorHAnsi"/>
                <w:sz w:val="20"/>
                <w:szCs w:val="20"/>
              </w:rPr>
              <w:t xml:space="preserve">    Health Info</w:t>
            </w:r>
            <w:r w:rsidR="00BF5FEF" w:rsidRPr="00C07C1A">
              <w:rPr>
                <w:rFonts w:asciiTheme="minorHAnsi" w:hAnsiTheme="minorHAnsi" w:cstheme="minorHAnsi"/>
                <w:sz w:val="20"/>
                <w:szCs w:val="20"/>
              </w:rPr>
              <w:t>rmation Technologies</w:t>
            </w:r>
          </w:p>
          <w:p w:rsidR="00BF5FEF" w:rsidRPr="00C07C1A" w:rsidRDefault="00BF5FEF" w:rsidP="00C07C1A">
            <w:pPr>
              <w:rPr>
                <w:rFonts w:asciiTheme="minorHAnsi" w:hAnsiTheme="minorHAnsi" w:cstheme="minorHAnsi"/>
                <w:sz w:val="20"/>
                <w:szCs w:val="20"/>
              </w:rPr>
            </w:pPr>
            <w:r w:rsidRPr="00C07C1A">
              <w:rPr>
                <w:rFonts w:asciiTheme="minorHAnsi" w:hAnsiTheme="minorHAnsi" w:cstheme="minorHAnsi"/>
                <w:sz w:val="20"/>
                <w:szCs w:val="20"/>
              </w:rPr>
              <w:t xml:space="preserve">    Evidence Based Practice/Nursing</w:t>
            </w:r>
          </w:p>
          <w:p w:rsidR="00BF5FEF" w:rsidRPr="00C07C1A" w:rsidRDefault="00BF5FEF" w:rsidP="00C07C1A">
            <w:pPr>
              <w:rPr>
                <w:rFonts w:asciiTheme="minorHAnsi" w:hAnsiTheme="minorHAnsi" w:cstheme="minorHAnsi"/>
                <w:sz w:val="20"/>
                <w:szCs w:val="20"/>
              </w:rPr>
            </w:pPr>
            <w:r w:rsidRPr="00C07C1A">
              <w:rPr>
                <w:rFonts w:asciiTheme="minorHAnsi" w:hAnsiTheme="minorHAnsi" w:cstheme="minorHAnsi"/>
                <w:sz w:val="20"/>
                <w:szCs w:val="20"/>
              </w:rPr>
              <w:t xml:space="preserve">    Health Care Quality</w:t>
            </w:r>
          </w:p>
          <w:p w:rsidR="00BF5FEF" w:rsidRPr="00C07C1A" w:rsidRDefault="00BF5FEF" w:rsidP="00C07C1A">
            <w:pPr>
              <w:rPr>
                <w:rFonts w:asciiTheme="minorHAnsi" w:hAnsiTheme="minorHAnsi" w:cstheme="minorHAnsi"/>
                <w:sz w:val="20"/>
                <w:szCs w:val="20"/>
              </w:rPr>
            </w:pPr>
            <w:r w:rsidRPr="00C07C1A">
              <w:rPr>
                <w:rFonts w:asciiTheme="minorHAnsi" w:hAnsiTheme="minorHAnsi" w:cstheme="minorHAnsi"/>
                <w:sz w:val="20"/>
                <w:szCs w:val="20"/>
              </w:rPr>
              <w:t xml:space="preserve">    Advocacy</w:t>
            </w:r>
          </w:p>
          <w:p w:rsidR="00034787" w:rsidRPr="00C07C1A" w:rsidRDefault="00BF5FEF" w:rsidP="00C07C1A">
            <w:pPr>
              <w:rPr>
                <w:rFonts w:asciiTheme="minorHAnsi" w:hAnsiTheme="minorHAnsi" w:cstheme="minorHAnsi"/>
                <w:sz w:val="20"/>
                <w:szCs w:val="20"/>
              </w:rPr>
            </w:pPr>
            <w:r w:rsidRPr="00C07C1A">
              <w:rPr>
                <w:rFonts w:asciiTheme="minorHAnsi" w:hAnsiTheme="minorHAnsi" w:cstheme="minorHAnsi"/>
                <w:sz w:val="20"/>
                <w:szCs w:val="20"/>
              </w:rPr>
              <w:t xml:space="preserve">    Critical Thinking</w:t>
            </w:r>
            <w:r w:rsidR="00DE7296" w:rsidRPr="00C07C1A">
              <w:rPr>
                <w:rFonts w:asciiTheme="minorHAnsi" w:hAnsiTheme="minorHAnsi" w:cstheme="minorHAnsi"/>
                <w:sz w:val="20"/>
                <w:szCs w:val="20"/>
              </w:rPr>
              <w:t xml:space="preserve">  </w:t>
            </w:r>
          </w:p>
          <w:p w:rsidR="00034787" w:rsidRPr="00C07C1A" w:rsidRDefault="00034787" w:rsidP="00C07C1A">
            <w:pPr>
              <w:rPr>
                <w:rFonts w:asciiTheme="minorHAnsi" w:hAnsiTheme="minorHAnsi" w:cstheme="minorHAnsi"/>
                <w:sz w:val="20"/>
                <w:szCs w:val="20"/>
              </w:rPr>
            </w:pPr>
            <w:r w:rsidRPr="00C07C1A">
              <w:rPr>
                <w:rFonts w:asciiTheme="minorHAnsi" w:hAnsiTheme="minorHAnsi" w:cstheme="minorHAnsi"/>
                <w:sz w:val="20"/>
                <w:szCs w:val="20"/>
              </w:rPr>
              <w:t>Attributes &amp; Role of the Nurse</w:t>
            </w:r>
          </w:p>
          <w:p w:rsidR="00BF5FEF" w:rsidRPr="00C07C1A" w:rsidRDefault="00BF5FEF" w:rsidP="00C07C1A">
            <w:pPr>
              <w:rPr>
                <w:rFonts w:asciiTheme="minorHAnsi" w:hAnsiTheme="minorHAnsi" w:cstheme="minorHAnsi"/>
                <w:sz w:val="20"/>
                <w:szCs w:val="20"/>
              </w:rPr>
            </w:pPr>
            <w:r w:rsidRPr="00C07C1A">
              <w:rPr>
                <w:rFonts w:asciiTheme="minorHAnsi" w:hAnsiTheme="minorHAnsi" w:cstheme="minorHAnsi"/>
                <w:sz w:val="20"/>
                <w:szCs w:val="20"/>
              </w:rPr>
              <w:t xml:space="preserve">    Professionalism</w:t>
            </w:r>
          </w:p>
          <w:p w:rsidR="00BF5FEF" w:rsidRPr="00C07C1A" w:rsidRDefault="00BF5FEF" w:rsidP="00C07C1A">
            <w:pPr>
              <w:rPr>
                <w:rFonts w:asciiTheme="minorHAnsi" w:hAnsiTheme="minorHAnsi" w:cstheme="minorHAnsi"/>
                <w:sz w:val="20"/>
                <w:szCs w:val="20"/>
              </w:rPr>
            </w:pPr>
            <w:r w:rsidRPr="00C07C1A">
              <w:rPr>
                <w:rFonts w:asciiTheme="minorHAnsi" w:hAnsiTheme="minorHAnsi" w:cstheme="minorHAnsi"/>
                <w:sz w:val="20"/>
                <w:szCs w:val="20"/>
              </w:rPr>
              <w:t xml:space="preserve">    Clinical Judgement</w:t>
            </w:r>
          </w:p>
          <w:p w:rsidR="00BF5FEF" w:rsidRPr="00C07C1A" w:rsidRDefault="00BF5FEF" w:rsidP="00C07C1A">
            <w:pPr>
              <w:rPr>
                <w:rFonts w:asciiTheme="minorHAnsi" w:hAnsiTheme="minorHAnsi" w:cstheme="minorHAnsi"/>
                <w:sz w:val="20"/>
                <w:szCs w:val="20"/>
              </w:rPr>
            </w:pPr>
            <w:r w:rsidRPr="00C07C1A">
              <w:rPr>
                <w:rFonts w:asciiTheme="minorHAnsi" w:hAnsiTheme="minorHAnsi" w:cstheme="minorHAnsi"/>
                <w:sz w:val="20"/>
                <w:szCs w:val="20"/>
              </w:rPr>
              <w:t xml:space="preserve">    Ethics</w:t>
            </w:r>
          </w:p>
          <w:p w:rsidR="00BF5FEF" w:rsidRPr="00C07C1A" w:rsidRDefault="00BF5FEF" w:rsidP="00C07C1A">
            <w:pPr>
              <w:rPr>
                <w:rFonts w:asciiTheme="minorHAnsi" w:hAnsiTheme="minorHAnsi" w:cstheme="minorHAnsi"/>
                <w:sz w:val="20"/>
                <w:szCs w:val="20"/>
              </w:rPr>
            </w:pPr>
            <w:r w:rsidRPr="00C07C1A">
              <w:rPr>
                <w:rFonts w:asciiTheme="minorHAnsi" w:hAnsiTheme="minorHAnsi" w:cstheme="minorHAnsi"/>
                <w:sz w:val="20"/>
                <w:szCs w:val="20"/>
              </w:rPr>
              <w:t xml:space="preserve">    Patient Education</w:t>
            </w:r>
          </w:p>
          <w:p w:rsidR="00034787" w:rsidRPr="00C07C1A" w:rsidRDefault="00BF5FEF" w:rsidP="00C07C1A">
            <w:pPr>
              <w:rPr>
                <w:rFonts w:asciiTheme="minorHAnsi" w:hAnsiTheme="minorHAnsi" w:cstheme="minorHAnsi"/>
                <w:sz w:val="20"/>
                <w:szCs w:val="20"/>
              </w:rPr>
            </w:pPr>
            <w:r w:rsidRPr="00C07C1A">
              <w:rPr>
                <w:rFonts w:asciiTheme="minorHAnsi" w:hAnsiTheme="minorHAnsi" w:cstheme="minorHAnsi"/>
                <w:sz w:val="20"/>
                <w:szCs w:val="20"/>
              </w:rPr>
              <w:t xml:space="preserve">    Health Promotion</w:t>
            </w:r>
          </w:p>
          <w:p w:rsidR="00034787" w:rsidRPr="00C07C1A" w:rsidRDefault="00034787" w:rsidP="00C07C1A">
            <w:pPr>
              <w:rPr>
                <w:rFonts w:asciiTheme="minorHAnsi" w:hAnsiTheme="minorHAnsi" w:cstheme="minorHAnsi"/>
                <w:sz w:val="20"/>
                <w:szCs w:val="20"/>
              </w:rPr>
            </w:pPr>
            <w:r w:rsidRPr="00C07C1A">
              <w:rPr>
                <w:rFonts w:asciiTheme="minorHAnsi" w:hAnsiTheme="minorHAnsi" w:cstheme="minorHAnsi"/>
                <w:sz w:val="20"/>
                <w:szCs w:val="20"/>
              </w:rPr>
              <w:t>Patient Profile Concepts</w:t>
            </w:r>
          </w:p>
          <w:p w:rsidR="00034787" w:rsidRPr="00C07C1A" w:rsidRDefault="00BF5FEF" w:rsidP="00C07C1A">
            <w:pPr>
              <w:rPr>
                <w:rFonts w:asciiTheme="minorHAnsi" w:hAnsiTheme="minorHAnsi" w:cstheme="minorHAnsi"/>
                <w:sz w:val="20"/>
                <w:szCs w:val="20"/>
              </w:rPr>
            </w:pPr>
            <w:r w:rsidRPr="00C07C1A">
              <w:rPr>
                <w:rFonts w:asciiTheme="minorHAnsi" w:hAnsiTheme="minorHAnsi" w:cstheme="minorHAnsi"/>
                <w:b/>
                <w:color w:val="FF0000"/>
                <w:sz w:val="20"/>
                <w:szCs w:val="20"/>
              </w:rPr>
              <w:t xml:space="preserve">    </w:t>
            </w:r>
            <w:r w:rsidRPr="00C07C1A">
              <w:rPr>
                <w:rFonts w:asciiTheme="minorHAnsi" w:hAnsiTheme="minorHAnsi" w:cstheme="minorHAnsi"/>
                <w:sz w:val="20"/>
                <w:szCs w:val="20"/>
              </w:rPr>
              <w:t>Development</w:t>
            </w:r>
          </w:p>
          <w:p w:rsidR="00BF5FEF" w:rsidRPr="00C07C1A" w:rsidRDefault="00BF5FEF" w:rsidP="00C07C1A">
            <w:pPr>
              <w:rPr>
                <w:rFonts w:asciiTheme="minorHAnsi" w:hAnsiTheme="minorHAnsi" w:cstheme="minorHAnsi"/>
                <w:sz w:val="20"/>
                <w:szCs w:val="20"/>
              </w:rPr>
            </w:pPr>
            <w:r w:rsidRPr="00C07C1A">
              <w:rPr>
                <w:rFonts w:asciiTheme="minorHAnsi" w:hAnsiTheme="minorHAnsi" w:cstheme="minorHAnsi"/>
                <w:sz w:val="20"/>
                <w:szCs w:val="20"/>
              </w:rPr>
              <w:t xml:space="preserve">    Functional Ability/Functionality</w:t>
            </w:r>
          </w:p>
          <w:p w:rsidR="00BF5FEF" w:rsidRPr="00C07C1A" w:rsidRDefault="00BF5FEF" w:rsidP="00C07C1A">
            <w:pPr>
              <w:rPr>
                <w:rFonts w:asciiTheme="minorHAnsi" w:hAnsiTheme="minorHAnsi" w:cstheme="minorHAnsi"/>
                <w:sz w:val="20"/>
                <w:szCs w:val="20"/>
              </w:rPr>
            </w:pPr>
            <w:r w:rsidRPr="00C07C1A">
              <w:rPr>
                <w:rFonts w:asciiTheme="minorHAnsi" w:hAnsiTheme="minorHAnsi" w:cstheme="minorHAnsi"/>
                <w:sz w:val="20"/>
                <w:szCs w:val="20"/>
              </w:rPr>
              <w:t xml:space="preserve">    Family Dynamics</w:t>
            </w:r>
          </w:p>
          <w:p w:rsidR="00BF5FEF" w:rsidRPr="00C07C1A" w:rsidRDefault="00BF5FEF" w:rsidP="00C07C1A">
            <w:pPr>
              <w:rPr>
                <w:rFonts w:asciiTheme="minorHAnsi" w:hAnsiTheme="minorHAnsi" w:cstheme="minorHAnsi"/>
                <w:sz w:val="20"/>
                <w:szCs w:val="20"/>
              </w:rPr>
            </w:pPr>
            <w:r w:rsidRPr="00C07C1A">
              <w:rPr>
                <w:rFonts w:asciiTheme="minorHAnsi" w:hAnsiTheme="minorHAnsi" w:cstheme="minorHAnsi"/>
                <w:sz w:val="20"/>
                <w:szCs w:val="20"/>
              </w:rPr>
              <w:t xml:space="preserve">    Culture</w:t>
            </w:r>
          </w:p>
          <w:p w:rsidR="00BF5FEF" w:rsidRPr="00C07C1A" w:rsidRDefault="00BF5FEF" w:rsidP="00C07C1A">
            <w:pPr>
              <w:rPr>
                <w:rFonts w:asciiTheme="minorHAnsi" w:hAnsiTheme="minorHAnsi" w:cstheme="minorHAnsi"/>
                <w:sz w:val="20"/>
                <w:szCs w:val="20"/>
              </w:rPr>
            </w:pPr>
            <w:r w:rsidRPr="00C07C1A">
              <w:rPr>
                <w:rFonts w:asciiTheme="minorHAnsi" w:hAnsiTheme="minorHAnsi" w:cstheme="minorHAnsi"/>
                <w:sz w:val="20"/>
                <w:szCs w:val="20"/>
              </w:rPr>
              <w:t xml:space="preserve">    Motivation</w:t>
            </w:r>
          </w:p>
          <w:p w:rsidR="00BF5FEF" w:rsidRPr="00C07C1A" w:rsidRDefault="00BF5FEF" w:rsidP="00C07C1A">
            <w:pPr>
              <w:rPr>
                <w:rFonts w:asciiTheme="minorHAnsi" w:hAnsiTheme="minorHAnsi" w:cstheme="minorHAnsi"/>
                <w:b/>
                <w:color w:val="FF0000"/>
                <w:sz w:val="20"/>
                <w:szCs w:val="20"/>
              </w:rPr>
            </w:pPr>
            <w:r w:rsidRPr="00C07C1A">
              <w:rPr>
                <w:rFonts w:asciiTheme="minorHAnsi" w:hAnsiTheme="minorHAnsi" w:cstheme="minorHAnsi"/>
                <w:sz w:val="20"/>
                <w:szCs w:val="20"/>
              </w:rPr>
              <w:t xml:space="preserve">    Adherence</w:t>
            </w:r>
          </w:p>
          <w:p w:rsidR="00034787" w:rsidRPr="00C07C1A" w:rsidRDefault="00034787" w:rsidP="00C07C1A">
            <w:pPr>
              <w:rPr>
                <w:rFonts w:asciiTheme="minorHAnsi" w:hAnsiTheme="minorHAnsi" w:cstheme="minorHAnsi"/>
                <w:sz w:val="20"/>
                <w:szCs w:val="20"/>
              </w:rPr>
            </w:pPr>
            <w:r w:rsidRPr="00C07C1A">
              <w:rPr>
                <w:rFonts w:asciiTheme="minorHAnsi" w:hAnsiTheme="minorHAnsi" w:cstheme="minorHAnsi"/>
                <w:sz w:val="20"/>
                <w:szCs w:val="20"/>
              </w:rPr>
              <w:t>Homeostasis &amp; Regulation</w:t>
            </w:r>
          </w:p>
          <w:p w:rsidR="00034787" w:rsidRPr="00C07C1A" w:rsidRDefault="00034787" w:rsidP="00C07C1A">
            <w:pPr>
              <w:rPr>
                <w:rFonts w:asciiTheme="minorHAnsi" w:hAnsiTheme="minorHAnsi" w:cstheme="minorHAnsi"/>
                <w:sz w:val="20"/>
                <w:szCs w:val="20"/>
              </w:rPr>
            </w:pPr>
            <w:r w:rsidRPr="00C07C1A">
              <w:rPr>
                <w:rFonts w:asciiTheme="minorHAnsi" w:hAnsiTheme="minorHAnsi" w:cstheme="minorHAnsi"/>
                <w:sz w:val="20"/>
                <w:szCs w:val="20"/>
              </w:rPr>
              <w:t xml:space="preserve">     Nutrition</w:t>
            </w:r>
          </w:p>
          <w:p w:rsidR="00224A21" w:rsidRDefault="00224A21" w:rsidP="00C07C1A">
            <w:pPr>
              <w:rPr>
                <w:rFonts w:asciiTheme="minorHAnsi" w:hAnsiTheme="minorHAnsi" w:cstheme="minorHAnsi"/>
                <w:sz w:val="20"/>
                <w:szCs w:val="20"/>
              </w:rPr>
            </w:pPr>
            <w:r w:rsidRPr="00C07C1A">
              <w:rPr>
                <w:rFonts w:asciiTheme="minorHAnsi" w:hAnsiTheme="minorHAnsi" w:cstheme="minorHAnsi"/>
                <w:sz w:val="20"/>
                <w:szCs w:val="20"/>
              </w:rPr>
              <w:t xml:space="preserve">     Sexuality</w:t>
            </w:r>
          </w:p>
          <w:p w:rsidR="00A2545C" w:rsidRDefault="00A2545C" w:rsidP="00A2545C">
            <w:pPr>
              <w:rPr>
                <w:rFonts w:asciiTheme="minorHAnsi" w:hAnsiTheme="minorHAnsi" w:cstheme="minorHAnsi"/>
                <w:sz w:val="20"/>
                <w:szCs w:val="20"/>
              </w:rPr>
            </w:pPr>
            <w:r>
              <w:rPr>
                <w:rFonts w:asciiTheme="minorHAnsi" w:hAnsiTheme="minorHAnsi" w:cstheme="minorHAnsi"/>
                <w:sz w:val="20"/>
                <w:szCs w:val="20"/>
              </w:rPr>
              <w:t>Patient Profile Concepts</w:t>
            </w:r>
          </w:p>
          <w:p w:rsidR="00A2545C" w:rsidRDefault="00A2545C" w:rsidP="00A2545C">
            <w:pPr>
              <w:rPr>
                <w:rFonts w:asciiTheme="minorHAnsi" w:hAnsiTheme="minorHAnsi" w:cstheme="minorHAnsi"/>
                <w:sz w:val="20"/>
                <w:szCs w:val="20"/>
              </w:rPr>
            </w:pPr>
            <w:r>
              <w:rPr>
                <w:rFonts w:asciiTheme="minorHAnsi" w:hAnsiTheme="minorHAnsi" w:cstheme="minorHAnsi"/>
                <w:sz w:val="20"/>
                <w:szCs w:val="20"/>
              </w:rPr>
              <w:t xml:space="preserve">     Culture</w:t>
            </w:r>
          </w:p>
          <w:p w:rsidR="00A2545C" w:rsidRDefault="00A2545C" w:rsidP="00A2545C">
            <w:pPr>
              <w:rPr>
                <w:rFonts w:asciiTheme="minorHAnsi" w:hAnsiTheme="minorHAnsi" w:cstheme="minorHAnsi"/>
                <w:sz w:val="20"/>
                <w:szCs w:val="20"/>
              </w:rPr>
            </w:pPr>
            <w:r>
              <w:rPr>
                <w:rFonts w:asciiTheme="minorHAnsi" w:hAnsiTheme="minorHAnsi" w:cstheme="minorHAnsi"/>
                <w:sz w:val="20"/>
                <w:szCs w:val="20"/>
              </w:rPr>
              <w:t xml:space="preserve">     Adherence</w:t>
            </w:r>
          </w:p>
          <w:p w:rsidR="00A2545C" w:rsidRDefault="00A2545C" w:rsidP="00A2545C">
            <w:pPr>
              <w:rPr>
                <w:rFonts w:asciiTheme="minorHAnsi" w:hAnsiTheme="minorHAnsi" w:cstheme="minorHAnsi"/>
                <w:sz w:val="20"/>
                <w:szCs w:val="20"/>
              </w:rPr>
            </w:pPr>
            <w:r>
              <w:rPr>
                <w:rFonts w:asciiTheme="minorHAnsi" w:hAnsiTheme="minorHAnsi" w:cstheme="minorHAnsi"/>
                <w:sz w:val="20"/>
                <w:szCs w:val="20"/>
              </w:rPr>
              <w:t xml:space="preserve">     Development</w:t>
            </w:r>
          </w:p>
          <w:p w:rsidR="00A2545C" w:rsidRDefault="00A2545C" w:rsidP="00A2545C">
            <w:pPr>
              <w:rPr>
                <w:rFonts w:asciiTheme="minorHAnsi" w:hAnsiTheme="minorHAnsi" w:cstheme="minorHAnsi"/>
                <w:sz w:val="20"/>
                <w:szCs w:val="20"/>
              </w:rPr>
            </w:pPr>
            <w:r>
              <w:rPr>
                <w:rFonts w:asciiTheme="minorHAnsi" w:hAnsiTheme="minorHAnsi" w:cstheme="minorHAnsi"/>
                <w:sz w:val="20"/>
                <w:szCs w:val="20"/>
              </w:rPr>
              <w:t xml:space="preserve">     Functional Ability</w:t>
            </w:r>
          </w:p>
          <w:p w:rsidR="00A2545C" w:rsidRDefault="00A2545C" w:rsidP="00A2545C">
            <w:pPr>
              <w:rPr>
                <w:rFonts w:asciiTheme="minorHAnsi" w:hAnsiTheme="minorHAnsi" w:cstheme="minorHAnsi"/>
                <w:sz w:val="20"/>
                <w:szCs w:val="20"/>
              </w:rPr>
            </w:pPr>
            <w:r>
              <w:rPr>
                <w:rFonts w:asciiTheme="minorHAnsi" w:hAnsiTheme="minorHAnsi" w:cstheme="minorHAnsi"/>
                <w:sz w:val="20"/>
                <w:szCs w:val="20"/>
              </w:rPr>
              <w:t xml:space="preserve">     Family Dynamics</w:t>
            </w:r>
          </w:p>
          <w:p w:rsidR="00A2545C" w:rsidRPr="00C07C1A" w:rsidRDefault="00A2545C" w:rsidP="00C07C1A">
            <w:pPr>
              <w:rPr>
                <w:rFonts w:asciiTheme="minorHAnsi" w:hAnsiTheme="minorHAnsi" w:cstheme="minorHAnsi"/>
                <w:b/>
                <w:color w:val="FF0000"/>
                <w:sz w:val="20"/>
                <w:szCs w:val="20"/>
              </w:rPr>
            </w:pPr>
          </w:p>
        </w:tc>
      </w:tr>
      <w:tr w:rsidR="008612A0" w:rsidRPr="00C07C1A" w:rsidTr="005B6F13">
        <w:tc>
          <w:tcPr>
            <w:tcW w:w="815" w:type="dxa"/>
            <w:shd w:val="clear" w:color="auto" w:fill="auto"/>
          </w:tcPr>
          <w:p w:rsidR="004A66BD" w:rsidRPr="00C07C1A" w:rsidRDefault="005D69AB" w:rsidP="00C07C1A">
            <w:pPr>
              <w:jc w:val="center"/>
              <w:rPr>
                <w:rFonts w:asciiTheme="minorHAnsi" w:hAnsiTheme="minorHAnsi" w:cstheme="minorHAnsi"/>
                <w:b/>
                <w:sz w:val="20"/>
                <w:szCs w:val="20"/>
              </w:rPr>
            </w:pPr>
            <w:r w:rsidRPr="00C07C1A">
              <w:rPr>
                <w:rFonts w:asciiTheme="minorHAnsi" w:hAnsiTheme="minorHAnsi" w:cstheme="minorHAnsi"/>
                <w:b/>
                <w:sz w:val="20"/>
                <w:szCs w:val="20"/>
              </w:rPr>
              <w:t>2</w:t>
            </w:r>
          </w:p>
        </w:tc>
        <w:tc>
          <w:tcPr>
            <w:tcW w:w="2897" w:type="dxa"/>
            <w:shd w:val="clear" w:color="auto" w:fill="auto"/>
          </w:tcPr>
          <w:p w:rsidR="00E347FA" w:rsidRPr="00C07C1A" w:rsidRDefault="00E347FA" w:rsidP="00C07C1A">
            <w:pPr>
              <w:rPr>
                <w:rFonts w:asciiTheme="minorHAnsi" w:hAnsiTheme="minorHAnsi" w:cstheme="minorHAnsi"/>
                <w:sz w:val="20"/>
                <w:szCs w:val="20"/>
              </w:rPr>
            </w:pPr>
            <w:r w:rsidRPr="00C07C1A">
              <w:rPr>
                <w:rFonts w:asciiTheme="minorHAnsi" w:hAnsiTheme="minorHAnsi" w:cstheme="minorHAnsi"/>
                <w:sz w:val="20"/>
                <w:szCs w:val="20"/>
              </w:rPr>
              <w:t>Ch 9 Health Supervision</w:t>
            </w:r>
          </w:p>
          <w:p w:rsidR="00E347FA" w:rsidRPr="00C07C1A" w:rsidRDefault="00E347FA" w:rsidP="00C07C1A">
            <w:pPr>
              <w:rPr>
                <w:rFonts w:asciiTheme="minorHAnsi" w:hAnsiTheme="minorHAnsi" w:cstheme="minorHAnsi"/>
                <w:sz w:val="20"/>
                <w:szCs w:val="20"/>
              </w:rPr>
            </w:pPr>
            <w:r w:rsidRPr="00C07C1A">
              <w:rPr>
                <w:rFonts w:asciiTheme="minorHAnsi" w:hAnsiTheme="minorHAnsi" w:cstheme="minorHAnsi"/>
                <w:sz w:val="20"/>
                <w:szCs w:val="20"/>
              </w:rPr>
              <w:t>Ch 10 Health Assessment</w:t>
            </w:r>
          </w:p>
          <w:p w:rsidR="00E347FA" w:rsidRPr="00C07C1A" w:rsidRDefault="00E347FA" w:rsidP="00C07C1A">
            <w:pPr>
              <w:rPr>
                <w:rFonts w:asciiTheme="minorHAnsi" w:hAnsiTheme="minorHAnsi" w:cstheme="minorHAnsi"/>
                <w:sz w:val="20"/>
                <w:szCs w:val="20"/>
              </w:rPr>
            </w:pPr>
            <w:r w:rsidRPr="00C07C1A">
              <w:rPr>
                <w:rFonts w:asciiTheme="minorHAnsi" w:hAnsiTheme="minorHAnsi" w:cstheme="minorHAnsi"/>
                <w:sz w:val="20"/>
                <w:szCs w:val="20"/>
              </w:rPr>
              <w:lastRenderedPageBreak/>
              <w:t xml:space="preserve">Ch 14 Pain Management </w:t>
            </w:r>
          </w:p>
          <w:p w:rsidR="0068122B" w:rsidRPr="00C07C1A" w:rsidRDefault="0068122B" w:rsidP="00C07C1A">
            <w:pPr>
              <w:rPr>
                <w:rFonts w:asciiTheme="minorHAnsi" w:hAnsiTheme="minorHAnsi" w:cstheme="minorHAnsi"/>
                <w:sz w:val="20"/>
                <w:szCs w:val="20"/>
              </w:rPr>
            </w:pPr>
            <w:r w:rsidRPr="00C07C1A">
              <w:rPr>
                <w:rFonts w:asciiTheme="minorHAnsi" w:hAnsiTheme="minorHAnsi" w:cstheme="minorHAnsi"/>
                <w:sz w:val="20"/>
                <w:szCs w:val="20"/>
              </w:rPr>
              <w:t>Ch 16 Neurologic</w:t>
            </w:r>
          </w:p>
          <w:p w:rsidR="004A66BD" w:rsidRPr="00C07C1A" w:rsidRDefault="004A66BD" w:rsidP="00C07C1A">
            <w:pPr>
              <w:rPr>
                <w:rFonts w:asciiTheme="minorHAnsi" w:hAnsiTheme="minorHAnsi" w:cstheme="minorHAnsi"/>
                <w:b/>
                <w:color w:val="FF0000"/>
                <w:sz w:val="20"/>
                <w:szCs w:val="20"/>
              </w:rPr>
            </w:pPr>
          </w:p>
        </w:tc>
        <w:tc>
          <w:tcPr>
            <w:tcW w:w="2523" w:type="dxa"/>
            <w:shd w:val="clear" w:color="auto" w:fill="auto"/>
          </w:tcPr>
          <w:p w:rsidR="00E347FA" w:rsidRPr="00C07C1A" w:rsidRDefault="00E347FA" w:rsidP="00C07C1A">
            <w:pPr>
              <w:rPr>
                <w:rFonts w:asciiTheme="minorHAnsi" w:hAnsiTheme="minorHAnsi" w:cstheme="minorHAnsi"/>
                <w:sz w:val="20"/>
                <w:szCs w:val="20"/>
              </w:rPr>
            </w:pPr>
            <w:r w:rsidRPr="00C07C1A">
              <w:rPr>
                <w:rFonts w:asciiTheme="minorHAnsi" w:hAnsiTheme="minorHAnsi" w:cstheme="minorHAnsi"/>
                <w:sz w:val="20"/>
                <w:szCs w:val="20"/>
              </w:rPr>
              <w:lastRenderedPageBreak/>
              <w:t>Ch. 14 Pain Management</w:t>
            </w:r>
          </w:p>
          <w:p w:rsidR="00E347FA" w:rsidRPr="00C07C1A" w:rsidRDefault="00E347FA" w:rsidP="00C07C1A">
            <w:pPr>
              <w:rPr>
                <w:rFonts w:asciiTheme="minorHAnsi" w:hAnsiTheme="minorHAnsi" w:cstheme="minorHAnsi"/>
                <w:sz w:val="20"/>
                <w:szCs w:val="20"/>
              </w:rPr>
            </w:pPr>
          </w:p>
          <w:p w:rsidR="0068122B" w:rsidRPr="00C07C1A" w:rsidRDefault="0068122B" w:rsidP="00C07C1A">
            <w:pPr>
              <w:rPr>
                <w:rFonts w:asciiTheme="minorHAnsi" w:hAnsiTheme="minorHAnsi" w:cstheme="minorHAnsi"/>
                <w:sz w:val="20"/>
                <w:szCs w:val="20"/>
              </w:rPr>
            </w:pPr>
            <w:r w:rsidRPr="00C07C1A">
              <w:rPr>
                <w:rFonts w:asciiTheme="minorHAnsi" w:hAnsiTheme="minorHAnsi" w:cstheme="minorHAnsi"/>
                <w:sz w:val="20"/>
                <w:szCs w:val="20"/>
              </w:rPr>
              <w:lastRenderedPageBreak/>
              <w:t>Ch. 16 Neurology</w:t>
            </w:r>
          </w:p>
          <w:p w:rsidR="0068122B" w:rsidRPr="00C07C1A" w:rsidRDefault="0068122B" w:rsidP="00C07C1A">
            <w:pPr>
              <w:rPr>
                <w:rFonts w:asciiTheme="minorHAnsi" w:hAnsiTheme="minorHAnsi" w:cstheme="minorHAnsi"/>
                <w:sz w:val="20"/>
                <w:szCs w:val="20"/>
              </w:rPr>
            </w:pPr>
          </w:p>
          <w:p w:rsidR="0068122B" w:rsidRPr="00C07C1A" w:rsidRDefault="0068122B" w:rsidP="00C07C1A">
            <w:pPr>
              <w:rPr>
                <w:rFonts w:asciiTheme="minorHAnsi" w:hAnsiTheme="minorHAnsi" w:cstheme="minorHAnsi"/>
                <w:sz w:val="20"/>
                <w:szCs w:val="20"/>
              </w:rPr>
            </w:pPr>
          </w:p>
          <w:p w:rsidR="004A66BD" w:rsidRPr="00C07C1A" w:rsidRDefault="004A66BD" w:rsidP="00C07C1A">
            <w:pPr>
              <w:rPr>
                <w:rFonts w:asciiTheme="minorHAnsi" w:hAnsiTheme="minorHAnsi" w:cstheme="minorHAnsi"/>
                <w:b/>
                <w:color w:val="FF0000"/>
                <w:sz w:val="20"/>
                <w:szCs w:val="20"/>
              </w:rPr>
            </w:pPr>
          </w:p>
        </w:tc>
        <w:tc>
          <w:tcPr>
            <w:tcW w:w="3930" w:type="dxa"/>
            <w:shd w:val="clear" w:color="auto" w:fill="auto"/>
          </w:tcPr>
          <w:p w:rsidR="0068122B" w:rsidRPr="00C07C1A" w:rsidRDefault="007F0583" w:rsidP="00C07C1A">
            <w:pPr>
              <w:rPr>
                <w:rFonts w:asciiTheme="minorHAnsi" w:hAnsiTheme="minorHAnsi" w:cstheme="minorHAnsi"/>
                <w:b/>
                <w:sz w:val="20"/>
                <w:szCs w:val="20"/>
              </w:rPr>
            </w:pPr>
            <w:r w:rsidRPr="00C07C1A">
              <w:rPr>
                <w:rFonts w:asciiTheme="minorHAnsi" w:hAnsiTheme="minorHAnsi" w:cstheme="minorHAnsi"/>
                <w:b/>
                <w:sz w:val="20"/>
                <w:szCs w:val="20"/>
              </w:rPr>
              <w:lastRenderedPageBreak/>
              <w:t>Chapter 9:</w:t>
            </w:r>
          </w:p>
          <w:p w:rsidR="007F0583" w:rsidRPr="00C07C1A" w:rsidRDefault="007F0583" w:rsidP="00C07C1A">
            <w:pPr>
              <w:rPr>
                <w:rFonts w:asciiTheme="minorHAnsi" w:hAnsiTheme="minorHAnsi" w:cstheme="minorHAnsi"/>
                <w:sz w:val="20"/>
                <w:szCs w:val="20"/>
              </w:rPr>
            </w:pPr>
            <w:r w:rsidRPr="00C07C1A">
              <w:rPr>
                <w:rFonts w:asciiTheme="minorHAnsi" w:hAnsiTheme="minorHAnsi" w:cstheme="minorHAnsi"/>
                <w:sz w:val="20"/>
                <w:szCs w:val="20"/>
              </w:rPr>
              <w:lastRenderedPageBreak/>
              <w:t>1.Identify components of health supervision visit</w:t>
            </w:r>
          </w:p>
          <w:p w:rsidR="007F0583" w:rsidRPr="00C07C1A" w:rsidRDefault="007F0583" w:rsidP="00C07C1A">
            <w:pPr>
              <w:rPr>
                <w:rFonts w:asciiTheme="minorHAnsi" w:hAnsiTheme="minorHAnsi" w:cstheme="minorHAnsi"/>
                <w:sz w:val="20"/>
                <w:szCs w:val="20"/>
              </w:rPr>
            </w:pPr>
            <w:r w:rsidRPr="00C07C1A">
              <w:rPr>
                <w:rFonts w:asciiTheme="minorHAnsi" w:hAnsiTheme="minorHAnsi" w:cstheme="minorHAnsi"/>
                <w:sz w:val="20"/>
                <w:szCs w:val="20"/>
              </w:rPr>
              <w:t>2. Understand surveillance and screening differences</w:t>
            </w:r>
          </w:p>
          <w:p w:rsidR="007F0583" w:rsidRPr="00C07C1A" w:rsidRDefault="007F0583" w:rsidP="00C07C1A">
            <w:pPr>
              <w:rPr>
                <w:rFonts w:asciiTheme="minorHAnsi" w:hAnsiTheme="minorHAnsi" w:cstheme="minorHAnsi"/>
                <w:sz w:val="20"/>
                <w:szCs w:val="20"/>
              </w:rPr>
            </w:pPr>
            <w:r w:rsidRPr="00C07C1A">
              <w:rPr>
                <w:rFonts w:asciiTheme="minorHAnsi" w:hAnsiTheme="minorHAnsi" w:cstheme="minorHAnsi"/>
                <w:sz w:val="20"/>
                <w:szCs w:val="20"/>
              </w:rPr>
              <w:t>3. Understand immunization</w:t>
            </w:r>
          </w:p>
          <w:p w:rsidR="007F0583" w:rsidRPr="00C07C1A" w:rsidRDefault="007F0583" w:rsidP="00C07C1A">
            <w:pPr>
              <w:rPr>
                <w:rFonts w:asciiTheme="minorHAnsi" w:hAnsiTheme="minorHAnsi" w:cstheme="minorHAnsi"/>
                <w:sz w:val="20"/>
                <w:szCs w:val="20"/>
              </w:rPr>
            </w:pPr>
            <w:r w:rsidRPr="00C07C1A">
              <w:rPr>
                <w:rFonts w:asciiTheme="minorHAnsi" w:hAnsiTheme="minorHAnsi" w:cstheme="minorHAnsi"/>
                <w:sz w:val="20"/>
                <w:szCs w:val="20"/>
              </w:rPr>
              <w:t>4. Understand health promotion</w:t>
            </w:r>
          </w:p>
          <w:p w:rsidR="007F0583" w:rsidRPr="00C07C1A" w:rsidRDefault="007F0583" w:rsidP="00C07C1A">
            <w:pPr>
              <w:rPr>
                <w:rFonts w:asciiTheme="minorHAnsi" w:hAnsiTheme="minorHAnsi" w:cstheme="minorHAnsi"/>
                <w:sz w:val="20"/>
                <w:szCs w:val="20"/>
              </w:rPr>
            </w:pPr>
            <w:r w:rsidRPr="00C07C1A">
              <w:rPr>
                <w:rFonts w:asciiTheme="minorHAnsi" w:hAnsiTheme="minorHAnsi" w:cstheme="minorHAnsi"/>
                <w:sz w:val="20"/>
                <w:szCs w:val="20"/>
              </w:rPr>
              <w:t>5.Identify anticipatory guidance in health promotion</w:t>
            </w:r>
          </w:p>
          <w:p w:rsidR="007F0583" w:rsidRPr="00C07C1A" w:rsidRDefault="007F0583" w:rsidP="00C07C1A">
            <w:pPr>
              <w:rPr>
                <w:rFonts w:asciiTheme="minorHAnsi" w:hAnsiTheme="minorHAnsi" w:cstheme="minorHAnsi"/>
                <w:b/>
                <w:sz w:val="20"/>
                <w:szCs w:val="20"/>
              </w:rPr>
            </w:pPr>
            <w:r w:rsidRPr="00C07C1A">
              <w:rPr>
                <w:rFonts w:asciiTheme="minorHAnsi" w:hAnsiTheme="minorHAnsi" w:cstheme="minorHAnsi"/>
                <w:b/>
                <w:sz w:val="20"/>
                <w:szCs w:val="20"/>
              </w:rPr>
              <w:t>Chapter 10:</w:t>
            </w:r>
          </w:p>
          <w:p w:rsidR="007F0583" w:rsidRPr="00C07C1A" w:rsidRDefault="007F0583" w:rsidP="00C07C1A">
            <w:pPr>
              <w:rPr>
                <w:rFonts w:asciiTheme="minorHAnsi" w:hAnsiTheme="minorHAnsi" w:cstheme="minorHAnsi"/>
                <w:sz w:val="20"/>
                <w:szCs w:val="20"/>
              </w:rPr>
            </w:pPr>
            <w:r w:rsidRPr="00C07C1A">
              <w:rPr>
                <w:rFonts w:asciiTheme="minorHAnsi" w:hAnsiTheme="minorHAnsi" w:cstheme="minorHAnsi"/>
                <w:sz w:val="20"/>
                <w:szCs w:val="20"/>
              </w:rPr>
              <w:t>1.Obtain appropriate/individualized health history based on age/development</w:t>
            </w:r>
          </w:p>
          <w:p w:rsidR="007F0583" w:rsidRPr="00C07C1A" w:rsidRDefault="007F0583" w:rsidP="00C07C1A">
            <w:pPr>
              <w:rPr>
                <w:rFonts w:asciiTheme="minorHAnsi" w:hAnsiTheme="minorHAnsi" w:cstheme="minorHAnsi"/>
                <w:sz w:val="20"/>
                <w:szCs w:val="20"/>
              </w:rPr>
            </w:pPr>
            <w:r w:rsidRPr="00C07C1A">
              <w:rPr>
                <w:rFonts w:asciiTheme="minorHAnsi" w:hAnsiTheme="minorHAnsi" w:cstheme="minorHAnsi"/>
                <w:sz w:val="20"/>
                <w:szCs w:val="20"/>
              </w:rPr>
              <w:t>2. Understand age and developmentally appropriate health assessment</w:t>
            </w:r>
          </w:p>
          <w:p w:rsidR="007F0583" w:rsidRPr="00C07C1A" w:rsidRDefault="007F0583" w:rsidP="00C07C1A">
            <w:pPr>
              <w:rPr>
                <w:rFonts w:asciiTheme="minorHAnsi" w:hAnsiTheme="minorHAnsi" w:cstheme="minorHAnsi"/>
                <w:sz w:val="20"/>
                <w:szCs w:val="20"/>
              </w:rPr>
            </w:pPr>
            <w:r w:rsidRPr="00C07C1A">
              <w:rPr>
                <w:rFonts w:asciiTheme="minorHAnsi" w:hAnsiTheme="minorHAnsi" w:cstheme="minorHAnsi"/>
                <w:sz w:val="20"/>
                <w:szCs w:val="20"/>
              </w:rPr>
              <w:t>3. Distinguish normal variations from abnormal findings</w:t>
            </w:r>
          </w:p>
          <w:p w:rsidR="007F0583" w:rsidRPr="00C07C1A" w:rsidRDefault="007F0583" w:rsidP="00C07C1A">
            <w:pPr>
              <w:rPr>
                <w:rFonts w:asciiTheme="minorHAnsi" w:hAnsiTheme="minorHAnsi" w:cstheme="minorHAnsi"/>
                <w:b/>
                <w:sz w:val="20"/>
                <w:szCs w:val="20"/>
              </w:rPr>
            </w:pPr>
            <w:r w:rsidRPr="00C07C1A">
              <w:rPr>
                <w:rFonts w:asciiTheme="minorHAnsi" w:hAnsiTheme="minorHAnsi" w:cstheme="minorHAnsi"/>
                <w:b/>
                <w:sz w:val="20"/>
                <w:szCs w:val="20"/>
              </w:rPr>
              <w:t>Chapter 14:</w:t>
            </w:r>
          </w:p>
          <w:p w:rsidR="007F0583" w:rsidRPr="00C07C1A" w:rsidRDefault="007F0583" w:rsidP="00C07C1A">
            <w:pPr>
              <w:rPr>
                <w:rFonts w:asciiTheme="minorHAnsi" w:hAnsiTheme="minorHAnsi" w:cstheme="minorHAnsi"/>
                <w:sz w:val="20"/>
                <w:szCs w:val="20"/>
              </w:rPr>
            </w:pPr>
            <w:r w:rsidRPr="00C07C1A">
              <w:rPr>
                <w:rFonts w:asciiTheme="minorHAnsi" w:hAnsiTheme="minorHAnsi" w:cstheme="minorHAnsi"/>
                <w:sz w:val="20"/>
                <w:szCs w:val="20"/>
              </w:rPr>
              <w:t>1.Identify factors influencing pain response</w:t>
            </w:r>
          </w:p>
          <w:p w:rsidR="007F0583" w:rsidRPr="00C07C1A" w:rsidRDefault="007F0583" w:rsidP="00C07C1A">
            <w:pPr>
              <w:rPr>
                <w:rFonts w:asciiTheme="minorHAnsi" w:hAnsiTheme="minorHAnsi" w:cstheme="minorHAnsi"/>
                <w:sz w:val="20"/>
                <w:szCs w:val="20"/>
              </w:rPr>
            </w:pPr>
            <w:r w:rsidRPr="00C07C1A">
              <w:rPr>
                <w:rFonts w:asciiTheme="minorHAnsi" w:hAnsiTheme="minorHAnsi" w:cstheme="minorHAnsi"/>
                <w:sz w:val="20"/>
                <w:szCs w:val="20"/>
              </w:rPr>
              <w:t>2. Understand developmental considerations pain effects and management</w:t>
            </w:r>
          </w:p>
          <w:p w:rsidR="007F0583" w:rsidRPr="00C07C1A" w:rsidRDefault="007F0583" w:rsidP="00C07C1A">
            <w:pPr>
              <w:rPr>
                <w:rFonts w:asciiTheme="minorHAnsi" w:hAnsiTheme="minorHAnsi" w:cstheme="minorHAnsi"/>
                <w:sz w:val="20"/>
                <w:szCs w:val="20"/>
              </w:rPr>
            </w:pPr>
            <w:r w:rsidRPr="00C07C1A">
              <w:rPr>
                <w:rFonts w:asciiTheme="minorHAnsi" w:hAnsiTheme="minorHAnsi" w:cstheme="minorHAnsi"/>
                <w:sz w:val="20"/>
                <w:szCs w:val="20"/>
              </w:rPr>
              <w:t>3. Understand principles of pain assessment and assessment tools</w:t>
            </w:r>
          </w:p>
          <w:p w:rsidR="007F0583" w:rsidRPr="00C07C1A" w:rsidRDefault="007F0583" w:rsidP="00C07C1A">
            <w:pPr>
              <w:rPr>
                <w:rFonts w:asciiTheme="minorHAnsi" w:hAnsiTheme="minorHAnsi" w:cstheme="minorHAnsi"/>
                <w:sz w:val="20"/>
                <w:szCs w:val="20"/>
              </w:rPr>
            </w:pPr>
            <w:r w:rsidRPr="00C07C1A">
              <w:rPr>
                <w:rFonts w:asciiTheme="minorHAnsi" w:hAnsiTheme="minorHAnsi" w:cstheme="minorHAnsi"/>
                <w:sz w:val="20"/>
                <w:szCs w:val="20"/>
              </w:rPr>
              <w:t>4. Understand pharmacologic and non-pharmacologic pain management</w:t>
            </w:r>
          </w:p>
          <w:p w:rsidR="007F0583" w:rsidRPr="00C07C1A" w:rsidRDefault="007F0583" w:rsidP="00C07C1A">
            <w:pPr>
              <w:rPr>
                <w:rFonts w:asciiTheme="minorHAnsi" w:hAnsiTheme="minorHAnsi" w:cstheme="minorHAnsi"/>
                <w:b/>
                <w:sz w:val="20"/>
                <w:szCs w:val="20"/>
              </w:rPr>
            </w:pPr>
            <w:r w:rsidRPr="00C07C1A">
              <w:rPr>
                <w:rFonts w:asciiTheme="minorHAnsi" w:hAnsiTheme="minorHAnsi" w:cstheme="minorHAnsi"/>
                <w:b/>
                <w:sz w:val="20"/>
                <w:szCs w:val="20"/>
              </w:rPr>
              <w:t>Chapter 16:</w:t>
            </w:r>
          </w:p>
          <w:p w:rsidR="007F0583" w:rsidRPr="00C07C1A" w:rsidRDefault="007F0583" w:rsidP="00C07C1A">
            <w:pPr>
              <w:rPr>
                <w:rFonts w:asciiTheme="minorHAnsi" w:hAnsiTheme="minorHAnsi" w:cstheme="minorHAnsi"/>
                <w:sz w:val="20"/>
                <w:szCs w:val="20"/>
              </w:rPr>
            </w:pPr>
            <w:r w:rsidRPr="00C07C1A">
              <w:rPr>
                <w:rFonts w:asciiTheme="minorHAnsi" w:hAnsiTheme="minorHAnsi" w:cstheme="minorHAnsi"/>
                <w:sz w:val="20"/>
                <w:szCs w:val="20"/>
              </w:rPr>
              <w:t>1.Identify anatomy &amp; physiology variances</w:t>
            </w:r>
          </w:p>
          <w:p w:rsidR="007F0583" w:rsidRPr="00C07C1A" w:rsidRDefault="007F0583" w:rsidP="00C07C1A">
            <w:pPr>
              <w:rPr>
                <w:rFonts w:asciiTheme="minorHAnsi" w:hAnsiTheme="minorHAnsi" w:cstheme="minorHAnsi"/>
                <w:sz w:val="20"/>
                <w:szCs w:val="20"/>
              </w:rPr>
            </w:pPr>
            <w:r w:rsidRPr="00C07C1A">
              <w:rPr>
                <w:rFonts w:asciiTheme="minorHAnsi" w:hAnsiTheme="minorHAnsi" w:cstheme="minorHAnsi"/>
                <w:sz w:val="20"/>
                <w:szCs w:val="20"/>
              </w:rPr>
              <w:t>2. Understand diagnostic tools</w:t>
            </w:r>
          </w:p>
          <w:p w:rsidR="007F0583" w:rsidRPr="00C07C1A" w:rsidRDefault="007F0583" w:rsidP="00C07C1A">
            <w:pPr>
              <w:rPr>
                <w:rFonts w:asciiTheme="minorHAnsi" w:hAnsiTheme="minorHAnsi" w:cstheme="minorHAnsi"/>
                <w:sz w:val="20"/>
                <w:szCs w:val="20"/>
              </w:rPr>
            </w:pPr>
            <w:r w:rsidRPr="00C07C1A">
              <w:rPr>
                <w:rFonts w:asciiTheme="minorHAnsi" w:hAnsiTheme="minorHAnsi" w:cstheme="minorHAnsi"/>
                <w:sz w:val="20"/>
                <w:szCs w:val="20"/>
              </w:rPr>
              <w:t>3. Understand nursing assessment</w:t>
            </w:r>
          </w:p>
          <w:p w:rsidR="007F0583" w:rsidRPr="00C07C1A" w:rsidRDefault="007F0583" w:rsidP="00C07C1A">
            <w:pPr>
              <w:rPr>
                <w:rFonts w:asciiTheme="minorHAnsi" w:hAnsiTheme="minorHAnsi" w:cstheme="minorHAnsi"/>
                <w:sz w:val="20"/>
                <w:szCs w:val="20"/>
              </w:rPr>
            </w:pPr>
            <w:r w:rsidRPr="00C07C1A">
              <w:rPr>
                <w:rFonts w:asciiTheme="minorHAnsi" w:hAnsiTheme="minorHAnsi" w:cstheme="minorHAnsi"/>
                <w:sz w:val="20"/>
                <w:szCs w:val="20"/>
              </w:rPr>
              <w:t>4. Understand interventions: medications &amp; treatments</w:t>
            </w:r>
          </w:p>
          <w:p w:rsidR="007F0583" w:rsidRPr="00C07C1A" w:rsidRDefault="007F0583" w:rsidP="00C07C1A">
            <w:pPr>
              <w:rPr>
                <w:rFonts w:asciiTheme="minorHAnsi" w:hAnsiTheme="minorHAnsi" w:cstheme="minorHAnsi"/>
                <w:sz w:val="20"/>
                <w:szCs w:val="20"/>
              </w:rPr>
            </w:pPr>
            <w:r w:rsidRPr="00C07C1A">
              <w:rPr>
                <w:rFonts w:asciiTheme="minorHAnsi" w:hAnsiTheme="minorHAnsi" w:cstheme="minorHAnsi"/>
                <w:sz w:val="20"/>
                <w:szCs w:val="20"/>
              </w:rPr>
              <w:t>5. Identify risk factors</w:t>
            </w:r>
          </w:p>
          <w:p w:rsidR="007F0583" w:rsidRPr="00C07C1A" w:rsidRDefault="007F0583" w:rsidP="00C07C1A">
            <w:pPr>
              <w:rPr>
                <w:rFonts w:asciiTheme="minorHAnsi" w:hAnsiTheme="minorHAnsi" w:cstheme="minorHAnsi"/>
                <w:sz w:val="20"/>
                <w:szCs w:val="20"/>
              </w:rPr>
            </w:pPr>
            <w:r w:rsidRPr="00C07C1A">
              <w:rPr>
                <w:rFonts w:asciiTheme="minorHAnsi" w:hAnsiTheme="minorHAnsi" w:cstheme="minorHAnsi"/>
                <w:sz w:val="20"/>
                <w:szCs w:val="20"/>
              </w:rPr>
              <w:t>6. Distinguishing characteristics of neurologic disorders</w:t>
            </w:r>
          </w:p>
          <w:p w:rsidR="007F0583" w:rsidRPr="00C07C1A" w:rsidRDefault="007F0583" w:rsidP="00C07C1A">
            <w:pPr>
              <w:rPr>
                <w:rFonts w:asciiTheme="minorHAnsi" w:hAnsiTheme="minorHAnsi" w:cstheme="minorHAnsi"/>
                <w:sz w:val="20"/>
                <w:szCs w:val="20"/>
              </w:rPr>
            </w:pPr>
            <w:r w:rsidRPr="00C07C1A">
              <w:rPr>
                <w:rFonts w:asciiTheme="minorHAnsi" w:hAnsiTheme="minorHAnsi" w:cstheme="minorHAnsi"/>
                <w:sz w:val="20"/>
                <w:szCs w:val="20"/>
              </w:rPr>
              <w:t>7. Understand nursing interventions, patient teaching &amp; follow up care</w:t>
            </w:r>
          </w:p>
          <w:p w:rsidR="007F0583" w:rsidRPr="00C07C1A" w:rsidRDefault="007F0583" w:rsidP="00C07C1A">
            <w:pPr>
              <w:rPr>
                <w:rFonts w:asciiTheme="minorHAnsi" w:hAnsiTheme="minorHAnsi" w:cstheme="minorHAnsi"/>
                <w:sz w:val="20"/>
                <w:szCs w:val="20"/>
              </w:rPr>
            </w:pPr>
            <w:r w:rsidRPr="00C07C1A">
              <w:rPr>
                <w:rFonts w:asciiTheme="minorHAnsi" w:hAnsiTheme="minorHAnsi" w:cstheme="minorHAnsi"/>
                <w:sz w:val="20"/>
                <w:szCs w:val="20"/>
              </w:rPr>
              <w:t>8. Understand psychologic impact of condition &amp; family resources</w:t>
            </w:r>
          </w:p>
        </w:tc>
        <w:tc>
          <w:tcPr>
            <w:tcW w:w="3505" w:type="dxa"/>
            <w:shd w:val="clear" w:color="auto" w:fill="auto"/>
          </w:tcPr>
          <w:p w:rsidR="002B71C1" w:rsidRDefault="002B71C1" w:rsidP="00C07C1A">
            <w:pPr>
              <w:rPr>
                <w:rFonts w:asciiTheme="minorHAnsi" w:hAnsiTheme="minorHAnsi" w:cstheme="minorHAnsi"/>
                <w:sz w:val="20"/>
                <w:szCs w:val="20"/>
              </w:rPr>
            </w:pPr>
            <w:r>
              <w:rPr>
                <w:rFonts w:asciiTheme="minorHAnsi" w:hAnsiTheme="minorHAnsi" w:cstheme="minorHAnsi"/>
                <w:sz w:val="20"/>
                <w:szCs w:val="20"/>
              </w:rPr>
              <w:lastRenderedPageBreak/>
              <w:t>Health &amp; Illness Concepts</w:t>
            </w:r>
          </w:p>
          <w:p w:rsidR="004A66BD" w:rsidRPr="00C07C1A" w:rsidRDefault="00034787" w:rsidP="00C07C1A">
            <w:pPr>
              <w:rPr>
                <w:rFonts w:asciiTheme="minorHAnsi" w:hAnsiTheme="minorHAnsi" w:cstheme="minorHAnsi"/>
                <w:sz w:val="20"/>
                <w:szCs w:val="20"/>
              </w:rPr>
            </w:pPr>
            <w:r w:rsidRPr="00C07C1A">
              <w:rPr>
                <w:rFonts w:asciiTheme="minorHAnsi" w:hAnsiTheme="minorHAnsi" w:cstheme="minorHAnsi"/>
                <w:sz w:val="20"/>
                <w:szCs w:val="20"/>
              </w:rPr>
              <w:t>Homeostasis &amp; Regulation</w:t>
            </w:r>
          </w:p>
          <w:p w:rsidR="00222570" w:rsidRPr="00C07C1A" w:rsidRDefault="00222570" w:rsidP="00C07C1A">
            <w:pPr>
              <w:rPr>
                <w:rFonts w:asciiTheme="minorHAnsi" w:hAnsiTheme="minorHAnsi" w:cstheme="minorHAnsi"/>
                <w:sz w:val="20"/>
                <w:szCs w:val="20"/>
              </w:rPr>
            </w:pPr>
            <w:r w:rsidRPr="00C07C1A">
              <w:rPr>
                <w:rFonts w:asciiTheme="minorHAnsi" w:hAnsiTheme="minorHAnsi" w:cstheme="minorHAnsi"/>
                <w:sz w:val="20"/>
                <w:szCs w:val="20"/>
              </w:rPr>
              <w:lastRenderedPageBreak/>
              <w:t xml:space="preserve">    Thermoregulation</w:t>
            </w:r>
          </w:p>
          <w:p w:rsidR="00222570" w:rsidRPr="00C07C1A" w:rsidRDefault="00222570" w:rsidP="00C07C1A">
            <w:pPr>
              <w:rPr>
                <w:rFonts w:asciiTheme="minorHAnsi" w:hAnsiTheme="minorHAnsi" w:cstheme="minorHAnsi"/>
                <w:sz w:val="20"/>
                <w:szCs w:val="20"/>
              </w:rPr>
            </w:pPr>
            <w:r w:rsidRPr="00C07C1A">
              <w:rPr>
                <w:rFonts w:asciiTheme="minorHAnsi" w:hAnsiTheme="minorHAnsi" w:cstheme="minorHAnsi"/>
                <w:sz w:val="20"/>
                <w:szCs w:val="20"/>
              </w:rPr>
              <w:t xml:space="preserve">    Cellular Regulation</w:t>
            </w:r>
          </w:p>
          <w:p w:rsidR="00F65D43" w:rsidRPr="00C07C1A" w:rsidRDefault="00F65D43" w:rsidP="00C07C1A">
            <w:pPr>
              <w:rPr>
                <w:rFonts w:asciiTheme="minorHAnsi" w:hAnsiTheme="minorHAnsi" w:cstheme="minorHAnsi"/>
                <w:sz w:val="20"/>
                <w:szCs w:val="20"/>
              </w:rPr>
            </w:pPr>
            <w:r w:rsidRPr="00C07C1A">
              <w:rPr>
                <w:rFonts w:asciiTheme="minorHAnsi" w:hAnsiTheme="minorHAnsi" w:cstheme="minorHAnsi"/>
                <w:sz w:val="20"/>
                <w:szCs w:val="20"/>
              </w:rPr>
              <w:t xml:space="preserve">    Intracranial Regulation</w:t>
            </w:r>
          </w:p>
          <w:p w:rsidR="00222570" w:rsidRPr="00C07C1A" w:rsidRDefault="00222570" w:rsidP="00C07C1A">
            <w:pPr>
              <w:rPr>
                <w:rFonts w:asciiTheme="minorHAnsi" w:hAnsiTheme="minorHAnsi" w:cstheme="minorHAnsi"/>
                <w:sz w:val="20"/>
                <w:szCs w:val="20"/>
              </w:rPr>
            </w:pPr>
            <w:r w:rsidRPr="00C07C1A">
              <w:rPr>
                <w:rFonts w:asciiTheme="minorHAnsi" w:hAnsiTheme="minorHAnsi" w:cstheme="minorHAnsi"/>
                <w:sz w:val="20"/>
                <w:szCs w:val="20"/>
              </w:rPr>
              <w:t xml:space="preserve">    Gas Exchange</w:t>
            </w:r>
          </w:p>
          <w:p w:rsidR="00222570" w:rsidRDefault="00222570" w:rsidP="00C07C1A">
            <w:pPr>
              <w:rPr>
                <w:rFonts w:asciiTheme="minorHAnsi" w:hAnsiTheme="minorHAnsi" w:cstheme="minorHAnsi"/>
                <w:sz w:val="20"/>
                <w:szCs w:val="20"/>
              </w:rPr>
            </w:pPr>
            <w:r w:rsidRPr="00C07C1A">
              <w:rPr>
                <w:rFonts w:asciiTheme="minorHAnsi" w:hAnsiTheme="minorHAnsi" w:cstheme="minorHAnsi"/>
                <w:sz w:val="20"/>
                <w:szCs w:val="20"/>
              </w:rPr>
              <w:t xml:space="preserve">    Perfusion</w:t>
            </w:r>
          </w:p>
          <w:p w:rsidR="002B71C1" w:rsidRDefault="002B71C1" w:rsidP="00C07C1A">
            <w:pPr>
              <w:rPr>
                <w:rFonts w:asciiTheme="minorHAnsi" w:hAnsiTheme="minorHAnsi" w:cstheme="minorHAnsi"/>
                <w:sz w:val="20"/>
                <w:szCs w:val="20"/>
              </w:rPr>
            </w:pPr>
            <w:r>
              <w:rPr>
                <w:rFonts w:asciiTheme="minorHAnsi" w:hAnsiTheme="minorHAnsi" w:cstheme="minorHAnsi"/>
                <w:sz w:val="20"/>
                <w:szCs w:val="20"/>
              </w:rPr>
              <w:t xml:space="preserve">    Pain</w:t>
            </w:r>
          </w:p>
          <w:p w:rsidR="0078551A" w:rsidRPr="00C07C1A" w:rsidRDefault="0078551A" w:rsidP="00C07C1A">
            <w:pPr>
              <w:rPr>
                <w:rFonts w:asciiTheme="minorHAnsi" w:hAnsiTheme="minorHAnsi" w:cstheme="minorHAnsi"/>
                <w:sz w:val="20"/>
                <w:szCs w:val="20"/>
              </w:rPr>
            </w:pPr>
            <w:r>
              <w:rPr>
                <w:rFonts w:asciiTheme="minorHAnsi" w:hAnsiTheme="minorHAnsi" w:cstheme="minorHAnsi"/>
                <w:sz w:val="20"/>
                <w:szCs w:val="20"/>
              </w:rPr>
              <w:t xml:space="preserve">    Sensory Perception</w:t>
            </w:r>
          </w:p>
          <w:p w:rsidR="00222570" w:rsidRPr="00C07C1A" w:rsidRDefault="00222570" w:rsidP="00C07C1A">
            <w:pPr>
              <w:rPr>
                <w:rFonts w:asciiTheme="minorHAnsi" w:hAnsiTheme="minorHAnsi" w:cstheme="minorHAnsi"/>
                <w:sz w:val="20"/>
                <w:szCs w:val="20"/>
              </w:rPr>
            </w:pPr>
            <w:r w:rsidRPr="00C07C1A">
              <w:rPr>
                <w:rFonts w:asciiTheme="minorHAnsi" w:hAnsiTheme="minorHAnsi" w:cstheme="minorHAnsi"/>
                <w:sz w:val="20"/>
                <w:szCs w:val="20"/>
              </w:rPr>
              <w:t>Attributes &amp; Role of the Nurse</w:t>
            </w:r>
          </w:p>
          <w:p w:rsidR="00222570" w:rsidRPr="00C07C1A" w:rsidRDefault="00222570" w:rsidP="00C07C1A">
            <w:pPr>
              <w:rPr>
                <w:rFonts w:asciiTheme="minorHAnsi" w:hAnsiTheme="minorHAnsi" w:cstheme="minorHAnsi"/>
                <w:sz w:val="20"/>
                <w:szCs w:val="20"/>
              </w:rPr>
            </w:pPr>
            <w:r w:rsidRPr="00C07C1A">
              <w:rPr>
                <w:rFonts w:asciiTheme="minorHAnsi" w:hAnsiTheme="minorHAnsi" w:cstheme="minorHAnsi"/>
                <w:sz w:val="20"/>
                <w:szCs w:val="20"/>
              </w:rPr>
              <w:t xml:space="preserve">    Professionalism</w:t>
            </w:r>
          </w:p>
          <w:p w:rsidR="00222570" w:rsidRPr="00C07C1A" w:rsidRDefault="00222570" w:rsidP="00C07C1A">
            <w:pPr>
              <w:rPr>
                <w:rFonts w:asciiTheme="minorHAnsi" w:hAnsiTheme="minorHAnsi" w:cstheme="minorHAnsi"/>
                <w:sz w:val="20"/>
                <w:szCs w:val="20"/>
              </w:rPr>
            </w:pPr>
            <w:r w:rsidRPr="00C07C1A">
              <w:rPr>
                <w:rFonts w:asciiTheme="minorHAnsi" w:hAnsiTheme="minorHAnsi" w:cstheme="minorHAnsi"/>
                <w:sz w:val="20"/>
                <w:szCs w:val="20"/>
              </w:rPr>
              <w:t xml:space="preserve">    Clinical Judgement</w:t>
            </w:r>
          </w:p>
          <w:p w:rsidR="00222570" w:rsidRPr="00C07C1A" w:rsidRDefault="00222570" w:rsidP="00C07C1A">
            <w:pPr>
              <w:rPr>
                <w:rFonts w:asciiTheme="minorHAnsi" w:hAnsiTheme="minorHAnsi" w:cstheme="minorHAnsi"/>
                <w:sz w:val="20"/>
                <w:szCs w:val="20"/>
              </w:rPr>
            </w:pPr>
            <w:r w:rsidRPr="00C07C1A">
              <w:rPr>
                <w:rFonts w:asciiTheme="minorHAnsi" w:hAnsiTheme="minorHAnsi" w:cstheme="minorHAnsi"/>
                <w:sz w:val="20"/>
                <w:szCs w:val="20"/>
              </w:rPr>
              <w:t xml:space="preserve">    Patient Education</w:t>
            </w:r>
          </w:p>
          <w:p w:rsidR="00A315BC" w:rsidRDefault="00A315BC" w:rsidP="00C07C1A">
            <w:pPr>
              <w:rPr>
                <w:rFonts w:asciiTheme="minorHAnsi" w:hAnsiTheme="minorHAnsi" w:cstheme="minorHAnsi"/>
                <w:sz w:val="20"/>
                <w:szCs w:val="20"/>
              </w:rPr>
            </w:pPr>
            <w:r w:rsidRPr="00C07C1A">
              <w:rPr>
                <w:rFonts w:asciiTheme="minorHAnsi" w:hAnsiTheme="minorHAnsi" w:cstheme="minorHAnsi"/>
                <w:sz w:val="20"/>
                <w:szCs w:val="20"/>
              </w:rPr>
              <w:t xml:space="preserve">    Health Promotion</w:t>
            </w:r>
          </w:p>
          <w:p w:rsidR="00AA0B9F" w:rsidRPr="00C07C1A" w:rsidRDefault="00AA0B9F" w:rsidP="00C07C1A">
            <w:pPr>
              <w:rPr>
                <w:rFonts w:asciiTheme="minorHAnsi" w:hAnsiTheme="minorHAnsi" w:cstheme="minorHAnsi"/>
                <w:sz w:val="20"/>
                <w:szCs w:val="20"/>
              </w:rPr>
            </w:pPr>
            <w:r>
              <w:rPr>
                <w:rFonts w:asciiTheme="minorHAnsi" w:hAnsiTheme="minorHAnsi" w:cstheme="minorHAnsi"/>
                <w:sz w:val="20"/>
                <w:szCs w:val="20"/>
              </w:rPr>
              <w:t xml:space="preserve">    Ethics</w:t>
            </w:r>
          </w:p>
          <w:p w:rsidR="00A315BC" w:rsidRPr="00C07C1A" w:rsidRDefault="00A315BC" w:rsidP="00C07C1A">
            <w:pPr>
              <w:rPr>
                <w:rFonts w:asciiTheme="minorHAnsi" w:hAnsiTheme="minorHAnsi" w:cstheme="minorHAnsi"/>
                <w:sz w:val="20"/>
                <w:szCs w:val="20"/>
              </w:rPr>
            </w:pPr>
            <w:proofErr w:type="spellStart"/>
            <w:r w:rsidRPr="00C07C1A">
              <w:rPr>
                <w:rFonts w:asciiTheme="minorHAnsi" w:hAnsiTheme="minorHAnsi" w:cstheme="minorHAnsi"/>
                <w:sz w:val="20"/>
                <w:szCs w:val="20"/>
              </w:rPr>
              <w:t>Care</w:t>
            </w:r>
            <w:proofErr w:type="spellEnd"/>
            <w:r w:rsidRPr="00C07C1A">
              <w:rPr>
                <w:rFonts w:asciiTheme="minorHAnsi" w:hAnsiTheme="minorHAnsi" w:cstheme="minorHAnsi"/>
                <w:sz w:val="20"/>
                <w:szCs w:val="20"/>
              </w:rPr>
              <w:t xml:space="preserve"> Competencies</w:t>
            </w:r>
          </w:p>
          <w:p w:rsidR="00A315BC" w:rsidRPr="00C07C1A" w:rsidRDefault="00A315BC" w:rsidP="00C07C1A">
            <w:pPr>
              <w:rPr>
                <w:rFonts w:asciiTheme="minorHAnsi" w:hAnsiTheme="minorHAnsi" w:cstheme="minorHAnsi"/>
                <w:sz w:val="20"/>
                <w:szCs w:val="20"/>
              </w:rPr>
            </w:pPr>
            <w:r w:rsidRPr="00C07C1A">
              <w:rPr>
                <w:rFonts w:asciiTheme="minorHAnsi" w:hAnsiTheme="minorHAnsi" w:cstheme="minorHAnsi"/>
                <w:sz w:val="20"/>
                <w:szCs w:val="20"/>
              </w:rPr>
              <w:t xml:space="preserve">    Communication</w:t>
            </w:r>
          </w:p>
          <w:p w:rsidR="00A315BC" w:rsidRPr="00C07C1A" w:rsidRDefault="00A315BC" w:rsidP="00C07C1A">
            <w:pPr>
              <w:rPr>
                <w:rFonts w:asciiTheme="minorHAnsi" w:hAnsiTheme="minorHAnsi" w:cstheme="minorHAnsi"/>
                <w:sz w:val="20"/>
                <w:szCs w:val="20"/>
              </w:rPr>
            </w:pPr>
            <w:r w:rsidRPr="00C07C1A">
              <w:rPr>
                <w:rFonts w:asciiTheme="minorHAnsi" w:hAnsiTheme="minorHAnsi" w:cstheme="minorHAnsi"/>
                <w:sz w:val="20"/>
                <w:szCs w:val="20"/>
              </w:rPr>
              <w:t xml:space="preserve">    Patient Safety</w:t>
            </w:r>
          </w:p>
          <w:p w:rsidR="00A315BC" w:rsidRPr="00C07C1A" w:rsidRDefault="00A315BC" w:rsidP="00C07C1A">
            <w:pPr>
              <w:rPr>
                <w:rFonts w:asciiTheme="minorHAnsi" w:hAnsiTheme="minorHAnsi" w:cstheme="minorHAnsi"/>
                <w:sz w:val="20"/>
                <w:szCs w:val="20"/>
              </w:rPr>
            </w:pPr>
            <w:r w:rsidRPr="00C07C1A">
              <w:rPr>
                <w:rFonts w:asciiTheme="minorHAnsi" w:hAnsiTheme="minorHAnsi" w:cstheme="minorHAnsi"/>
                <w:sz w:val="20"/>
                <w:szCs w:val="20"/>
              </w:rPr>
              <w:t xml:space="preserve">    Evidence Based Practice/Nursing</w:t>
            </w:r>
          </w:p>
          <w:p w:rsidR="00A315BC" w:rsidRPr="00C07C1A" w:rsidRDefault="00A315BC" w:rsidP="00C07C1A">
            <w:pPr>
              <w:rPr>
                <w:rFonts w:asciiTheme="minorHAnsi" w:hAnsiTheme="minorHAnsi" w:cstheme="minorHAnsi"/>
                <w:sz w:val="20"/>
                <w:szCs w:val="20"/>
              </w:rPr>
            </w:pPr>
            <w:r w:rsidRPr="00C07C1A">
              <w:rPr>
                <w:rFonts w:asciiTheme="minorHAnsi" w:hAnsiTheme="minorHAnsi" w:cstheme="minorHAnsi"/>
                <w:sz w:val="20"/>
                <w:szCs w:val="20"/>
              </w:rPr>
              <w:t xml:space="preserve">    Advocacy</w:t>
            </w:r>
          </w:p>
          <w:p w:rsidR="00AA0B9F" w:rsidRDefault="00A315BC" w:rsidP="00C07C1A">
            <w:pPr>
              <w:rPr>
                <w:rFonts w:asciiTheme="minorHAnsi" w:hAnsiTheme="minorHAnsi" w:cstheme="minorHAnsi"/>
                <w:sz w:val="20"/>
                <w:szCs w:val="20"/>
              </w:rPr>
            </w:pPr>
            <w:r w:rsidRPr="00C07C1A">
              <w:rPr>
                <w:rFonts w:asciiTheme="minorHAnsi" w:hAnsiTheme="minorHAnsi" w:cstheme="minorHAnsi"/>
                <w:sz w:val="20"/>
                <w:szCs w:val="20"/>
              </w:rPr>
              <w:t xml:space="preserve">    Critical Thinking</w:t>
            </w:r>
          </w:p>
          <w:p w:rsidR="006948B8" w:rsidRPr="00C07C1A" w:rsidRDefault="006948B8" w:rsidP="006948B8">
            <w:pPr>
              <w:rPr>
                <w:rFonts w:asciiTheme="minorHAnsi" w:hAnsiTheme="minorHAnsi" w:cstheme="minorHAnsi"/>
                <w:sz w:val="20"/>
                <w:szCs w:val="20"/>
              </w:rPr>
            </w:pPr>
            <w:r w:rsidRPr="00C07C1A">
              <w:rPr>
                <w:rFonts w:asciiTheme="minorHAnsi" w:hAnsiTheme="minorHAnsi" w:cstheme="minorHAnsi"/>
                <w:sz w:val="20"/>
                <w:szCs w:val="20"/>
              </w:rPr>
              <w:t xml:space="preserve">    Health Information Technologies</w:t>
            </w:r>
          </w:p>
          <w:p w:rsidR="006948B8" w:rsidRDefault="006948B8" w:rsidP="006948B8">
            <w:pPr>
              <w:rPr>
                <w:rFonts w:asciiTheme="minorHAnsi" w:hAnsiTheme="minorHAnsi" w:cstheme="minorHAnsi"/>
                <w:sz w:val="20"/>
                <w:szCs w:val="20"/>
              </w:rPr>
            </w:pPr>
            <w:r w:rsidRPr="00C07C1A">
              <w:rPr>
                <w:rFonts w:asciiTheme="minorHAnsi" w:hAnsiTheme="minorHAnsi" w:cstheme="minorHAnsi"/>
                <w:sz w:val="20"/>
                <w:szCs w:val="20"/>
              </w:rPr>
              <w:t xml:space="preserve">    </w:t>
            </w:r>
            <w:r>
              <w:rPr>
                <w:rFonts w:asciiTheme="minorHAnsi" w:hAnsiTheme="minorHAnsi" w:cstheme="minorHAnsi"/>
                <w:sz w:val="20"/>
                <w:szCs w:val="20"/>
              </w:rPr>
              <w:t>Health Care Quality</w:t>
            </w:r>
          </w:p>
          <w:p w:rsidR="006948B8" w:rsidRPr="00C07C1A" w:rsidRDefault="006948B8" w:rsidP="006948B8">
            <w:pPr>
              <w:rPr>
                <w:rFonts w:asciiTheme="minorHAnsi" w:hAnsiTheme="minorHAnsi" w:cstheme="minorHAnsi"/>
                <w:sz w:val="20"/>
                <w:szCs w:val="20"/>
              </w:rPr>
            </w:pPr>
            <w:r w:rsidRPr="00C07C1A">
              <w:rPr>
                <w:rFonts w:asciiTheme="minorHAnsi" w:hAnsiTheme="minorHAnsi" w:cstheme="minorHAnsi"/>
                <w:sz w:val="20"/>
                <w:szCs w:val="20"/>
              </w:rPr>
              <w:t>Patient Profile Concepts</w:t>
            </w:r>
          </w:p>
          <w:p w:rsidR="006948B8" w:rsidRPr="00C07C1A" w:rsidRDefault="006948B8" w:rsidP="006948B8">
            <w:pPr>
              <w:rPr>
                <w:rFonts w:asciiTheme="minorHAnsi" w:hAnsiTheme="minorHAnsi" w:cstheme="minorHAnsi"/>
                <w:sz w:val="20"/>
                <w:szCs w:val="20"/>
              </w:rPr>
            </w:pPr>
            <w:r w:rsidRPr="00C07C1A">
              <w:rPr>
                <w:rFonts w:asciiTheme="minorHAnsi" w:hAnsiTheme="minorHAnsi" w:cstheme="minorHAnsi"/>
                <w:b/>
                <w:color w:val="FF0000"/>
                <w:sz w:val="20"/>
                <w:szCs w:val="20"/>
              </w:rPr>
              <w:t xml:space="preserve">    </w:t>
            </w:r>
            <w:r w:rsidRPr="00C07C1A">
              <w:rPr>
                <w:rFonts w:asciiTheme="minorHAnsi" w:hAnsiTheme="minorHAnsi" w:cstheme="minorHAnsi"/>
                <w:sz w:val="20"/>
                <w:szCs w:val="20"/>
              </w:rPr>
              <w:t>Development</w:t>
            </w:r>
          </w:p>
          <w:p w:rsidR="006948B8" w:rsidRPr="00C07C1A" w:rsidRDefault="006948B8" w:rsidP="006948B8">
            <w:pPr>
              <w:rPr>
                <w:rFonts w:asciiTheme="minorHAnsi" w:hAnsiTheme="minorHAnsi" w:cstheme="minorHAnsi"/>
                <w:sz w:val="20"/>
                <w:szCs w:val="20"/>
              </w:rPr>
            </w:pPr>
            <w:r w:rsidRPr="00C07C1A">
              <w:rPr>
                <w:rFonts w:asciiTheme="minorHAnsi" w:hAnsiTheme="minorHAnsi" w:cstheme="minorHAnsi"/>
                <w:sz w:val="20"/>
                <w:szCs w:val="20"/>
              </w:rPr>
              <w:t xml:space="preserve">    Functional Ability/Functionality</w:t>
            </w:r>
          </w:p>
          <w:p w:rsidR="006948B8" w:rsidRPr="00C07C1A" w:rsidRDefault="006948B8" w:rsidP="006948B8">
            <w:pPr>
              <w:rPr>
                <w:rFonts w:asciiTheme="minorHAnsi" w:hAnsiTheme="minorHAnsi" w:cstheme="minorHAnsi"/>
                <w:sz w:val="20"/>
                <w:szCs w:val="20"/>
              </w:rPr>
            </w:pPr>
            <w:r w:rsidRPr="00C07C1A">
              <w:rPr>
                <w:rFonts w:asciiTheme="minorHAnsi" w:hAnsiTheme="minorHAnsi" w:cstheme="minorHAnsi"/>
                <w:sz w:val="20"/>
                <w:szCs w:val="20"/>
              </w:rPr>
              <w:t xml:space="preserve">    Family Dynamics</w:t>
            </w:r>
          </w:p>
          <w:p w:rsidR="006948B8" w:rsidRPr="00C07C1A" w:rsidRDefault="006948B8" w:rsidP="006948B8">
            <w:pPr>
              <w:rPr>
                <w:rFonts w:asciiTheme="minorHAnsi" w:hAnsiTheme="minorHAnsi" w:cstheme="minorHAnsi"/>
                <w:sz w:val="20"/>
                <w:szCs w:val="20"/>
              </w:rPr>
            </w:pPr>
            <w:r w:rsidRPr="00C07C1A">
              <w:rPr>
                <w:rFonts w:asciiTheme="minorHAnsi" w:hAnsiTheme="minorHAnsi" w:cstheme="minorHAnsi"/>
                <w:sz w:val="20"/>
                <w:szCs w:val="20"/>
              </w:rPr>
              <w:t xml:space="preserve">    Culture</w:t>
            </w:r>
          </w:p>
          <w:p w:rsidR="006948B8" w:rsidRPr="00C07C1A" w:rsidRDefault="006948B8" w:rsidP="006948B8">
            <w:pPr>
              <w:rPr>
                <w:rFonts w:asciiTheme="minorHAnsi" w:hAnsiTheme="minorHAnsi" w:cstheme="minorHAnsi"/>
                <w:sz w:val="20"/>
                <w:szCs w:val="20"/>
              </w:rPr>
            </w:pPr>
            <w:r w:rsidRPr="00C07C1A">
              <w:rPr>
                <w:rFonts w:asciiTheme="minorHAnsi" w:hAnsiTheme="minorHAnsi" w:cstheme="minorHAnsi"/>
                <w:sz w:val="20"/>
                <w:szCs w:val="20"/>
              </w:rPr>
              <w:t xml:space="preserve">    Motivation</w:t>
            </w:r>
          </w:p>
          <w:p w:rsidR="006948B8" w:rsidRPr="00C07C1A" w:rsidRDefault="006948B8" w:rsidP="006948B8">
            <w:pPr>
              <w:rPr>
                <w:rFonts w:asciiTheme="minorHAnsi" w:hAnsiTheme="minorHAnsi" w:cstheme="minorHAnsi"/>
                <w:b/>
                <w:color w:val="FF0000"/>
                <w:sz w:val="20"/>
                <w:szCs w:val="20"/>
              </w:rPr>
            </w:pPr>
            <w:r w:rsidRPr="00C07C1A">
              <w:rPr>
                <w:rFonts w:asciiTheme="minorHAnsi" w:hAnsiTheme="minorHAnsi" w:cstheme="minorHAnsi"/>
                <w:sz w:val="20"/>
                <w:szCs w:val="20"/>
              </w:rPr>
              <w:t xml:space="preserve">    Adherence</w:t>
            </w:r>
          </w:p>
          <w:p w:rsidR="00AA0B9F" w:rsidRPr="00C07C1A" w:rsidRDefault="00AA0B9F" w:rsidP="006948B8">
            <w:pPr>
              <w:rPr>
                <w:rFonts w:asciiTheme="minorHAnsi" w:hAnsiTheme="minorHAnsi" w:cstheme="minorHAnsi"/>
                <w:sz w:val="20"/>
                <w:szCs w:val="20"/>
              </w:rPr>
            </w:pPr>
          </w:p>
        </w:tc>
      </w:tr>
      <w:tr w:rsidR="008612A0" w:rsidRPr="00C07C1A" w:rsidTr="005B6F13">
        <w:tc>
          <w:tcPr>
            <w:tcW w:w="815" w:type="dxa"/>
            <w:shd w:val="clear" w:color="auto" w:fill="auto"/>
          </w:tcPr>
          <w:p w:rsidR="004A66BD" w:rsidRPr="00C07C1A" w:rsidRDefault="004A66BD" w:rsidP="00C07C1A">
            <w:pPr>
              <w:jc w:val="center"/>
              <w:rPr>
                <w:rFonts w:asciiTheme="minorHAnsi" w:hAnsiTheme="minorHAnsi" w:cstheme="minorHAnsi"/>
                <w:b/>
                <w:sz w:val="20"/>
                <w:szCs w:val="20"/>
              </w:rPr>
            </w:pPr>
            <w:r w:rsidRPr="00C07C1A">
              <w:rPr>
                <w:rFonts w:asciiTheme="minorHAnsi" w:hAnsiTheme="minorHAnsi" w:cstheme="minorHAnsi"/>
                <w:b/>
                <w:sz w:val="20"/>
                <w:szCs w:val="20"/>
              </w:rPr>
              <w:lastRenderedPageBreak/>
              <w:t>3</w:t>
            </w:r>
          </w:p>
        </w:tc>
        <w:tc>
          <w:tcPr>
            <w:tcW w:w="2897" w:type="dxa"/>
            <w:shd w:val="clear" w:color="auto" w:fill="auto"/>
          </w:tcPr>
          <w:p w:rsidR="00572D9F" w:rsidRPr="00C07C1A" w:rsidRDefault="00501C24" w:rsidP="00C07C1A">
            <w:pPr>
              <w:rPr>
                <w:rFonts w:asciiTheme="minorHAnsi" w:hAnsiTheme="minorHAnsi" w:cstheme="minorHAnsi"/>
                <w:sz w:val="20"/>
                <w:szCs w:val="20"/>
              </w:rPr>
            </w:pPr>
            <w:r w:rsidRPr="00C07C1A">
              <w:rPr>
                <w:rFonts w:asciiTheme="minorHAnsi" w:hAnsiTheme="minorHAnsi" w:cstheme="minorHAnsi"/>
                <w:sz w:val="20"/>
                <w:szCs w:val="20"/>
              </w:rPr>
              <w:t xml:space="preserve">Ch </w:t>
            </w:r>
            <w:r w:rsidR="00572D9F" w:rsidRPr="00C07C1A">
              <w:rPr>
                <w:rFonts w:asciiTheme="minorHAnsi" w:hAnsiTheme="minorHAnsi" w:cstheme="minorHAnsi"/>
                <w:sz w:val="20"/>
                <w:szCs w:val="20"/>
              </w:rPr>
              <w:t>18 Respiratory</w:t>
            </w:r>
          </w:p>
          <w:p w:rsidR="00501C24" w:rsidRPr="00C07C1A" w:rsidRDefault="00572D9F" w:rsidP="00C07C1A">
            <w:pPr>
              <w:rPr>
                <w:rFonts w:asciiTheme="minorHAnsi" w:hAnsiTheme="minorHAnsi" w:cstheme="minorHAnsi"/>
                <w:sz w:val="20"/>
                <w:szCs w:val="20"/>
              </w:rPr>
            </w:pPr>
            <w:r w:rsidRPr="00C07C1A">
              <w:rPr>
                <w:rFonts w:asciiTheme="minorHAnsi" w:hAnsiTheme="minorHAnsi" w:cstheme="minorHAnsi"/>
                <w:sz w:val="20"/>
                <w:szCs w:val="20"/>
              </w:rPr>
              <w:t xml:space="preserve">Ch </w:t>
            </w:r>
            <w:r w:rsidR="00501C24" w:rsidRPr="00C07C1A">
              <w:rPr>
                <w:rFonts w:asciiTheme="minorHAnsi" w:hAnsiTheme="minorHAnsi" w:cstheme="minorHAnsi"/>
                <w:sz w:val="20"/>
                <w:szCs w:val="20"/>
              </w:rPr>
              <w:t>19 Cardiovascular</w:t>
            </w:r>
          </w:p>
          <w:p w:rsidR="00572D9F" w:rsidRPr="00C07C1A" w:rsidRDefault="00501C24" w:rsidP="00C07C1A">
            <w:pPr>
              <w:rPr>
                <w:rFonts w:asciiTheme="minorHAnsi" w:hAnsiTheme="minorHAnsi" w:cstheme="minorHAnsi"/>
                <w:b/>
                <w:color w:val="FF0000"/>
                <w:sz w:val="20"/>
                <w:szCs w:val="20"/>
              </w:rPr>
            </w:pPr>
            <w:r w:rsidRPr="00C07C1A">
              <w:rPr>
                <w:rFonts w:asciiTheme="minorHAnsi" w:hAnsiTheme="minorHAnsi" w:cstheme="minorHAnsi"/>
                <w:sz w:val="20"/>
                <w:szCs w:val="20"/>
              </w:rPr>
              <w:t>Ch 2</w:t>
            </w:r>
            <w:r w:rsidR="00572D9F" w:rsidRPr="00C07C1A">
              <w:rPr>
                <w:rFonts w:asciiTheme="minorHAnsi" w:hAnsiTheme="minorHAnsi" w:cstheme="minorHAnsi"/>
                <w:sz w:val="20"/>
                <w:szCs w:val="20"/>
              </w:rPr>
              <w:t>9 Pediatric Emergencies</w:t>
            </w:r>
            <w:r w:rsidRPr="00C07C1A">
              <w:rPr>
                <w:rFonts w:asciiTheme="minorHAnsi" w:hAnsiTheme="minorHAnsi" w:cstheme="minorHAnsi"/>
                <w:sz w:val="20"/>
                <w:szCs w:val="20"/>
              </w:rPr>
              <w:t xml:space="preserve"> </w:t>
            </w:r>
          </w:p>
          <w:p w:rsidR="004A66BD" w:rsidRPr="00C07C1A" w:rsidRDefault="004A66BD" w:rsidP="00C07C1A">
            <w:pPr>
              <w:rPr>
                <w:rFonts w:asciiTheme="minorHAnsi" w:hAnsiTheme="minorHAnsi" w:cstheme="minorHAnsi"/>
                <w:b/>
                <w:color w:val="FF0000"/>
                <w:sz w:val="20"/>
                <w:szCs w:val="20"/>
              </w:rPr>
            </w:pPr>
          </w:p>
        </w:tc>
        <w:tc>
          <w:tcPr>
            <w:tcW w:w="2523" w:type="dxa"/>
            <w:shd w:val="clear" w:color="auto" w:fill="auto"/>
          </w:tcPr>
          <w:p w:rsidR="00572D9F" w:rsidRPr="00C07C1A" w:rsidRDefault="00572D9F" w:rsidP="00C07C1A">
            <w:pPr>
              <w:rPr>
                <w:rFonts w:asciiTheme="minorHAnsi" w:hAnsiTheme="minorHAnsi" w:cstheme="minorHAnsi"/>
                <w:sz w:val="20"/>
                <w:szCs w:val="20"/>
              </w:rPr>
            </w:pPr>
            <w:r w:rsidRPr="00C07C1A">
              <w:rPr>
                <w:rFonts w:asciiTheme="minorHAnsi" w:hAnsiTheme="minorHAnsi" w:cstheme="minorHAnsi"/>
                <w:sz w:val="20"/>
                <w:szCs w:val="20"/>
              </w:rPr>
              <w:t>Ch. 18 Respiratory</w:t>
            </w:r>
          </w:p>
          <w:p w:rsidR="00572D9F" w:rsidRPr="00C07C1A" w:rsidRDefault="00572D9F" w:rsidP="00C07C1A">
            <w:pPr>
              <w:rPr>
                <w:rFonts w:asciiTheme="minorHAnsi" w:hAnsiTheme="minorHAnsi" w:cstheme="minorHAnsi"/>
                <w:sz w:val="20"/>
                <w:szCs w:val="20"/>
              </w:rPr>
            </w:pPr>
          </w:p>
          <w:p w:rsidR="00501C24" w:rsidRPr="00C07C1A" w:rsidRDefault="00501C24" w:rsidP="00C07C1A">
            <w:pPr>
              <w:rPr>
                <w:rFonts w:asciiTheme="minorHAnsi" w:hAnsiTheme="minorHAnsi" w:cstheme="minorHAnsi"/>
                <w:sz w:val="20"/>
                <w:szCs w:val="20"/>
              </w:rPr>
            </w:pPr>
            <w:r w:rsidRPr="00C07C1A">
              <w:rPr>
                <w:rFonts w:asciiTheme="minorHAnsi" w:hAnsiTheme="minorHAnsi" w:cstheme="minorHAnsi"/>
                <w:sz w:val="20"/>
                <w:szCs w:val="20"/>
              </w:rPr>
              <w:t xml:space="preserve">Ch. 19 Cardiovascular </w:t>
            </w:r>
          </w:p>
          <w:p w:rsidR="004A66BD" w:rsidRPr="00C07C1A" w:rsidRDefault="00501C24" w:rsidP="00C07C1A">
            <w:pPr>
              <w:rPr>
                <w:rFonts w:asciiTheme="minorHAnsi" w:hAnsiTheme="minorHAnsi" w:cstheme="minorHAnsi"/>
                <w:b/>
                <w:color w:val="FF0000"/>
                <w:sz w:val="20"/>
                <w:szCs w:val="20"/>
              </w:rPr>
            </w:pPr>
            <w:r w:rsidRPr="00C07C1A">
              <w:rPr>
                <w:rFonts w:asciiTheme="minorHAnsi" w:hAnsiTheme="minorHAnsi" w:cstheme="minorHAnsi"/>
                <w:sz w:val="20"/>
                <w:szCs w:val="20"/>
              </w:rPr>
              <w:t xml:space="preserve"> </w:t>
            </w:r>
          </w:p>
        </w:tc>
        <w:tc>
          <w:tcPr>
            <w:tcW w:w="3930" w:type="dxa"/>
            <w:shd w:val="clear" w:color="auto" w:fill="auto"/>
          </w:tcPr>
          <w:p w:rsidR="004A66BD" w:rsidRPr="00C07C1A" w:rsidRDefault="00F14069" w:rsidP="00C07C1A">
            <w:pPr>
              <w:rPr>
                <w:rFonts w:asciiTheme="minorHAnsi" w:hAnsiTheme="minorHAnsi" w:cstheme="minorHAnsi"/>
                <w:b/>
                <w:sz w:val="20"/>
                <w:szCs w:val="20"/>
              </w:rPr>
            </w:pPr>
            <w:r w:rsidRPr="00C07C1A">
              <w:rPr>
                <w:rFonts w:asciiTheme="minorHAnsi" w:hAnsiTheme="minorHAnsi" w:cstheme="minorHAnsi"/>
                <w:b/>
                <w:sz w:val="20"/>
                <w:szCs w:val="20"/>
              </w:rPr>
              <w:t>Chapter 18</w:t>
            </w:r>
          </w:p>
          <w:p w:rsidR="00F14069" w:rsidRPr="00C07C1A" w:rsidRDefault="00F14069" w:rsidP="00C07C1A">
            <w:pPr>
              <w:rPr>
                <w:rFonts w:asciiTheme="minorHAnsi" w:hAnsiTheme="minorHAnsi" w:cstheme="minorHAnsi"/>
                <w:sz w:val="20"/>
                <w:szCs w:val="20"/>
              </w:rPr>
            </w:pPr>
            <w:r w:rsidRPr="00C07C1A">
              <w:rPr>
                <w:rFonts w:asciiTheme="minorHAnsi" w:hAnsiTheme="minorHAnsi" w:cstheme="minorHAnsi"/>
                <w:sz w:val="20"/>
                <w:szCs w:val="20"/>
              </w:rPr>
              <w:t>1.Identify anatomy &amp; physiology variances</w:t>
            </w:r>
          </w:p>
          <w:p w:rsidR="00F14069" w:rsidRPr="00C07C1A" w:rsidRDefault="00F14069" w:rsidP="00C07C1A">
            <w:pPr>
              <w:rPr>
                <w:rFonts w:asciiTheme="minorHAnsi" w:hAnsiTheme="minorHAnsi" w:cstheme="minorHAnsi"/>
                <w:sz w:val="20"/>
                <w:szCs w:val="20"/>
              </w:rPr>
            </w:pPr>
            <w:r w:rsidRPr="00C07C1A">
              <w:rPr>
                <w:rFonts w:asciiTheme="minorHAnsi" w:hAnsiTheme="minorHAnsi" w:cstheme="minorHAnsi"/>
                <w:sz w:val="20"/>
                <w:szCs w:val="20"/>
              </w:rPr>
              <w:t>2. Understand diagnostic tools</w:t>
            </w:r>
          </w:p>
          <w:p w:rsidR="00F14069" w:rsidRPr="00C07C1A" w:rsidRDefault="00F14069" w:rsidP="00C07C1A">
            <w:pPr>
              <w:rPr>
                <w:rFonts w:asciiTheme="minorHAnsi" w:hAnsiTheme="minorHAnsi" w:cstheme="minorHAnsi"/>
                <w:sz w:val="20"/>
                <w:szCs w:val="20"/>
              </w:rPr>
            </w:pPr>
            <w:r w:rsidRPr="00C07C1A">
              <w:rPr>
                <w:rFonts w:asciiTheme="minorHAnsi" w:hAnsiTheme="minorHAnsi" w:cstheme="minorHAnsi"/>
                <w:sz w:val="20"/>
                <w:szCs w:val="20"/>
              </w:rPr>
              <w:t>3. Understand nursing assessment</w:t>
            </w:r>
          </w:p>
          <w:p w:rsidR="00F14069" w:rsidRPr="00C07C1A" w:rsidRDefault="00F14069" w:rsidP="00C07C1A">
            <w:pPr>
              <w:rPr>
                <w:rFonts w:asciiTheme="minorHAnsi" w:hAnsiTheme="minorHAnsi" w:cstheme="minorHAnsi"/>
                <w:sz w:val="20"/>
                <w:szCs w:val="20"/>
              </w:rPr>
            </w:pPr>
            <w:r w:rsidRPr="00C07C1A">
              <w:rPr>
                <w:rFonts w:asciiTheme="minorHAnsi" w:hAnsiTheme="minorHAnsi" w:cstheme="minorHAnsi"/>
                <w:sz w:val="20"/>
                <w:szCs w:val="20"/>
              </w:rPr>
              <w:t>4. Understand interventions: medications &amp; treatments</w:t>
            </w:r>
          </w:p>
          <w:p w:rsidR="00F14069" w:rsidRPr="00C07C1A" w:rsidRDefault="00F14069" w:rsidP="00C07C1A">
            <w:pPr>
              <w:rPr>
                <w:rFonts w:asciiTheme="minorHAnsi" w:hAnsiTheme="minorHAnsi" w:cstheme="minorHAnsi"/>
                <w:sz w:val="20"/>
                <w:szCs w:val="20"/>
              </w:rPr>
            </w:pPr>
            <w:r w:rsidRPr="00C07C1A">
              <w:rPr>
                <w:rFonts w:asciiTheme="minorHAnsi" w:hAnsiTheme="minorHAnsi" w:cstheme="minorHAnsi"/>
                <w:sz w:val="20"/>
                <w:szCs w:val="20"/>
              </w:rPr>
              <w:t>5. Identify risk factors</w:t>
            </w:r>
          </w:p>
          <w:p w:rsidR="00F14069" w:rsidRPr="00C07C1A" w:rsidRDefault="00F14069" w:rsidP="00C07C1A">
            <w:pPr>
              <w:rPr>
                <w:rFonts w:asciiTheme="minorHAnsi" w:hAnsiTheme="minorHAnsi" w:cstheme="minorHAnsi"/>
                <w:sz w:val="20"/>
                <w:szCs w:val="20"/>
              </w:rPr>
            </w:pPr>
            <w:r w:rsidRPr="00C07C1A">
              <w:rPr>
                <w:rFonts w:asciiTheme="minorHAnsi" w:hAnsiTheme="minorHAnsi" w:cstheme="minorHAnsi"/>
                <w:sz w:val="20"/>
                <w:szCs w:val="20"/>
              </w:rPr>
              <w:lastRenderedPageBreak/>
              <w:t>6. Distinguishing characteristics of respiratory disorders</w:t>
            </w:r>
          </w:p>
          <w:p w:rsidR="00F14069" w:rsidRPr="00C07C1A" w:rsidRDefault="00F14069" w:rsidP="00C07C1A">
            <w:pPr>
              <w:rPr>
                <w:rFonts w:asciiTheme="minorHAnsi" w:hAnsiTheme="minorHAnsi" w:cstheme="minorHAnsi"/>
                <w:sz w:val="20"/>
                <w:szCs w:val="20"/>
              </w:rPr>
            </w:pPr>
            <w:r w:rsidRPr="00C07C1A">
              <w:rPr>
                <w:rFonts w:asciiTheme="minorHAnsi" w:hAnsiTheme="minorHAnsi" w:cstheme="minorHAnsi"/>
                <w:sz w:val="20"/>
                <w:szCs w:val="20"/>
              </w:rPr>
              <w:t>7. Understand nursing interventions, patient teaching &amp; follow up care</w:t>
            </w:r>
          </w:p>
          <w:p w:rsidR="00F14069" w:rsidRPr="00C07C1A" w:rsidRDefault="00F14069" w:rsidP="00C07C1A">
            <w:pPr>
              <w:rPr>
                <w:rFonts w:asciiTheme="minorHAnsi" w:hAnsiTheme="minorHAnsi" w:cstheme="minorHAnsi"/>
                <w:sz w:val="20"/>
                <w:szCs w:val="20"/>
              </w:rPr>
            </w:pPr>
            <w:r w:rsidRPr="00C07C1A">
              <w:rPr>
                <w:rFonts w:asciiTheme="minorHAnsi" w:hAnsiTheme="minorHAnsi" w:cstheme="minorHAnsi"/>
                <w:sz w:val="20"/>
                <w:szCs w:val="20"/>
              </w:rPr>
              <w:t>8. Understand psychologic impact of condition &amp; family resources</w:t>
            </w:r>
          </w:p>
          <w:p w:rsidR="00F14069" w:rsidRPr="00C07C1A" w:rsidRDefault="00F14069" w:rsidP="00C07C1A">
            <w:pPr>
              <w:rPr>
                <w:rFonts w:asciiTheme="minorHAnsi" w:hAnsiTheme="minorHAnsi" w:cstheme="minorHAnsi"/>
                <w:b/>
                <w:sz w:val="20"/>
                <w:szCs w:val="20"/>
              </w:rPr>
            </w:pPr>
            <w:r w:rsidRPr="00C07C1A">
              <w:rPr>
                <w:rFonts w:asciiTheme="minorHAnsi" w:hAnsiTheme="minorHAnsi" w:cstheme="minorHAnsi"/>
                <w:b/>
                <w:sz w:val="20"/>
                <w:szCs w:val="20"/>
              </w:rPr>
              <w:t>Chapter 19</w:t>
            </w:r>
          </w:p>
          <w:p w:rsidR="00F14069" w:rsidRPr="00C07C1A" w:rsidRDefault="00F14069" w:rsidP="00C07C1A">
            <w:pPr>
              <w:rPr>
                <w:rFonts w:asciiTheme="minorHAnsi" w:hAnsiTheme="minorHAnsi" w:cstheme="minorHAnsi"/>
                <w:sz w:val="20"/>
                <w:szCs w:val="20"/>
              </w:rPr>
            </w:pPr>
            <w:r w:rsidRPr="00C07C1A">
              <w:rPr>
                <w:rFonts w:asciiTheme="minorHAnsi" w:hAnsiTheme="minorHAnsi" w:cstheme="minorHAnsi"/>
                <w:sz w:val="20"/>
                <w:szCs w:val="20"/>
              </w:rPr>
              <w:t>1.Identify anatomy &amp; physiology variances</w:t>
            </w:r>
          </w:p>
          <w:p w:rsidR="00F14069" w:rsidRPr="00C07C1A" w:rsidRDefault="00F14069" w:rsidP="00C07C1A">
            <w:pPr>
              <w:rPr>
                <w:rFonts w:asciiTheme="minorHAnsi" w:hAnsiTheme="minorHAnsi" w:cstheme="minorHAnsi"/>
                <w:sz w:val="20"/>
                <w:szCs w:val="20"/>
              </w:rPr>
            </w:pPr>
            <w:r w:rsidRPr="00C07C1A">
              <w:rPr>
                <w:rFonts w:asciiTheme="minorHAnsi" w:hAnsiTheme="minorHAnsi" w:cstheme="minorHAnsi"/>
                <w:sz w:val="20"/>
                <w:szCs w:val="20"/>
              </w:rPr>
              <w:t>2. Understand diagnostic tools</w:t>
            </w:r>
          </w:p>
          <w:p w:rsidR="00F14069" w:rsidRPr="00C07C1A" w:rsidRDefault="00F14069" w:rsidP="00C07C1A">
            <w:pPr>
              <w:rPr>
                <w:rFonts w:asciiTheme="minorHAnsi" w:hAnsiTheme="minorHAnsi" w:cstheme="minorHAnsi"/>
                <w:sz w:val="20"/>
                <w:szCs w:val="20"/>
              </w:rPr>
            </w:pPr>
            <w:r w:rsidRPr="00C07C1A">
              <w:rPr>
                <w:rFonts w:asciiTheme="minorHAnsi" w:hAnsiTheme="minorHAnsi" w:cstheme="minorHAnsi"/>
                <w:sz w:val="20"/>
                <w:szCs w:val="20"/>
              </w:rPr>
              <w:t>3. Understand nursing assessment</w:t>
            </w:r>
          </w:p>
          <w:p w:rsidR="00F14069" w:rsidRPr="00C07C1A" w:rsidRDefault="00F14069" w:rsidP="00C07C1A">
            <w:pPr>
              <w:rPr>
                <w:rFonts w:asciiTheme="minorHAnsi" w:hAnsiTheme="minorHAnsi" w:cstheme="minorHAnsi"/>
                <w:sz w:val="20"/>
                <w:szCs w:val="20"/>
              </w:rPr>
            </w:pPr>
            <w:r w:rsidRPr="00C07C1A">
              <w:rPr>
                <w:rFonts w:asciiTheme="minorHAnsi" w:hAnsiTheme="minorHAnsi" w:cstheme="minorHAnsi"/>
                <w:sz w:val="20"/>
                <w:szCs w:val="20"/>
              </w:rPr>
              <w:t>4. Understand interventions: medications &amp; treatments</w:t>
            </w:r>
          </w:p>
          <w:p w:rsidR="00F14069" w:rsidRPr="00C07C1A" w:rsidRDefault="00F14069" w:rsidP="00C07C1A">
            <w:pPr>
              <w:rPr>
                <w:rFonts w:asciiTheme="minorHAnsi" w:hAnsiTheme="minorHAnsi" w:cstheme="minorHAnsi"/>
                <w:sz w:val="20"/>
                <w:szCs w:val="20"/>
              </w:rPr>
            </w:pPr>
            <w:r w:rsidRPr="00C07C1A">
              <w:rPr>
                <w:rFonts w:asciiTheme="minorHAnsi" w:hAnsiTheme="minorHAnsi" w:cstheme="minorHAnsi"/>
                <w:sz w:val="20"/>
                <w:szCs w:val="20"/>
              </w:rPr>
              <w:t>5. Identify risk factors</w:t>
            </w:r>
          </w:p>
          <w:p w:rsidR="00F14069" w:rsidRPr="00C07C1A" w:rsidRDefault="00F14069" w:rsidP="00C07C1A">
            <w:pPr>
              <w:rPr>
                <w:rFonts w:asciiTheme="minorHAnsi" w:hAnsiTheme="minorHAnsi" w:cstheme="minorHAnsi"/>
                <w:sz w:val="20"/>
                <w:szCs w:val="20"/>
              </w:rPr>
            </w:pPr>
            <w:r w:rsidRPr="00C07C1A">
              <w:rPr>
                <w:rFonts w:asciiTheme="minorHAnsi" w:hAnsiTheme="minorHAnsi" w:cstheme="minorHAnsi"/>
                <w:sz w:val="20"/>
                <w:szCs w:val="20"/>
              </w:rPr>
              <w:t>6. Distinguishing characteristics of cardiovascular disorders</w:t>
            </w:r>
          </w:p>
          <w:p w:rsidR="00F14069" w:rsidRPr="00C07C1A" w:rsidRDefault="00F14069" w:rsidP="00C07C1A">
            <w:pPr>
              <w:rPr>
                <w:rFonts w:asciiTheme="minorHAnsi" w:hAnsiTheme="minorHAnsi" w:cstheme="minorHAnsi"/>
                <w:sz w:val="20"/>
                <w:szCs w:val="20"/>
              </w:rPr>
            </w:pPr>
            <w:r w:rsidRPr="00C07C1A">
              <w:rPr>
                <w:rFonts w:asciiTheme="minorHAnsi" w:hAnsiTheme="minorHAnsi" w:cstheme="minorHAnsi"/>
                <w:sz w:val="20"/>
                <w:szCs w:val="20"/>
              </w:rPr>
              <w:t>7. Understand nursing interventions, patient teaching &amp; follow up care</w:t>
            </w:r>
          </w:p>
          <w:p w:rsidR="00F14069" w:rsidRPr="00C07C1A" w:rsidRDefault="00F14069" w:rsidP="00C07C1A">
            <w:pPr>
              <w:rPr>
                <w:rFonts w:asciiTheme="minorHAnsi" w:hAnsiTheme="minorHAnsi" w:cstheme="minorHAnsi"/>
                <w:sz w:val="20"/>
                <w:szCs w:val="20"/>
              </w:rPr>
            </w:pPr>
            <w:r w:rsidRPr="00C07C1A">
              <w:rPr>
                <w:rFonts w:asciiTheme="minorHAnsi" w:hAnsiTheme="minorHAnsi" w:cstheme="minorHAnsi"/>
                <w:sz w:val="20"/>
                <w:szCs w:val="20"/>
              </w:rPr>
              <w:t>8. Understand psychologic impact of condition &amp; family resources</w:t>
            </w:r>
          </w:p>
          <w:p w:rsidR="00F14069" w:rsidRPr="00C07C1A" w:rsidRDefault="00F14069" w:rsidP="00C07C1A">
            <w:pPr>
              <w:rPr>
                <w:rFonts w:asciiTheme="minorHAnsi" w:hAnsiTheme="minorHAnsi" w:cstheme="minorHAnsi"/>
                <w:b/>
                <w:sz w:val="20"/>
                <w:szCs w:val="20"/>
              </w:rPr>
            </w:pPr>
            <w:r w:rsidRPr="00C07C1A">
              <w:rPr>
                <w:rFonts w:asciiTheme="minorHAnsi" w:hAnsiTheme="minorHAnsi" w:cstheme="minorHAnsi"/>
                <w:b/>
                <w:sz w:val="20"/>
                <w:szCs w:val="20"/>
              </w:rPr>
              <w:t>Chapter 29</w:t>
            </w:r>
          </w:p>
          <w:p w:rsidR="00F14069" w:rsidRPr="00C07C1A" w:rsidRDefault="00F14069" w:rsidP="00C07C1A">
            <w:pPr>
              <w:rPr>
                <w:rFonts w:asciiTheme="minorHAnsi" w:hAnsiTheme="minorHAnsi" w:cstheme="minorHAnsi"/>
                <w:sz w:val="20"/>
                <w:szCs w:val="20"/>
              </w:rPr>
            </w:pPr>
            <w:r w:rsidRPr="00C07C1A">
              <w:rPr>
                <w:rFonts w:asciiTheme="minorHAnsi" w:hAnsiTheme="minorHAnsi" w:cstheme="minorHAnsi"/>
                <w:sz w:val="20"/>
                <w:szCs w:val="20"/>
              </w:rPr>
              <w:t>1. Identify risk factors</w:t>
            </w:r>
          </w:p>
          <w:p w:rsidR="00F14069" w:rsidRPr="00C07C1A" w:rsidRDefault="00F14069" w:rsidP="00C07C1A">
            <w:pPr>
              <w:rPr>
                <w:rFonts w:asciiTheme="minorHAnsi" w:hAnsiTheme="minorHAnsi" w:cstheme="minorHAnsi"/>
                <w:sz w:val="20"/>
                <w:szCs w:val="20"/>
              </w:rPr>
            </w:pPr>
            <w:r w:rsidRPr="00C07C1A">
              <w:rPr>
                <w:rFonts w:asciiTheme="minorHAnsi" w:hAnsiTheme="minorHAnsi" w:cstheme="minorHAnsi"/>
                <w:sz w:val="20"/>
                <w:szCs w:val="20"/>
              </w:rPr>
              <w:t>2. Understand interventions: medication &amp; treatments</w:t>
            </w:r>
          </w:p>
          <w:p w:rsidR="00F14069" w:rsidRPr="00C07C1A" w:rsidRDefault="00F14069" w:rsidP="00C07C1A">
            <w:pPr>
              <w:rPr>
                <w:rFonts w:asciiTheme="minorHAnsi" w:hAnsiTheme="minorHAnsi" w:cstheme="minorHAnsi"/>
                <w:sz w:val="20"/>
                <w:szCs w:val="20"/>
              </w:rPr>
            </w:pPr>
            <w:r w:rsidRPr="00C07C1A">
              <w:rPr>
                <w:rFonts w:asciiTheme="minorHAnsi" w:hAnsiTheme="minorHAnsi" w:cstheme="minorHAnsi"/>
                <w:sz w:val="20"/>
                <w:szCs w:val="20"/>
              </w:rPr>
              <w:t>3. Understand emergency assessment including rapid cardiopulmonary assessment</w:t>
            </w:r>
            <w:r w:rsidRPr="00C07C1A">
              <w:rPr>
                <w:rFonts w:asciiTheme="minorHAnsi" w:hAnsiTheme="minorHAnsi" w:cstheme="minorHAnsi"/>
                <w:sz w:val="20"/>
                <w:szCs w:val="20"/>
              </w:rPr>
              <w:tab/>
            </w:r>
            <w:r w:rsidRPr="00C07C1A">
              <w:rPr>
                <w:rFonts w:asciiTheme="minorHAnsi" w:hAnsiTheme="minorHAnsi" w:cstheme="minorHAnsi"/>
                <w:sz w:val="20"/>
                <w:szCs w:val="20"/>
              </w:rPr>
              <w:tab/>
            </w:r>
            <w:r w:rsidRPr="00C07C1A">
              <w:rPr>
                <w:rFonts w:asciiTheme="minorHAnsi" w:hAnsiTheme="minorHAnsi" w:cstheme="minorHAnsi"/>
                <w:sz w:val="20"/>
                <w:szCs w:val="20"/>
              </w:rPr>
              <w:tab/>
            </w:r>
          </w:p>
          <w:p w:rsidR="00F14069" w:rsidRPr="00C07C1A" w:rsidRDefault="00F14069" w:rsidP="00C07C1A">
            <w:pPr>
              <w:rPr>
                <w:rFonts w:asciiTheme="minorHAnsi" w:hAnsiTheme="minorHAnsi" w:cstheme="minorHAnsi"/>
                <w:sz w:val="20"/>
                <w:szCs w:val="20"/>
              </w:rPr>
            </w:pPr>
            <w:r w:rsidRPr="00C07C1A">
              <w:rPr>
                <w:rFonts w:asciiTheme="minorHAnsi" w:hAnsiTheme="minorHAnsi" w:cstheme="minorHAnsi"/>
                <w:sz w:val="20"/>
                <w:szCs w:val="20"/>
              </w:rPr>
              <w:t>4. Understand diagnostic tools</w:t>
            </w:r>
          </w:p>
          <w:p w:rsidR="00F14069" w:rsidRPr="00C07C1A" w:rsidRDefault="00F14069" w:rsidP="00C07C1A">
            <w:pPr>
              <w:rPr>
                <w:rFonts w:asciiTheme="minorHAnsi" w:hAnsiTheme="minorHAnsi" w:cstheme="minorHAnsi"/>
                <w:sz w:val="20"/>
                <w:szCs w:val="20"/>
              </w:rPr>
            </w:pPr>
            <w:r w:rsidRPr="00C07C1A">
              <w:rPr>
                <w:rFonts w:asciiTheme="minorHAnsi" w:hAnsiTheme="minorHAnsi" w:cstheme="minorHAnsi"/>
                <w:sz w:val="20"/>
                <w:szCs w:val="20"/>
              </w:rPr>
              <w:t>5. Integrate AHA &amp; PALS management of pediatric emergencies</w:t>
            </w:r>
          </w:p>
          <w:p w:rsidR="00F14069" w:rsidRPr="00C07C1A" w:rsidRDefault="00F14069" w:rsidP="00C07C1A">
            <w:pPr>
              <w:rPr>
                <w:rFonts w:asciiTheme="minorHAnsi" w:hAnsiTheme="minorHAnsi" w:cstheme="minorHAnsi"/>
                <w:color w:val="FF0000"/>
                <w:sz w:val="20"/>
                <w:szCs w:val="20"/>
              </w:rPr>
            </w:pPr>
            <w:r w:rsidRPr="00C07C1A">
              <w:rPr>
                <w:rFonts w:asciiTheme="minorHAnsi" w:hAnsiTheme="minorHAnsi" w:cstheme="minorHAnsi"/>
                <w:sz w:val="20"/>
                <w:szCs w:val="20"/>
              </w:rPr>
              <w:t>6. Understand psychologic impact of condition &amp; family resources</w:t>
            </w:r>
          </w:p>
        </w:tc>
        <w:tc>
          <w:tcPr>
            <w:tcW w:w="3505" w:type="dxa"/>
            <w:shd w:val="clear" w:color="auto" w:fill="auto"/>
          </w:tcPr>
          <w:p w:rsidR="000537B7" w:rsidRDefault="000537B7" w:rsidP="00C07C1A">
            <w:pPr>
              <w:rPr>
                <w:rFonts w:asciiTheme="minorHAnsi" w:hAnsiTheme="minorHAnsi" w:cstheme="minorHAnsi"/>
                <w:sz w:val="20"/>
                <w:szCs w:val="20"/>
              </w:rPr>
            </w:pPr>
            <w:r>
              <w:rPr>
                <w:rFonts w:asciiTheme="minorHAnsi" w:hAnsiTheme="minorHAnsi" w:cstheme="minorHAnsi"/>
                <w:sz w:val="20"/>
                <w:szCs w:val="20"/>
              </w:rPr>
              <w:lastRenderedPageBreak/>
              <w:t>Health and Illness Concepts</w:t>
            </w:r>
          </w:p>
          <w:p w:rsidR="004A66BD" w:rsidRPr="00C07C1A" w:rsidRDefault="00EF58C6" w:rsidP="00C07C1A">
            <w:pPr>
              <w:rPr>
                <w:rFonts w:asciiTheme="minorHAnsi" w:hAnsiTheme="minorHAnsi" w:cstheme="minorHAnsi"/>
                <w:sz w:val="20"/>
                <w:szCs w:val="20"/>
              </w:rPr>
            </w:pPr>
            <w:r w:rsidRPr="00C07C1A">
              <w:rPr>
                <w:rFonts w:asciiTheme="minorHAnsi" w:hAnsiTheme="minorHAnsi" w:cstheme="minorHAnsi"/>
                <w:sz w:val="20"/>
                <w:szCs w:val="20"/>
              </w:rPr>
              <w:t>Homeostasis &amp; Regulation</w:t>
            </w:r>
          </w:p>
          <w:p w:rsidR="00A315BC" w:rsidRPr="00C07C1A" w:rsidRDefault="00A315BC" w:rsidP="00C07C1A">
            <w:pPr>
              <w:rPr>
                <w:rFonts w:asciiTheme="minorHAnsi" w:hAnsiTheme="minorHAnsi" w:cstheme="minorHAnsi"/>
                <w:sz w:val="20"/>
                <w:szCs w:val="20"/>
              </w:rPr>
            </w:pPr>
            <w:r w:rsidRPr="00C07C1A">
              <w:rPr>
                <w:rFonts w:asciiTheme="minorHAnsi" w:hAnsiTheme="minorHAnsi" w:cstheme="minorHAnsi"/>
                <w:sz w:val="20"/>
                <w:szCs w:val="20"/>
              </w:rPr>
              <w:t xml:space="preserve">    </w:t>
            </w:r>
            <w:r w:rsidR="00F65D43" w:rsidRPr="00C07C1A">
              <w:rPr>
                <w:rFonts w:asciiTheme="minorHAnsi" w:hAnsiTheme="minorHAnsi" w:cstheme="minorHAnsi"/>
                <w:sz w:val="20"/>
                <w:szCs w:val="20"/>
              </w:rPr>
              <w:t>Fluid &amp; Electrolyte Balance</w:t>
            </w:r>
          </w:p>
          <w:p w:rsidR="00F65D43" w:rsidRPr="00C07C1A" w:rsidRDefault="00F65D43" w:rsidP="00C07C1A">
            <w:pPr>
              <w:rPr>
                <w:rFonts w:asciiTheme="minorHAnsi" w:hAnsiTheme="minorHAnsi" w:cstheme="minorHAnsi"/>
                <w:sz w:val="20"/>
                <w:szCs w:val="20"/>
              </w:rPr>
            </w:pPr>
            <w:r w:rsidRPr="00C07C1A">
              <w:rPr>
                <w:rFonts w:asciiTheme="minorHAnsi" w:hAnsiTheme="minorHAnsi" w:cstheme="minorHAnsi"/>
                <w:sz w:val="20"/>
                <w:szCs w:val="20"/>
              </w:rPr>
              <w:t xml:space="preserve">    Acid Base Balance</w:t>
            </w:r>
          </w:p>
          <w:p w:rsidR="00F65D43" w:rsidRPr="00C07C1A" w:rsidRDefault="00F65D43" w:rsidP="00C07C1A">
            <w:pPr>
              <w:rPr>
                <w:rFonts w:asciiTheme="minorHAnsi" w:hAnsiTheme="minorHAnsi" w:cstheme="minorHAnsi"/>
                <w:sz w:val="20"/>
                <w:szCs w:val="20"/>
              </w:rPr>
            </w:pPr>
            <w:r w:rsidRPr="00C07C1A">
              <w:rPr>
                <w:rFonts w:asciiTheme="minorHAnsi" w:hAnsiTheme="minorHAnsi" w:cstheme="minorHAnsi"/>
                <w:sz w:val="20"/>
                <w:szCs w:val="20"/>
              </w:rPr>
              <w:t xml:space="preserve">    Cellular Regulation</w:t>
            </w:r>
          </w:p>
          <w:p w:rsidR="00F65D43" w:rsidRPr="00C07C1A" w:rsidRDefault="00F65D43" w:rsidP="00C07C1A">
            <w:pPr>
              <w:rPr>
                <w:rFonts w:asciiTheme="minorHAnsi" w:hAnsiTheme="minorHAnsi" w:cstheme="minorHAnsi"/>
                <w:sz w:val="20"/>
                <w:szCs w:val="20"/>
              </w:rPr>
            </w:pPr>
            <w:r w:rsidRPr="00C07C1A">
              <w:rPr>
                <w:rFonts w:asciiTheme="minorHAnsi" w:hAnsiTheme="minorHAnsi" w:cstheme="minorHAnsi"/>
                <w:sz w:val="20"/>
                <w:szCs w:val="20"/>
              </w:rPr>
              <w:t xml:space="preserve">    Elimination</w:t>
            </w:r>
          </w:p>
          <w:p w:rsidR="00F65D43" w:rsidRPr="00C07C1A" w:rsidRDefault="00F65D43" w:rsidP="00C07C1A">
            <w:pPr>
              <w:rPr>
                <w:rFonts w:asciiTheme="minorHAnsi" w:hAnsiTheme="minorHAnsi" w:cstheme="minorHAnsi"/>
                <w:sz w:val="20"/>
                <w:szCs w:val="20"/>
              </w:rPr>
            </w:pPr>
            <w:r w:rsidRPr="00C07C1A">
              <w:rPr>
                <w:rFonts w:asciiTheme="minorHAnsi" w:hAnsiTheme="minorHAnsi" w:cstheme="minorHAnsi"/>
                <w:sz w:val="20"/>
                <w:szCs w:val="20"/>
              </w:rPr>
              <w:t xml:space="preserve">    Gas Exchange</w:t>
            </w:r>
          </w:p>
          <w:p w:rsidR="00F65D43" w:rsidRDefault="00F65D43" w:rsidP="00C07C1A">
            <w:pPr>
              <w:rPr>
                <w:rFonts w:asciiTheme="minorHAnsi" w:hAnsiTheme="minorHAnsi" w:cstheme="minorHAnsi"/>
                <w:sz w:val="20"/>
                <w:szCs w:val="20"/>
              </w:rPr>
            </w:pPr>
            <w:r w:rsidRPr="00C07C1A">
              <w:rPr>
                <w:rFonts w:asciiTheme="minorHAnsi" w:hAnsiTheme="minorHAnsi" w:cstheme="minorHAnsi"/>
                <w:sz w:val="20"/>
                <w:szCs w:val="20"/>
              </w:rPr>
              <w:t xml:space="preserve">    Perfusion  </w:t>
            </w:r>
          </w:p>
          <w:p w:rsidR="000537B7" w:rsidRDefault="000537B7" w:rsidP="00C07C1A">
            <w:pPr>
              <w:rPr>
                <w:rFonts w:asciiTheme="minorHAnsi" w:hAnsiTheme="minorHAnsi" w:cstheme="minorHAnsi"/>
                <w:sz w:val="20"/>
                <w:szCs w:val="20"/>
              </w:rPr>
            </w:pPr>
            <w:r>
              <w:rPr>
                <w:rFonts w:asciiTheme="minorHAnsi" w:hAnsiTheme="minorHAnsi" w:cstheme="minorHAnsi"/>
                <w:sz w:val="20"/>
                <w:szCs w:val="20"/>
              </w:rPr>
              <w:lastRenderedPageBreak/>
              <w:t xml:space="preserve">    Infection</w:t>
            </w:r>
          </w:p>
          <w:p w:rsidR="000537B7" w:rsidRDefault="000537B7" w:rsidP="00C07C1A">
            <w:pPr>
              <w:rPr>
                <w:rFonts w:asciiTheme="minorHAnsi" w:hAnsiTheme="minorHAnsi" w:cstheme="minorHAnsi"/>
                <w:sz w:val="20"/>
                <w:szCs w:val="20"/>
              </w:rPr>
            </w:pPr>
            <w:r>
              <w:rPr>
                <w:rFonts w:asciiTheme="minorHAnsi" w:hAnsiTheme="minorHAnsi" w:cstheme="minorHAnsi"/>
                <w:sz w:val="20"/>
                <w:szCs w:val="20"/>
              </w:rPr>
              <w:t xml:space="preserve">    Inflammation</w:t>
            </w:r>
          </w:p>
          <w:p w:rsidR="003703B0" w:rsidRDefault="003703B0" w:rsidP="00C07C1A">
            <w:pPr>
              <w:rPr>
                <w:rFonts w:asciiTheme="minorHAnsi" w:hAnsiTheme="minorHAnsi" w:cstheme="minorHAnsi"/>
                <w:sz w:val="20"/>
                <w:szCs w:val="20"/>
              </w:rPr>
            </w:pPr>
            <w:r>
              <w:rPr>
                <w:rFonts w:asciiTheme="minorHAnsi" w:hAnsiTheme="minorHAnsi" w:cstheme="minorHAnsi"/>
                <w:sz w:val="20"/>
                <w:szCs w:val="20"/>
              </w:rPr>
              <w:t xml:space="preserve">    Stress</w:t>
            </w:r>
          </w:p>
          <w:p w:rsidR="003703B0" w:rsidRPr="00C07C1A" w:rsidRDefault="003703B0" w:rsidP="00C07C1A">
            <w:pPr>
              <w:rPr>
                <w:rFonts w:asciiTheme="minorHAnsi" w:hAnsiTheme="minorHAnsi" w:cstheme="minorHAnsi"/>
                <w:sz w:val="20"/>
                <w:szCs w:val="20"/>
              </w:rPr>
            </w:pPr>
            <w:r>
              <w:rPr>
                <w:rFonts w:asciiTheme="minorHAnsi" w:hAnsiTheme="minorHAnsi" w:cstheme="minorHAnsi"/>
                <w:sz w:val="20"/>
                <w:szCs w:val="20"/>
              </w:rPr>
              <w:t xml:space="preserve">    Coping</w:t>
            </w:r>
          </w:p>
          <w:p w:rsidR="00A315BC" w:rsidRPr="00C07C1A" w:rsidRDefault="00A315BC" w:rsidP="00C07C1A">
            <w:pPr>
              <w:rPr>
                <w:rFonts w:asciiTheme="minorHAnsi" w:hAnsiTheme="minorHAnsi" w:cstheme="minorHAnsi"/>
                <w:sz w:val="20"/>
                <w:szCs w:val="20"/>
              </w:rPr>
            </w:pPr>
            <w:r w:rsidRPr="00C07C1A">
              <w:rPr>
                <w:rFonts w:asciiTheme="minorHAnsi" w:hAnsiTheme="minorHAnsi" w:cstheme="minorHAnsi"/>
                <w:sz w:val="20"/>
                <w:szCs w:val="20"/>
              </w:rPr>
              <w:t>Attributes &amp; Role of the Nurse</w:t>
            </w:r>
          </w:p>
          <w:p w:rsidR="00A315BC" w:rsidRPr="00C07C1A" w:rsidRDefault="00A315BC" w:rsidP="00C07C1A">
            <w:pPr>
              <w:rPr>
                <w:rFonts w:asciiTheme="minorHAnsi" w:hAnsiTheme="minorHAnsi" w:cstheme="minorHAnsi"/>
                <w:sz w:val="20"/>
                <w:szCs w:val="20"/>
              </w:rPr>
            </w:pPr>
            <w:r w:rsidRPr="00C07C1A">
              <w:rPr>
                <w:rFonts w:asciiTheme="minorHAnsi" w:hAnsiTheme="minorHAnsi" w:cstheme="minorHAnsi"/>
                <w:sz w:val="20"/>
                <w:szCs w:val="20"/>
              </w:rPr>
              <w:t xml:space="preserve">    Professionalism</w:t>
            </w:r>
          </w:p>
          <w:p w:rsidR="00A315BC" w:rsidRPr="00C07C1A" w:rsidRDefault="00A315BC" w:rsidP="00C07C1A">
            <w:pPr>
              <w:rPr>
                <w:rFonts w:asciiTheme="minorHAnsi" w:hAnsiTheme="minorHAnsi" w:cstheme="minorHAnsi"/>
                <w:sz w:val="20"/>
                <w:szCs w:val="20"/>
              </w:rPr>
            </w:pPr>
            <w:r w:rsidRPr="00C07C1A">
              <w:rPr>
                <w:rFonts w:asciiTheme="minorHAnsi" w:hAnsiTheme="minorHAnsi" w:cstheme="minorHAnsi"/>
                <w:sz w:val="20"/>
                <w:szCs w:val="20"/>
              </w:rPr>
              <w:t xml:space="preserve">    Clinical Judgement</w:t>
            </w:r>
          </w:p>
          <w:p w:rsidR="00A315BC" w:rsidRPr="00C07C1A" w:rsidRDefault="00A315BC" w:rsidP="00C07C1A">
            <w:pPr>
              <w:rPr>
                <w:rFonts w:asciiTheme="minorHAnsi" w:hAnsiTheme="minorHAnsi" w:cstheme="minorHAnsi"/>
                <w:sz w:val="20"/>
                <w:szCs w:val="20"/>
              </w:rPr>
            </w:pPr>
            <w:r w:rsidRPr="00C07C1A">
              <w:rPr>
                <w:rFonts w:asciiTheme="minorHAnsi" w:hAnsiTheme="minorHAnsi" w:cstheme="minorHAnsi"/>
                <w:sz w:val="20"/>
                <w:szCs w:val="20"/>
              </w:rPr>
              <w:t xml:space="preserve">    Patient Education</w:t>
            </w:r>
          </w:p>
          <w:p w:rsidR="00A315BC" w:rsidRPr="00C07C1A" w:rsidRDefault="00A315BC" w:rsidP="00C07C1A">
            <w:pPr>
              <w:rPr>
                <w:rFonts w:asciiTheme="minorHAnsi" w:hAnsiTheme="minorHAnsi" w:cstheme="minorHAnsi"/>
                <w:sz w:val="20"/>
                <w:szCs w:val="20"/>
              </w:rPr>
            </w:pPr>
            <w:proofErr w:type="spellStart"/>
            <w:r w:rsidRPr="00C07C1A">
              <w:rPr>
                <w:rFonts w:asciiTheme="minorHAnsi" w:hAnsiTheme="minorHAnsi" w:cstheme="minorHAnsi"/>
                <w:sz w:val="20"/>
                <w:szCs w:val="20"/>
              </w:rPr>
              <w:t>Care</w:t>
            </w:r>
            <w:proofErr w:type="spellEnd"/>
            <w:r w:rsidRPr="00C07C1A">
              <w:rPr>
                <w:rFonts w:asciiTheme="minorHAnsi" w:hAnsiTheme="minorHAnsi" w:cstheme="minorHAnsi"/>
                <w:sz w:val="20"/>
                <w:szCs w:val="20"/>
              </w:rPr>
              <w:t xml:space="preserve"> Competencies</w:t>
            </w:r>
          </w:p>
          <w:p w:rsidR="00A315BC" w:rsidRPr="00C07C1A" w:rsidRDefault="00A315BC" w:rsidP="00C07C1A">
            <w:pPr>
              <w:rPr>
                <w:rFonts w:asciiTheme="minorHAnsi" w:hAnsiTheme="minorHAnsi" w:cstheme="minorHAnsi"/>
                <w:sz w:val="20"/>
                <w:szCs w:val="20"/>
              </w:rPr>
            </w:pPr>
            <w:r w:rsidRPr="00C07C1A">
              <w:rPr>
                <w:rFonts w:asciiTheme="minorHAnsi" w:hAnsiTheme="minorHAnsi" w:cstheme="minorHAnsi"/>
                <w:sz w:val="20"/>
                <w:szCs w:val="20"/>
              </w:rPr>
              <w:t xml:space="preserve">    Communication</w:t>
            </w:r>
          </w:p>
          <w:p w:rsidR="00A315BC" w:rsidRPr="00C07C1A" w:rsidRDefault="00A315BC" w:rsidP="00C07C1A">
            <w:pPr>
              <w:rPr>
                <w:rFonts w:asciiTheme="minorHAnsi" w:hAnsiTheme="minorHAnsi" w:cstheme="minorHAnsi"/>
                <w:sz w:val="20"/>
                <w:szCs w:val="20"/>
              </w:rPr>
            </w:pPr>
            <w:r w:rsidRPr="00C07C1A">
              <w:rPr>
                <w:rFonts w:asciiTheme="minorHAnsi" w:hAnsiTheme="minorHAnsi" w:cstheme="minorHAnsi"/>
                <w:sz w:val="20"/>
                <w:szCs w:val="20"/>
              </w:rPr>
              <w:t xml:space="preserve">    Patient Safety</w:t>
            </w:r>
          </w:p>
          <w:p w:rsidR="00A315BC" w:rsidRPr="00C07C1A" w:rsidRDefault="00A315BC" w:rsidP="00C07C1A">
            <w:pPr>
              <w:rPr>
                <w:rFonts w:asciiTheme="minorHAnsi" w:hAnsiTheme="minorHAnsi" w:cstheme="minorHAnsi"/>
                <w:sz w:val="20"/>
                <w:szCs w:val="20"/>
              </w:rPr>
            </w:pPr>
            <w:r w:rsidRPr="00C07C1A">
              <w:rPr>
                <w:rFonts w:asciiTheme="minorHAnsi" w:hAnsiTheme="minorHAnsi" w:cstheme="minorHAnsi"/>
                <w:sz w:val="20"/>
                <w:szCs w:val="20"/>
              </w:rPr>
              <w:t xml:space="preserve">    Evidence Based Practice/Nursing</w:t>
            </w:r>
          </w:p>
          <w:p w:rsidR="00A315BC" w:rsidRPr="00C07C1A" w:rsidRDefault="00A315BC" w:rsidP="00C07C1A">
            <w:pPr>
              <w:rPr>
                <w:rFonts w:asciiTheme="minorHAnsi" w:hAnsiTheme="minorHAnsi" w:cstheme="minorHAnsi"/>
                <w:sz w:val="20"/>
                <w:szCs w:val="20"/>
              </w:rPr>
            </w:pPr>
            <w:r w:rsidRPr="00C07C1A">
              <w:rPr>
                <w:rFonts w:asciiTheme="minorHAnsi" w:hAnsiTheme="minorHAnsi" w:cstheme="minorHAnsi"/>
                <w:sz w:val="20"/>
                <w:szCs w:val="20"/>
              </w:rPr>
              <w:t xml:space="preserve">    Advocacy</w:t>
            </w:r>
          </w:p>
          <w:p w:rsidR="00A315BC" w:rsidRDefault="00A315BC" w:rsidP="00C07C1A">
            <w:pPr>
              <w:rPr>
                <w:rFonts w:asciiTheme="minorHAnsi" w:hAnsiTheme="minorHAnsi" w:cstheme="minorHAnsi"/>
                <w:sz w:val="20"/>
                <w:szCs w:val="20"/>
              </w:rPr>
            </w:pPr>
            <w:r w:rsidRPr="00C07C1A">
              <w:rPr>
                <w:rFonts w:asciiTheme="minorHAnsi" w:hAnsiTheme="minorHAnsi" w:cstheme="minorHAnsi"/>
                <w:sz w:val="20"/>
                <w:szCs w:val="20"/>
              </w:rPr>
              <w:t xml:space="preserve">    Critical Thinking</w:t>
            </w:r>
          </w:p>
          <w:p w:rsidR="000537B7" w:rsidRDefault="000537B7" w:rsidP="00C07C1A">
            <w:pPr>
              <w:rPr>
                <w:rFonts w:asciiTheme="minorHAnsi" w:hAnsiTheme="minorHAnsi" w:cstheme="minorHAnsi"/>
                <w:sz w:val="20"/>
                <w:szCs w:val="20"/>
              </w:rPr>
            </w:pPr>
            <w:r>
              <w:rPr>
                <w:rFonts w:asciiTheme="minorHAnsi" w:hAnsiTheme="minorHAnsi" w:cstheme="minorHAnsi"/>
                <w:sz w:val="20"/>
                <w:szCs w:val="20"/>
              </w:rPr>
              <w:t xml:space="preserve">    Health Care Quality</w:t>
            </w:r>
          </w:p>
          <w:p w:rsidR="000537B7" w:rsidRDefault="000537B7" w:rsidP="00C07C1A">
            <w:pPr>
              <w:rPr>
                <w:rFonts w:asciiTheme="minorHAnsi" w:hAnsiTheme="minorHAnsi" w:cstheme="minorHAnsi"/>
                <w:sz w:val="20"/>
                <w:szCs w:val="20"/>
              </w:rPr>
            </w:pPr>
            <w:r>
              <w:rPr>
                <w:rFonts w:asciiTheme="minorHAnsi" w:hAnsiTheme="minorHAnsi" w:cstheme="minorHAnsi"/>
                <w:sz w:val="20"/>
                <w:szCs w:val="20"/>
              </w:rPr>
              <w:t xml:space="preserve">    Care Coordination</w:t>
            </w:r>
          </w:p>
          <w:p w:rsidR="000537B7" w:rsidRDefault="000537B7" w:rsidP="00C07C1A">
            <w:pPr>
              <w:rPr>
                <w:rFonts w:asciiTheme="minorHAnsi" w:hAnsiTheme="minorHAnsi" w:cstheme="minorHAnsi"/>
                <w:sz w:val="20"/>
                <w:szCs w:val="20"/>
              </w:rPr>
            </w:pPr>
            <w:r>
              <w:rPr>
                <w:rFonts w:asciiTheme="minorHAnsi" w:hAnsiTheme="minorHAnsi" w:cstheme="minorHAnsi"/>
                <w:sz w:val="20"/>
                <w:szCs w:val="20"/>
              </w:rPr>
              <w:t xml:space="preserve">    Caregiving</w:t>
            </w:r>
          </w:p>
          <w:p w:rsidR="000537B7" w:rsidRDefault="000537B7" w:rsidP="00C07C1A">
            <w:pPr>
              <w:rPr>
                <w:rFonts w:asciiTheme="minorHAnsi" w:hAnsiTheme="minorHAnsi" w:cstheme="minorHAnsi"/>
                <w:sz w:val="20"/>
                <w:szCs w:val="20"/>
              </w:rPr>
            </w:pPr>
            <w:r>
              <w:rPr>
                <w:rFonts w:asciiTheme="minorHAnsi" w:hAnsiTheme="minorHAnsi" w:cstheme="minorHAnsi"/>
                <w:sz w:val="20"/>
                <w:szCs w:val="20"/>
              </w:rPr>
              <w:t>Patient Profile Concepts</w:t>
            </w:r>
          </w:p>
          <w:p w:rsidR="000537B7" w:rsidRDefault="000537B7" w:rsidP="00C07C1A">
            <w:pPr>
              <w:rPr>
                <w:rFonts w:asciiTheme="minorHAnsi" w:hAnsiTheme="minorHAnsi" w:cstheme="minorHAnsi"/>
                <w:sz w:val="20"/>
                <w:szCs w:val="20"/>
              </w:rPr>
            </w:pPr>
            <w:r>
              <w:rPr>
                <w:rFonts w:asciiTheme="minorHAnsi" w:hAnsiTheme="minorHAnsi" w:cstheme="minorHAnsi"/>
                <w:sz w:val="20"/>
                <w:szCs w:val="20"/>
              </w:rPr>
              <w:t xml:space="preserve">    Development</w:t>
            </w:r>
          </w:p>
          <w:p w:rsidR="000537B7" w:rsidRDefault="000537B7" w:rsidP="00C07C1A">
            <w:pPr>
              <w:rPr>
                <w:rFonts w:asciiTheme="minorHAnsi" w:hAnsiTheme="minorHAnsi" w:cstheme="minorHAnsi"/>
                <w:sz w:val="20"/>
                <w:szCs w:val="20"/>
              </w:rPr>
            </w:pPr>
            <w:r>
              <w:rPr>
                <w:rFonts w:asciiTheme="minorHAnsi" w:hAnsiTheme="minorHAnsi" w:cstheme="minorHAnsi"/>
                <w:sz w:val="20"/>
                <w:szCs w:val="20"/>
              </w:rPr>
              <w:t xml:space="preserve">    Functional Ability</w:t>
            </w:r>
          </w:p>
          <w:p w:rsidR="000537B7" w:rsidRDefault="000537B7" w:rsidP="00C07C1A">
            <w:pPr>
              <w:rPr>
                <w:rFonts w:asciiTheme="minorHAnsi" w:hAnsiTheme="minorHAnsi" w:cstheme="minorHAnsi"/>
                <w:sz w:val="20"/>
                <w:szCs w:val="20"/>
              </w:rPr>
            </w:pPr>
            <w:r>
              <w:rPr>
                <w:rFonts w:asciiTheme="minorHAnsi" w:hAnsiTheme="minorHAnsi" w:cstheme="minorHAnsi"/>
                <w:sz w:val="20"/>
                <w:szCs w:val="20"/>
              </w:rPr>
              <w:t xml:space="preserve">    Family Dynamics</w:t>
            </w:r>
          </w:p>
          <w:p w:rsidR="000537B7" w:rsidRDefault="000537B7" w:rsidP="00C07C1A">
            <w:pPr>
              <w:rPr>
                <w:rFonts w:asciiTheme="minorHAnsi" w:hAnsiTheme="minorHAnsi" w:cstheme="minorHAnsi"/>
                <w:sz w:val="20"/>
                <w:szCs w:val="20"/>
              </w:rPr>
            </w:pPr>
            <w:r>
              <w:rPr>
                <w:rFonts w:asciiTheme="minorHAnsi" w:hAnsiTheme="minorHAnsi" w:cstheme="minorHAnsi"/>
                <w:sz w:val="20"/>
                <w:szCs w:val="20"/>
              </w:rPr>
              <w:t xml:space="preserve">    Culture</w:t>
            </w:r>
          </w:p>
          <w:p w:rsidR="000537B7" w:rsidRPr="00C07C1A" w:rsidRDefault="000537B7" w:rsidP="00C07C1A">
            <w:pPr>
              <w:rPr>
                <w:rFonts w:asciiTheme="minorHAnsi" w:hAnsiTheme="minorHAnsi" w:cstheme="minorHAnsi"/>
                <w:b/>
                <w:color w:val="FF0000"/>
                <w:sz w:val="20"/>
                <w:szCs w:val="20"/>
              </w:rPr>
            </w:pPr>
            <w:r>
              <w:rPr>
                <w:rFonts w:asciiTheme="minorHAnsi" w:hAnsiTheme="minorHAnsi" w:cstheme="minorHAnsi"/>
                <w:sz w:val="20"/>
                <w:szCs w:val="20"/>
              </w:rPr>
              <w:t xml:space="preserve">    Adherence</w:t>
            </w:r>
          </w:p>
        </w:tc>
      </w:tr>
      <w:tr w:rsidR="008612A0" w:rsidRPr="00C07C1A" w:rsidTr="005B6F13">
        <w:tc>
          <w:tcPr>
            <w:tcW w:w="815" w:type="dxa"/>
            <w:shd w:val="clear" w:color="auto" w:fill="auto"/>
          </w:tcPr>
          <w:p w:rsidR="004A66BD" w:rsidRPr="00C07C1A" w:rsidRDefault="004A66BD" w:rsidP="00C07C1A">
            <w:pPr>
              <w:jc w:val="center"/>
              <w:rPr>
                <w:rFonts w:asciiTheme="minorHAnsi" w:hAnsiTheme="minorHAnsi" w:cstheme="minorHAnsi"/>
                <w:b/>
                <w:sz w:val="20"/>
                <w:szCs w:val="20"/>
              </w:rPr>
            </w:pPr>
            <w:r w:rsidRPr="00C07C1A">
              <w:rPr>
                <w:rFonts w:asciiTheme="minorHAnsi" w:hAnsiTheme="minorHAnsi" w:cstheme="minorHAnsi"/>
                <w:b/>
                <w:sz w:val="20"/>
                <w:szCs w:val="20"/>
              </w:rPr>
              <w:lastRenderedPageBreak/>
              <w:t>4</w:t>
            </w:r>
          </w:p>
        </w:tc>
        <w:tc>
          <w:tcPr>
            <w:tcW w:w="2897" w:type="dxa"/>
            <w:shd w:val="clear" w:color="auto" w:fill="auto"/>
          </w:tcPr>
          <w:p w:rsidR="00572D9F" w:rsidRPr="00C07C1A" w:rsidRDefault="00572D9F" w:rsidP="00C07C1A">
            <w:pPr>
              <w:rPr>
                <w:rFonts w:asciiTheme="minorHAnsi" w:hAnsiTheme="minorHAnsi" w:cstheme="minorHAnsi"/>
                <w:sz w:val="20"/>
                <w:szCs w:val="20"/>
              </w:rPr>
            </w:pPr>
            <w:r w:rsidRPr="00C07C1A">
              <w:rPr>
                <w:rFonts w:asciiTheme="minorHAnsi" w:hAnsiTheme="minorHAnsi" w:cstheme="minorHAnsi"/>
                <w:sz w:val="20"/>
                <w:szCs w:val="20"/>
              </w:rPr>
              <w:t>Ch 20 Gastrointestinal</w:t>
            </w:r>
          </w:p>
          <w:p w:rsidR="00572D9F" w:rsidRPr="00C07C1A" w:rsidRDefault="00572D9F" w:rsidP="00C07C1A">
            <w:pPr>
              <w:rPr>
                <w:rFonts w:asciiTheme="minorHAnsi" w:hAnsiTheme="minorHAnsi" w:cstheme="minorHAnsi"/>
                <w:sz w:val="20"/>
                <w:szCs w:val="20"/>
              </w:rPr>
            </w:pPr>
            <w:r w:rsidRPr="00C07C1A">
              <w:rPr>
                <w:rFonts w:asciiTheme="minorHAnsi" w:hAnsiTheme="minorHAnsi" w:cstheme="minorHAnsi"/>
                <w:sz w:val="20"/>
                <w:szCs w:val="20"/>
              </w:rPr>
              <w:t>Ch 21 Genitourinary</w:t>
            </w:r>
          </w:p>
          <w:p w:rsidR="00572D9F" w:rsidRPr="00C07C1A" w:rsidRDefault="00572D9F" w:rsidP="00C07C1A">
            <w:pPr>
              <w:rPr>
                <w:rFonts w:asciiTheme="minorHAnsi" w:hAnsiTheme="minorHAnsi" w:cstheme="minorHAnsi"/>
                <w:sz w:val="20"/>
                <w:szCs w:val="20"/>
              </w:rPr>
            </w:pPr>
            <w:r w:rsidRPr="00C07C1A">
              <w:rPr>
                <w:rFonts w:asciiTheme="minorHAnsi" w:hAnsiTheme="minorHAnsi" w:cstheme="minorHAnsi"/>
                <w:sz w:val="20"/>
                <w:szCs w:val="20"/>
              </w:rPr>
              <w:t xml:space="preserve">Ch 22 Musculoskeletal </w:t>
            </w:r>
          </w:p>
          <w:p w:rsidR="00C06ECA" w:rsidRPr="00C07C1A" w:rsidRDefault="00C06ECA" w:rsidP="00C07C1A">
            <w:pPr>
              <w:rPr>
                <w:rFonts w:asciiTheme="minorHAnsi" w:hAnsiTheme="minorHAnsi" w:cstheme="minorHAnsi"/>
                <w:sz w:val="20"/>
                <w:szCs w:val="20"/>
              </w:rPr>
            </w:pPr>
            <w:r w:rsidRPr="00C07C1A">
              <w:rPr>
                <w:rFonts w:asciiTheme="minorHAnsi" w:hAnsiTheme="minorHAnsi" w:cstheme="minorHAnsi"/>
                <w:sz w:val="20"/>
                <w:szCs w:val="20"/>
              </w:rPr>
              <w:t>Ch 23 Integumentary</w:t>
            </w:r>
          </w:p>
          <w:p w:rsidR="004A66BD" w:rsidRPr="00C07C1A" w:rsidRDefault="004A66BD" w:rsidP="00C07C1A">
            <w:pPr>
              <w:rPr>
                <w:rFonts w:asciiTheme="minorHAnsi" w:hAnsiTheme="minorHAnsi" w:cstheme="minorHAnsi"/>
                <w:b/>
                <w:color w:val="FF0000"/>
                <w:sz w:val="20"/>
                <w:szCs w:val="20"/>
              </w:rPr>
            </w:pPr>
          </w:p>
        </w:tc>
        <w:tc>
          <w:tcPr>
            <w:tcW w:w="2523" w:type="dxa"/>
            <w:shd w:val="clear" w:color="auto" w:fill="auto"/>
          </w:tcPr>
          <w:p w:rsidR="00572D9F" w:rsidRPr="00C07C1A" w:rsidRDefault="00572D9F" w:rsidP="00C07C1A">
            <w:pPr>
              <w:rPr>
                <w:rFonts w:asciiTheme="minorHAnsi" w:hAnsiTheme="minorHAnsi" w:cstheme="minorHAnsi"/>
                <w:sz w:val="20"/>
                <w:szCs w:val="20"/>
              </w:rPr>
            </w:pPr>
            <w:r w:rsidRPr="00C07C1A">
              <w:rPr>
                <w:rFonts w:asciiTheme="minorHAnsi" w:hAnsiTheme="minorHAnsi" w:cstheme="minorHAnsi"/>
                <w:sz w:val="20"/>
                <w:szCs w:val="20"/>
              </w:rPr>
              <w:t xml:space="preserve">Ch. 20 GI </w:t>
            </w:r>
          </w:p>
          <w:p w:rsidR="00572D9F" w:rsidRPr="00C07C1A" w:rsidRDefault="00572D9F" w:rsidP="00C07C1A">
            <w:pPr>
              <w:rPr>
                <w:rFonts w:asciiTheme="minorHAnsi" w:hAnsiTheme="minorHAnsi" w:cstheme="minorHAnsi"/>
                <w:sz w:val="20"/>
                <w:szCs w:val="20"/>
              </w:rPr>
            </w:pPr>
          </w:p>
          <w:p w:rsidR="004A66BD" w:rsidRPr="00C07C1A" w:rsidRDefault="00572D9F" w:rsidP="00C07C1A">
            <w:pPr>
              <w:rPr>
                <w:rFonts w:asciiTheme="minorHAnsi" w:hAnsiTheme="minorHAnsi" w:cstheme="minorHAnsi"/>
                <w:b/>
                <w:color w:val="FF0000"/>
                <w:sz w:val="20"/>
                <w:szCs w:val="20"/>
              </w:rPr>
            </w:pPr>
            <w:r w:rsidRPr="00C07C1A">
              <w:rPr>
                <w:rFonts w:asciiTheme="minorHAnsi" w:hAnsiTheme="minorHAnsi" w:cstheme="minorHAnsi"/>
                <w:sz w:val="20"/>
                <w:szCs w:val="20"/>
              </w:rPr>
              <w:t>Ch. 22 Musculoskeletal</w:t>
            </w:r>
          </w:p>
        </w:tc>
        <w:tc>
          <w:tcPr>
            <w:tcW w:w="3930" w:type="dxa"/>
            <w:shd w:val="clear" w:color="auto" w:fill="auto"/>
          </w:tcPr>
          <w:p w:rsidR="00864363" w:rsidRPr="00C07C1A" w:rsidRDefault="00F14069" w:rsidP="00C07C1A">
            <w:pPr>
              <w:rPr>
                <w:rFonts w:asciiTheme="minorHAnsi" w:hAnsiTheme="minorHAnsi" w:cstheme="minorHAnsi"/>
                <w:b/>
                <w:sz w:val="20"/>
                <w:szCs w:val="20"/>
              </w:rPr>
            </w:pPr>
            <w:r w:rsidRPr="00C07C1A">
              <w:rPr>
                <w:rFonts w:asciiTheme="minorHAnsi" w:hAnsiTheme="minorHAnsi" w:cstheme="minorHAnsi"/>
                <w:b/>
                <w:sz w:val="20"/>
                <w:szCs w:val="20"/>
              </w:rPr>
              <w:t>Chapter 20</w:t>
            </w:r>
          </w:p>
          <w:p w:rsidR="00F14069" w:rsidRPr="00C07C1A" w:rsidRDefault="00F14069" w:rsidP="00C07C1A">
            <w:pPr>
              <w:rPr>
                <w:rFonts w:asciiTheme="minorHAnsi" w:hAnsiTheme="minorHAnsi" w:cstheme="minorHAnsi"/>
                <w:sz w:val="20"/>
                <w:szCs w:val="20"/>
              </w:rPr>
            </w:pPr>
            <w:r w:rsidRPr="00C07C1A">
              <w:rPr>
                <w:rFonts w:asciiTheme="minorHAnsi" w:hAnsiTheme="minorHAnsi" w:cstheme="minorHAnsi"/>
                <w:sz w:val="20"/>
                <w:szCs w:val="20"/>
              </w:rPr>
              <w:t>1.Identify anatomy &amp; physiology variances</w:t>
            </w:r>
          </w:p>
          <w:p w:rsidR="00F14069" w:rsidRPr="00C07C1A" w:rsidRDefault="00F14069" w:rsidP="00C07C1A">
            <w:pPr>
              <w:rPr>
                <w:rFonts w:asciiTheme="minorHAnsi" w:hAnsiTheme="minorHAnsi" w:cstheme="minorHAnsi"/>
                <w:sz w:val="20"/>
                <w:szCs w:val="20"/>
              </w:rPr>
            </w:pPr>
            <w:r w:rsidRPr="00C07C1A">
              <w:rPr>
                <w:rFonts w:asciiTheme="minorHAnsi" w:hAnsiTheme="minorHAnsi" w:cstheme="minorHAnsi"/>
                <w:sz w:val="20"/>
                <w:szCs w:val="20"/>
              </w:rPr>
              <w:t>2. Understand diagnostic tools</w:t>
            </w:r>
          </w:p>
          <w:p w:rsidR="00F14069" w:rsidRPr="00C07C1A" w:rsidRDefault="00F14069" w:rsidP="00C07C1A">
            <w:pPr>
              <w:rPr>
                <w:rFonts w:asciiTheme="minorHAnsi" w:hAnsiTheme="minorHAnsi" w:cstheme="minorHAnsi"/>
                <w:sz w:val="20"/>
                <w:szCs w:val="20"/>
              </w:rPr>
            </w:pPr>
            <w:r w:rsidRPr="00C07C1A">
              <w:rPr>
                <w:rFonts w:asciiTheme="minorHAnsi" w:hAnsiTheme="minorHAnsi" w:cstheme="minorHAnsi"/>
                <w:sz w:val="20"/>
                <w:szCs w:val="20"/>
              </w:rPr>
              <w:t>3. Understand nursing assessment</w:t>
            </w:r>
          </w:p>
          <w:p w:rsidR="00F14069" w:rsidRPr="00C07C1A" w:rsidRDefault="00F14069" w:rsidP="00C07C1A">
            <w:pPr>
              <w:rPr>
                <w:rFonts w:asciiTheme="minorHAnsi" w:hAnsiTheme="minorHAnsi" w:cstheme="minorHAnsi"/>
                <w:sz w:val="20"/>
                <w:szCs w:val="20"/>
              </w:rPr>
            </w:pPr>
            <w:r w:rsidRPr="00C07C1A">
              <w:rPr>
                <w:rFonts w:asciiTheme="minorHAnsi" w:hAnsiTheme="minorHAnsi" w:cstheme="minorHAnsi"/>
                <w:sz w:val="20"/>
                <w:szCs w:val="20"/>
              </w:rPr>
              <w:t>4. Understand interventions: medications &amp; treatments</w:t>
            </w:r>
          </w:p>
          <w:p w:rsidR="00F14069" w:rsidRPr="00C07C1A" w:rsidRDefault="00F14069" w:rsidP="00C07C1A">
            <w:pPr>
              <w:rPr>
                <w:rFonts w:asciiTheme="minorHAnsi" w:hAnsiTheme="minorHAnsi" w:cstheme="minorHAnsi"/>
                <w:sz w:val="20"/>
                <w:szCs w:val="20"/>
              </w:rPr>
            </w:pPr>
            <w:r w:rsidRPr="00C07C1A">
              <w:rPr>
                <w:rFonts w:asciiTheme="minorHAnsi" w:hAnsiTheme="minorHAnsi" w:cstheme="minorHAnsi"/>
                <w:sz w:val="20"/>
                <w:szCs w:val="20"/>
              </w:rPr>
              <w:t>5. Identify risk factors</w:t>
            </w:r>
          </w:p>
          <w:p w:rsidR="00F14069" w:rsidRPr="00C07C1A" w:rsidRDefault="00F14069" w:rsidP="00C07C1A">
            <w:pPr>
              <w:rPr>
                <w:rFonts w:asciiTheme="minorHAnsi" w:hAnsiTheme="minorHAnsi" w:cstheme="minorHAnsi"/>
                <w:sz w:val="20"/>
                <w:szCs w:val="20"/>
              </w:rPr>
            </w:pPr>
            <w:r w:rsidRPr="00C07C1A">
              <w:rPr>
                <w:rFonts w:asciiTheme="minorHAnsi" w:hAnsiTheme="minorHAnsi" w:cstheme="minorHAnsi"/>
                <w:sz w:val="20"/>
                <w:szCs w:val="20"/>
              </w:rPr>
              <w:t>6. Distinguishing characteristics of gastrointestinal disorders</w:t>
            </w:r>
          </w:p>
          <w:p w:rsidR="00F14069" w:rsidRPr="00C07C1A" w:rsidRDefault="00F14069" w:rsidP="00C07C1A">
            <w:pPr>
              <w:rPr>
                <w:rFonts w:asciiTheme="minorHAnsi" w:hAnsiTheme="minorHAnsi" w:cstheme="minorHAnsi"/>
                <w:sz w:val="20"/>
                <w:szCs w:val="20"/>
              </w:rPr>
            </w:pPr>
            <w:r w:rsidRPr="00C07C1A">
              <w:rPr>
                <w:rFonts w:asciiTheme="minorHAnsi" w:hAnsiTheme="minorHAnsi" w:cstheme="minorHAnsi"/>
                <w:sz w:val="20"/>
                <w:szCs w:val="20"/>
              </w:rPr>
              <w:t>7. Understand nursing interventions, patient teaching &amp; follow up care</w:t>
            </w:r>
          </w:p>
          <w:p w:rsidR="00F14069" w:rsidRPr="00C07C1A" w:rsidRDefault="00F14069" w:rsidP="00C07C1A">
            <w:pPr>
              <w:rPr>
                <w:rFonts w:asciiTheme="minorHAnsi" w:hAnsiTheme="minorHAnsi" w:cstheme="minorHAnsi"/>
                <w:sz w:val="20"/>
                <w:szCs w:val="20"/>
              </w:rPr>
            </w:pPr>
            <w:r w:rsidRPr="00C07C1A">
              <w:rPr>
                <w:rFonts w:asciiTheme="minorHAnsi" w:hAnsiTheme="minorHAnsi" w:cstheme="minorHAnsi"/>
                <w:sz w:val="20"/>
                <w:szCs w:val="20"/>
              </w:rPr>
              <w:t>8. Understand psychologic impact of condition &amp; family resources</w:t>
            </w:r>
          </w:p>
          <w:p w:rsidR="00F14069" w:rsidRPr="00C07C1A" w:rsidRDefault="00F14069" w:rsidP="00C07C1A">
            <w:pPr>
              <w:rPr>
                <w:rFonts w:asciiTheme="minorHAnsi" w:hAnsiTheme="minorHAnsi" w:cstheme="minorHAnsi"/>
                <w:b/>
                <w:sz w:val="20"/>
                <w:szCs w:val="20"/>
              </w:rPr>
            </w:pPr>
            <w:r w:rsidRPr="00C07C1A">
              <w:rPr>
                <w:rFonts w:asciiTheme="minorHAnsi" w:hAnsiTheme="minorHAnsi" w:cstheme="minorHAnsi"/>
                <w:b/>
                <w:sz w:val="20"/>
                <w:szCs w:val="20"/>
              </w:rPr>
              <w:lastRenderedPageBreak/>
              <w:t>Chapter 21</w:t>
            </w:r>
          </w:p>
          <w:p w:rsidR="00952037" w:rsidRPr="00C07C1A" w:rsidRDefault="00952037" w:rsidP="00C07C1A">
            <w:pPr>
              <w:rPr>
                <w:rFonts w:asciiTheme="minorHAnsi" w:hAnsiTheme="minorHAnsi" w:cstheme="minorHAnsi"/>
                <w:sz w:val="20"/>
                <w:szCs w:val="20"/>
              </w:rPr>
            </w:pPr>
            <w:r w:rsidRPr="00C07C1A">
              <w:rPr>
                <w:rFonts w:asciiTheme="minorHAnsi" w:hAnsiTheme="minorHAnsi" w:cstheme="minorHAnsi"/>
                <w:sz w:val="20"/>
                <w:szCs w:val="20"/>
              </w:rPr>
              <w:t>1.Identify anatomy &amp; physiology variances</w:t>
            </w:r>
          </w:p>
          <w:p w:rsidR="00952037" w:rsidRPr="00C07C1A" w:rsidRDefault="00952037" w:rsidP="00C07C1A">
            <w:pPr>
              <w:rPr>
                <w:rFonts w:asciiTheme="minorHAnsi" w:hAnsiTheme="minorHAnsi" w:cstheme="minorHAnsi"/>
                <w:sz w:val="20"/>
                <w:szCs w:val="20"/>
              </w:rPr>
            </w:pPr>
            <w:r w:rsidRPr="00C07C1A">
              <w:rPr>
                <w:rFonts w:asciiTheme="minorHAnsi" w:hAnsiTheme="minorHAnsi" w:cstheme="minorHAnsi"/>
                <w:sz w:val="20"/>
                <w:szCs w:val="20"/>
              </w:rPr>
              <w:t>2. Understand diagnostic tools</w:t>
            </w:r>
          </w:p>
          <w:p w:rsidR="00952037" w:rsidRPr="00C07C1A" w:rsidRDefault="00952037" w:rsidP="00C07C1A">
            <w:pPr>
              <w:rPr>
                <w:rFonts w:asciiTheme="minorHAnsi" w:hAnsiTheme="minorHAnsi" w:cstheme="minorHAnsi"/>
                <w:sz w:val="20"/>
                <w:szCs w:val="20"/>
              </w:rPr>
            </w:pPr>
            <w:r w:rsidRPr="00C07C1A">
              <w:rPr>
                <w:rFonts w:asciiTheme="minorHAnsi" w:hAnsiTheme="minorHAnsi" w:cstheme="minorHAnsi"/>
                <w:sz w:val="20"/>
                <w:szCs w:val="20"/>
              </w:rPr>
              <w:t>3. Understand nursing assessment</w:t>
            </w:r>
          </w:p>
          <w:p w:rsidR="00952037" w:rsidRPr="00C07C1A" w:rsidRDefault="00952037" w:rsidP="00C07C1A">
            <w:pPr>
              <w:rPr>
                <w:rFonts w:asciiTheme="minorHAnsi" w:hAnsiTheme="minorHAnsi" w:cstheme="minorHAnsi"/>
                <w:sz w:val="20"/>
                <w:szCs w:val="20"/>
              </w:rPr>
            </w:pPr>
            <w:r w:rsidRPr="00C07C1A">
              <w:rPr>
                <w:rFonts w:asciiTheme="minorHAnsi" w:hAnsiTheme="minorHAnsi" w:cstheme="minorHAnsi"/>
                <w:sz w:val="20"/>
                <w:szCs w:val="20"/>
              </w:rPr>
              <w:t>4. Understand interventions: medications &amp; treatments</w:t>
            </w:r>
          </w:p>
          <w:p w:rsidR="00952037" w:rsidRPr="00C07C1A" w:rsidRDefault="00952037" w:rsidP="00C07C1A">
            <w:pPr>
              <w:rPr>
                <w:rFonts w:asciiTheme="minorHAnsi" w:hAnsiTheme="minorHAnsi" w:cstheme="minorHAnsi"/>
                <w:sz w:val="20"/>
                <w:szCs w:val="20"/>
              </w:rPr>
            </w:pPr>
            <w:r w:rsidRPr="00C07C1A">
              <w:rPr>
                <w:rFonts w:asciiTheme="minorHAnsi" w:hAnsiTheme="minorHAnsi" w:cstheme="minorHAnsi"/>
                <w:sz w:val="20"/>
                <w:szCs w:val="20"/>
              </w:rPr>
              <w:t>5. Identify risk factors</w:t>
            </w:r>
          </w:p>
          <w:p w:rsidR="00952037" w:rsidRPr="00C07C1A" w:rsidRDefault="00952037" w:rsidP="00C07C1A">
            <w:pPr>
              <w:rPr>
                <w:rFonts w:asciiTheme="minorHAnsi" w:hAnsiTheme="minorHAnsi" w:cstheme="minorHAnsi"/>
                <w:sz w:val="20"/>
                <w:szCs w:val="20"/>
              </w:rPr>
            </w:pPr>
            <w:r w:rsidRPr="00C07C1A">
              <w:rPr>
                <w:rFonts w:asciiTheme="minorHAnsi" w:hAnsiTheme="minorHAnsi" w:cstheme="minorHAnsi"/>
                <w:sz w:val="20"/>
                <w:szCs w:val="20"/>
              </w:rPr>
              <w:t>6. Distinguishing characteristics of genitourinary disorders</w:t>
            </w:r>
          </w:p>
          <w:p w:rsidR="00952037" w:rsidRPr="00C07C1A" w:rsidRDefault="00952037" w:rsidP="00C07C1A">
            <w:pPr>
              <w:rPr>
                <w:rFonts w:asciiTheme="minorHAnsi" w:hAnsiTheme="minorHAnsi" w:cstheme="minorHAnsi"/>
                <w:sz w:val="20"/>
                <w:szCs w:val="20"/>
              </w:rPr>
            </w:pPr>
            <w:r w:rsidRPr="00C07C1A">
              <w:rPr>
                <w:rFonts w:asciiTheme="minorHAnsi" w:hAnsiTheme="minorHAnsi" w:cstheme="minorHAnsi"/>
                <w:sz w:val="20"/>
                <w:szCs w:val="20"/>
              </w:rPr>
              <w:t>7. Understand nursing interventions, patient teaching &amp; follow up care</w:t>
            </w:r>
          </w:p>
          <w:p w:rsidR="00952037" w:rsidRPr="00C07C1A" w:rsidRDefault="00952037" w:rsidP="00C07C1A">
            <w:pPr>
              <w:rPr>
                <w:rFonts w:asciiTheme="minorHAnsi" w:hAnsiTheme="minorHAnsi" w:cstheme="minorHAnsi"/>
                <w:sz w:val="20"/>
                <w:szCs w:val="20"/>
              </w:rPr>
            </w:pPr>
            <w:r w:rsidRPr="00C07C1A">
              <w:rPr>
                <w:rFonts w:asciiTheme="minorHAnsi" w:hAnsiTheme="minorHAnsi" w:cstheme="minorHAnsi"/>
                <w:sz w:val="20"/>
                <w:szCs w:val="20"/>
              </w:rPr>
              <w:t>8. Understand psychologic impact of condition &amp; family resources</w:t>
            </w:r>
          </w:p>
          <w:p w:rsidR="00952037" w:rsidRPr="00C07C1A" w:rsidRDefault="00952037" w:rsidP="00C07C1A">
            <w:pPr>
              <w:rPr>
                <w:rFonts w:asciiTheme="minorHAnsi" w:hAnsiTheme="minorHAnsi" w:cstheme="minorHAnsi"/>
                <w:b/>
                <w:sz w:val="20"/>
                <w:szCs w:val="20"/>
              </w:rPr>
            </w:pPr>
            <w:r w:rsidRPr="00C07C1A">
              <w:rPr>
                <w:rFonts w:asciiTheme="minorHAnsi" w:hAnsiTheme="minorHAnsi" w:cstheme="minorHAnsi"/>
                <w:b/>
                <w:sz w:val="20"/>
                <w:szCs w:val="20"/>
              </w:rPr>
              <w:t>Chapter 22</w:t>
            </w:r>
          </w:p>
          <w:p w:rsidR="00952037" w:rsidRPr="00C07C1A" w:rsidRDefault="00952037" w:rsidP="00C07C1A">
            <w:pPr>
              <w:rPr>
                <w:rFonts w:asciiTheme="minorHAnsi" w:hAnsiTheme="minorHAnsi" w:cstheme="minorHAnsi"/>
                <w:sz w:val="20"/>
                <w:szCs w:val="20"/>
              </w:rPr>
            </w:pPr>
            <w:r w:rsidRPr="00C07C1A">
              <w:rPr>
                <w:rFonts w:asciiTheme="minorHAnsi" w:hAnsiTheme="minorHAnsi" w:cstheme="minorHAnsi"/>
                <w:sz w:val="20"/>
                <w:szCs w:val="20"/>
              </w:rPr>
              <w:t>1. Identify anatomy &amp; physiology variances</w:t>
            </w:r>
          </w:p>
          <w:p w:rsidR="00952037" w:rsidRPr="00C07C1A" w:rsidRDefault="00952037" w:rsidP="00C07C1A">
            <w:pPr>
              <w:rPr>
                <w:rFonts w:asciiTheme="minorHAnsi" w:hAnsiTheme="minorHAnsi" w:cstheme="minorHAnsi"/>
                <w:sz w:val="20"/>
                <w:szCs w:val="20"/>
              </w:rPr>
            </w:pPr>
            <w:r w:rsidRPr="00C07C1A">
              <w:rPr>
                <w:rFonts w:asciiTheme="minorHAnsi" w:hAnsiTheme="minorHAnsi" w:cstheme="minorHAnsi"/>
                <w:sz w:val="20"/>
                <w:szCs w:val="20"/>
              </w:rPr>
              <w:t>2. Understand diagnostic tools</w:t>
            </w:r>
          </w:p>
          <w:p w:rsidR="00952037" w:rsidRPr="00C07C1A" w:rsidRDefault="00952037" w:rsidP="00C07C1A">
            <w:pPr>
              <w:rPr>
                <w:rFonts w:asciiTheme="minorHAnsi" w:hAnsiTheme="minorHAnsi" w:cstheme="minorHAnsi"/>
                <w:sz w:val="20"/>
                <w:szCs w:val="20"/>
              </w:rPr>
            </w:pPr>
            <w:r w:rsidRPr="00C07C1A">
              <w:rPr>
                <w:rFonts w:asciiTheme="minorHAnsi" w:hAnsiTheme="minorHAnsi" w:cstheme="minorHAnsi"/>
                <w:sz w:val="20"/>
                <w:szCs w:val="20"/>
              </w:rPr>
              <w:t>3. Understand nursing assessment</w:t>
            </w:r>
          </w:p>
          <w:p w:rsidR="00952037" w:rsidRPr="00C07C1A" w:rsidRDefault="00952037" w:rsidP="00C07C1A">
            <w:pPr>
              <w:rPr>
                <w:rFonts w:asciiTheme="minorHAnsi" w:hAnsiTheme="minorHAnsi" w:cstheme="minorHAnsi"/>
                <w:sz w:val="20"/>
                <w:szCs w:val="20"/>
              </w:rPr>
            </w:pPr>
            <w:r w:rsidRPr="00C07C1A">
              <w:rPr>
                <w:rFonts w:asciiTheme="minorHAnsi" w:hAnsiTheme="minorHAnsi" w:cstheme="minorHAnsi"/>
                <w:sz w:val="20"/>
                <w:szCs w:val="20"/>
              </w:rPr>
              <w:t>4. Understand interventions: medications &amp; treatments</w:t>
            </w:r>
          </w:p>
          <w:p w:rsidR="00952037" w:rsidRPr="00C07C1A" w:rsidRDefault="00952037" w:rsidP="00C07C1A">
            <w:pPr>
              <w:rPr>
                <w:rFonts w:asciiTheme="minorHAnsi" w:hAnsiTheme="minorHAnsi" w:cstheme="minorHAnsi"/>
                <w:sz w:val="20"/>
                <w:szCs w:val="20"/>
              </w:rPr>
            </w:pPr>
            <w:r w:rsidRPr="00C07C1A">
              <w:rPr>
                <w:rFonts w:asciiTheme="minorHAnsi" w:hAnsiTheme="minorHAnsi" w:cstheme="minorHAnsi"/>
                <w:sz w:val="20"/>
                <w:szCs w:val="20"/>
              </w:rPr>
              <w:t>5. Identify risk factors</w:t>
            </w:r>
          </w:p>
          <w:p w:rsidR="00952037" w:rsidRPr="00C07C1A" w:rsidRDefault="00952037" w:rsidP="00C07C1A">
            <w:pPr>
              <w:rPr>
                <w:rFonts w:asciiTheme="minorHAnsi" w:hAnsiTheme="minorHAnsi" w:cstheme="minorHAnsi"/>
                <w:sz w:val="20"/>
                <w:szCs w:val="20"/>
              </w:rPr>
            </w:pPr>
            <w:r w:rsidRPr="00C07C1A">
              <w:rPr>
                <w:rFonts w:asciiTheme="minorHAnsi" w:hAnsiTheme="minorHAnsi" w:cstheme="minorHAnsi"/>
                <w:sz w:val="20"/>
                <w:szCs w:val="20"/>
              </w:rPr>
              <w:t>6. Distinguishing characteristics of neuromuscular/musculoskeletal disorders</w:t>
            </w:r>
          </w:p>
          <w:p w:rsidR="00952037" w:rsidRPr="00C07C1A" w:rsidRDefault="00952037" w:rsidP="00C07C1A">
            <w:pPr>
              <w:rPr>
                <w:rFonts w:asciiTheme="minorHAnsi" w:hAnsiTheme="minorHAnsi" w:cstheme="minorHAnsi"/>
                <w:sz w:val="20"/>
                <w:szCs w:val="20"/>
              </w:rPr>
            </w:pPr>
            <w:r w:rsidRPr="00C07C1A">
              <w:rPr>
                <w:rFonts w:asciiTheme="minorHAnsi" w:hAnsiTheme="minorHAnsi" w:cstheme="minorHAnsi"/>
                <w:sz w:val="20"/>
                <w:szCs w:val="20"/>
              </w:rPr>
              <w:t>7. Understand nursing interventions, patient teaching &amp; follow up care</w:t>
            </w:r>
          </w:p>
          <w:p w:rsidR="00952037" w:rsidRPr="00C07C1A" w:rsidRDefault="00952037" w:rsidP="00C07C1A">
            <w:pPr>
              <w:rPr>
                <w:rFonts w:asciiTheme="minorHAnsi" w:hAnsiTheme="minorHAnsi" w:cstheme="minorHAnsi"/>
                <w:sz w:val="20"/>
                <w:szCs w:val="20"/>
              </w:rPr>
            </w:pPr>
            <w:r w:rsidRPr="00C07C1A">
              <w:rPr>
                <w:rFonts w:asciiTheme="minorHAnsi" w:hAnsiTheme="minorHAnsi" w:cstheme="minorHAnsi"/>
                <w:sz w:val="20"/>
                <w:szCs w:val="20"/>
              </w:rPr>
              <w:t>8. Understand psychologic impact of condition &amp; family resources</w:t>
            </w:r>
          </w:p>
          <w:p w:rsidR="00952037" w:rsidRPr="00C07C1A" w:rsidRDefault="00952037" w:rsidP="00C07C1A">
            <w:pPr>
              <w:rPr>
                <w:rFonts w:asciiTheme="minorHAnsi" w:hAnsiTheme="minorHAnsi" w:cstheme="minorHAnsi"/>
                <w:b/>
                <w:sz w:val="20"/>
                <w:szCs w:val="20"/>
              </w:rPr>
            </w:pPr>
            <w:r w:rsidRPr="00C07C1A">
              <w:rPr>
                <w:rFonts w:asciiTheme="minorHAnsi" w:hAnsiTheme="minorHAnsi" w:cstheme="minorHAnsi"/>
                <w:b/>
                <w:sz w:val="20"/>
                <w:szCs w:val="20"/>
              </w:rPr>
              <w:t>Chapter 23</w:t>
            </w:r>
          </w:p>
          <w:p w:rsidR="00952037" w:rsidRPr="00C07C1A" w:rsidRDefault="00952037" w:rsidP="00C07C1A">
            <w:pPr>
              <w:rPr>
                <w:rFonts w:asciiTheme="minorHAnsi" w:hAnsiTheme="minorHAnsi" w:cstheme="minorHAnsi"/>
                <w:sz w:val="20"/>
                <w:szCs w:val="20"/>
              </w:rPr>
            </w:pPr>
            <w:r w:rsidRPr="00C07C1A">
              <w:rPr>
                <w:rFonts w:asciiTheme="minorHAnsi" w:hAnsiTheme="minorHAnsi" w:cstheme="minorHAnsi"/>
                <w:sz w:val="20"/>
                <w:szCs w:val="20"/>
              </w:rPr>
              <w:t>1.Identify anatomy &amp; physiology variances</w:t>
            </w:r>
          </w:p>
          <w:p w:rsidR="00952037" w:rsidRPr="00C07C1A" w:rsidRDefault="00952037" w:rsidP="00C07C1A">
            <w:pPr>
              <w:rPr>
                <w:rFonts w:asciiTheme="minorHAnsi" w:hAnsiTheme="minorHAnsi" w:cstheme="minorHAnsi"/>
                <w:sz w:val="20"/>
                <w:szCs w:val="20"/>
              </w:rPr>
            </w:pPr>
            <w:r w:rsidRPr="00C07C1A">
              <w:rPr>
                <w:rFonts w:asciiTheme="minorHAnsi" w:hAnsiTheme="minorHAnsi" w:cstheme="minorHAnsi"/>
                <w:sz w:val="20"/>
                <w:szCs w:val="20"/>
              </w:rPr>
              <w:t>2. Understand diagnostic tools</w:t>
            </w:r>
          </w:p>
          <w:p w:rsidR="00952037" w:rsidRPr="00C07C1A" w:rsidRDefault="00952037" w:rsidP="00C07C1A">
            <w:pPr>
              <w:rPr>
                <w:rFonts w:asciiTheme="minorHAnsi" w:hAnsiTheme="minorHAnsi" w:cstheme="minorHAnsi"/>
                <w:sz w:val="20"/>
                <w:szCs w:val="20"/>
              </w:rPr>
            </w:pPr>
            <w:r w:rsidRPr="00C07C1A">
              <w:rPr>
                <w:rFonts w:asciiTheme="minorHAnsi" w:hAnsiTheme="minorHAnsi" w:cstheme="minorHAnsi"/>
                <w:sz w:val="20"/>
                <w:szCs w:val="20"/>
              </w:rPr>
              <w:t>3. Understand nursing assessment</w:t>
            </w:r>
          </w:p>
          <w:p w:rsidR="00952037" w:rsidRPr="00C07C1A" w:rsidRDefault="00952037" w:rsidP="00C07C1A">
            <w:pPr>
              <w:rPr>
                <w:rFonts w:asciiTheme="minorHAnsi" w:hAnsiTheme="minorHAnsi" w:cstheme="minorHAnsi"/>
                <w:sz w:val="20"/>
                <w:szCs w:val="20"/>
              </w:rPr>
            </w:pPr>
            <w:r w:rsidRPr="00C07C1A">
              <w:rPr>
                <w:rFonts w:asciiTheme="minorHAnsi" w:hAnsiTheme="minorHAnsi" w:cstheme="minorHAnsi"/>
                <w:sz w:val="20"/>
                <w:szCs w:val="20"/>
              </w:rPr>
              <w:t>4. Understand interventions: medications &amp; treatments</w:t>
            </w:r>
          </w:p>
          <w:p w:rsidR="00952037" w:rsidRPr="00C07C1A" w:rsidRDefault="00952037" w:rsidP="00C07C1A">
            <w:pPr>
              <w:rPr>
                <w:rFonts w:asciiTheme="minorHAnsi" w:hAnsiTheme="minorHAnsi" w:cstheme="minorHAnsi"/>
                <w:sz w:val="20"/>
                <w:szCs w:val="20"/>
              </w:rPr>
            </w:pPr>
            <w:r w:rsidRPr="00C07C1A">
              <w:rPr>
                <w:rFonts w:asciiTheme="minorHAnsi" w:hAnsiTheme="minorHAnsi" w:cstheme="minorHAnsi"/>
                <w:sz w:val="20"/>
                <w:szCs w:val="20"/>
              </w:rPr>
              <w:t>5. Identify risk factors</w:t>
            </w:r>
          </w:p>
          <w:p w:rsidR="00952037" w:rsidRPr="00C07C1A" w:rsidRDefault="00952037" w:rsidP="00C07C1A">
            <w:pPr>
              <w:rPr>
                <w:rFonts w:asciiTheme="minorHAnsi" w:hAnsiTheme="minorHAnsi" w:cstheme="minorHAnsi"/>
                <w:sz w:val="20"/>
                <w:szCs w:val="20"/>
              </w:rPr>
            </w:pPr>
            <w:r w:rsidRPr="00C07C1A">
              <w:rPr>
                <w:rFonts w:asciiTheme="minorHAnsi" w:hAnsiTheme="minorHAnsi" w:cstheme="minorHAnsi"/>
                <w:sz w:val="20"/>
                <w:szCs w:val="20"/>
              </w:rPr>
              <w:t>6. Distinguishing characteristics of integumentary disorders</w:t>
            </w:r>
          </w:p>
          <w:p w:rsidR="00952037" w:rsidRPr="00C07C1A" w:rsidRDefault="00952037" w:rsidP="00C07C1A">
            <w:pPr>
              <w:rPr>
                <w:rFonts w:asciiTheme="minorHAnsi" w:hAnsiTheme="minorHAnsi" w:cstheme="minorHAnsi"/>
                <w:sz w:val="20"/>
                <w:szCs w:val="20"/>
              </w:rPr>
            </w:pPr>
            <w:r w:rsidRPr="00C07C1A">
              <w:rPr>
                <w:rFonts w:asciiTheme="minorHAnsi" w:hAnsiTheme="minorHAnsi" w:cstheme="minorHAnsi"/>
                <w:sz w:val="20"/>
                <w:szCs w:val="20"/>
              </w:rPr>
              <w:t>7. Understand nursing interventions, patient teaching &amp; follow up care</w:t>
            </w:r>
          </w:p>
          <w:p w:rsidR="00F14069" w:rsidRPr="00C07C1A" w:rsidRDefault="00952037" w:rsidP="00C07C1A">
            <w:pPr>
              <w:rPr>
                <w:rFonts w:asciiTheme="minorHAnsi" w:hAnsiTheme="minorHAnsi" w:cstheme="minorHAnsi"/>
                <w:color w:val="FF0000"/>
                <w:sz w:val="20"/>
                <w:szCs w:val="20"/>
              </w:rPr>
            </w:pPr>
            <w:r w:rsidRPr="00C07C1A">
              <w:rPr>
                <w:rFonts w:asciiTheme="minorHAnsi" w:hAnsiTheme="minorHAnsi" w:cstheme="minorHAnsi"/>
                <w:sz w:val="20"/>
                <w:szCs w:val="20"/>
              </w:rPr>
              <w:t>8. Understand psychologic impact of condition &amp; family resources</w:t>
            </w:r>
          </w:p>
        </w:tc>
        <w:tc>
          <w:tcPr>
            <w:tcW w:w="3505" w:type="dxa"/>
            <w:shd w:val="clear" w:color="auto" w:fill="auto"/>
          </w:tcPr>
          <w:p w:rsidR="000E5B03" w:rsidRDefault="000E5B03" w:rsidP="00C07C1A">
            <w:pPr>
              <w:rPr>
                <w:rFonts w:asciiTheme="minorHAnsi" w:hAnsiTheme="minorHAnsi" w:cstheme="minorHAnsi"/>
                <w:sz w:val="20"/>
                <w:szCs w:val="20"/>
              </w:rPr>
            </w:pPr>
            <w:r>
              <w:rPr>
                <w:rFonts w:asciiTheme="minorHAnsi" w:hAnsiTheme="minorHAnsi" w:cstheme="minorHAnsi"/>
                <w:sz w:val="20"/>
                <w:szCs w:val="20"/>
              </w:rPr>
              <w:lastRenderedPageBreak/>
              <w:t>Health and Illness Concepts</w:t>
            </w:r>
          </w:p>
          <w:p w:rsidR="004A66BD" w:rsidRPr="00C07C1A" w:rsidRDefault="00EF58C6" w:rsidP="00C07C1A">
            <w:pPr>
              <w:rPr>
                <w:rFonts w:asciiTheme="minorHAnsi" w:hAnsiTheme="minorHAnsi" w:cstheme="minorHAnsi"/>
                <w:sz w:val="20"/>
                <w:szCs w:val="20"/>
              </w:rPr>
            </w:pPr>
            <w:r w:rsidRPr="00C07C1A">
              <w:rPr>
                <w:rFonts w:asciiTheme="minorHAnsi" w:hAnsiTheme="minorHAnsi" w:cstheme="minorHAnsi"/>
                <w:sz w:val="20"/>
                <w:szCs w:val="20"/>
              </w:rPr>
              <w:t>Homeostasis &amp; Regulation</w:t>
            </w:r>
          </w:p>
          <w:p w:rsidR="00CF60E1" w:rsidRPr="00C07C1A" w:rsidRDefault="00CF60E1" w:rsidP="00C07C1A">
            <w:pPr>
              <w:rPr>
                <w:rFonts w:asciiTheme="minorHAnsi" w:hAnsiTheme="minorHAnsi" w:cstheme="minorHAnsi"/>
                <w:sz w:val="20"/>
                <w:szCs w:val="20"/>
              </w:rPr>
            </w:pPr>
            <w:r w:rsidRPr="00C07C1A">
              <w:rPr>
                <w:rFonts w:asciiTheme="minorHAnsi" w:hAnsiTheme="minorHAnsi" w:cstheme="minorHAnsi"/>
                <w:sz w:val="20"/>
                <w:szCs w:val="20"/>
              </w:rPr>
              <w:t xml:space="preserve">    Fluid &amp; Electrolyte Balance</w:t>
            </w:r>
          </w:p>
          <w:p w:rsidR="00CF60E1" w:rsidRPr="00C07C1A" w:rsidRDefault="00CF60E1" w:rsidP="00C07C1A">
            <w:pPr>
              <w:rPr>
                <w:rFonts w:asciiTheme="minorHAnsi" w:hAnsiTheme="minorHAnsi" w:cstheme="minorHAnsi"/>
                <w:sz w:val="20"/>
                <w:szCs w:val="20"/>
              </w:rPr>
            </w:pPr>
            <w:r w:rsidRPr="00C07C1A">
              <w:rPr>
                <w:rFonts w:asciiTheme="minorHAnsi" w:hAnsiTheme="minorHAnsi" w:cstheme="minorHAnsi"/>
                <w:sz w:val="20"/>
                <w:szCs w:val="20"/>
              </w:rPr>
              <w:t xml:space="preserve">    Acid Base Balance</w:t>
            </w:r>
          </w:p>
          <w:p w:rsidR="00CF60E1" w:rsidRPr="00C07C1A" w:rsidRDefault="00CF60E1" w:rsidP="00C07C1A">
            <w:pPr>
              <w:rPr>
                <w:rFonts w:asciiTheme="minorHAnsi" w:hAnsiTheme="minorHAnsi" w:cstheme="minorHAnsi"/>
                <w:sz w:val="20"/>
                <w:szCs w:val="20"/>
              </w:rPr>
            </w:pPr>
            <w:r w:rsidRPr="00C07C1A">
              <w:rPr>
                <w:rFonts w:asciiTheme="minorHAnsi" w:hAnsiTheme="minorHAnsi" w:cstheme="minorHAnsi"/>
                <w:sz w:val="20"/>
                <w:szCs w:val="20"/>
              </w:rPr>
              <w:t xml:space="preserve">    Cellular Regulation</w:t>
            </w:r>
          </w:p>
          <w:p w:rsidR="00CF60E1" w:rsidRPr="00C07C1A" w:rsidRDefault="00CF60E1" w:rsidP="00C07C1A">
            <w:pPr>
              <w:rPr>
                <w:rFonts w:asciiTheme="minorHAnsi" w:hAnsiTheme="minorHAnsi" w:cstheme="minorHAnsi"/>
                <w:sz w:val="20"/>
                <w:szCs w:val="20"/>
              </w:rPr>
            </w:pPr>
            <w:r w:rsidRPr="00C07C1A">
              <w:rPr>
                <w:rFonts w:asciiTheme="minorHAnsi" w:hAnsiTheme="minorHAnsi" w:cstheme="minorHAnsi"/>
                <w:sz w:val="20"/>
                <w:szCs w:val="20"/>
              </w:rPr>
              <w:t xml:space="preserve">    Glucose Regulation</w:t>
            </w:r>
          </w:p>
          <w:p w:rsidR="00CF60E1" w:rsidRPr="00C07C1A" w:rsidRDefault="00CF60E1" w:rsidP="00C07C1A">
            <w:pPr>
              <w:rPr>
                <w:rFonts w:asciiTheme="minorHAnsi" w:hAnsiTheme="minorHAnsi" w:cstheme="minorHAnsi"/>
                <w:sz w:val="20"/>
                <w:szCs w:val="20"/>
              </w:rPr>
            </w:pPr>
            <w:r w:rsidRPr="00C07C1A">
              <w:rPr>
                <w:rFonts w:asciiTheme="minorHAnsi" w:hAnsiTheme="minorHAnsi" w:cstheme="minorHAnsi"/>
                <w:sz w:val="20"/>
                <w:szCs w:val="20"/>
              </w:rPr>
              <w:t xml:space="preserve">    Nutrition</w:t>
            </w:r>
          </w:p>
          <w:p w:rsidR="00916EF6" w:rsidRDefault="00CF60E1" w:rsidP="00C07C1A">
            <w:pPr>
              <w:rPr>
                <w:rFonts w:asciiTheme="minorHAnsi" w:hAnsiTheme="minorHAnsi" w:cstheme="minorHAnsi"/>
                <w:sz w:val="20"/>
                <w:szCs w:val="20"/>
              </w:rPr>
            </w:pPr>
            <w:r w:rsidRPr="00C07C1A">
              <w:rPr>
                <w:rFonts w:asciiTheme="minorHAnsi" w:hAnsiTheme="minorHAnsi" w:cstheme="minorHAnsi"/>
                <w:sz w:val="20"/>
                <w:szCs w:val="20"/>
              </w:rPr>
              <w:t xml:space="preserve">    </w:t>
            </w:r>
            <w:r w:rsidR="00916EF6">
              <w:rPr>
                <w:rFonts w:asciiTheme="minorHAnsi" w:hAnsiTheme="minorHAnsi" w:cstheme="minorHAnsi"/>
                <w:sz w:val="20"/>
                <w:szCs w:val="20"/>
              </w:rPr>
              <w:t>Infection</w:t>
            </w:r>
          </w:p>
          <w:p w:rsidR="00916EF6" w:rsidRDefault="00916EF6" w:rsidP="00C07C1A">
            <w:pPr>
              <w:rPr>
                <w:rFonts w:asciiTheme="minorHAnsi" w:hAnsiTheme="minorHAnsi" w:cstheme="minorHAnsi"/>
                <w:sz w:val="20"/>
                <w:szCs w:val="20"/>
              </w:rPr>
            </w:pPr>
            <w:r>
              <w:rPr>
                <w:rFonts w:asciiTheme="minorHAnsi" w:hAnsiTheme="minorHAnsi" w:cstheme="minorHAnsi"/>
                <w:sz w:val="20"/>
                <w:szCs w:val="20"/>
              </w:rPr>
              <w:t xml:space="preserve">    Mobility</w:t>
            </w:r>
          </w:p>
          <w:p w:rsidR="00916EF6" w:rsidRDefault="00916EF6" w:rsidP="00C07C1A">
            <w:pPr>
              <w:rPr>
                <w:rFonts w:asciiTheme="minorHAnsi" w:hAnsiTheme="minorHAnsi" w:cstheme="minorHAnsi"/>
                <w:sz w:val="20"/>
                <w:szCs w:val="20"/>
              </w:rPr>
            </w:pPr>
            <w:r>
              <w:rPr>
                <w:rFonts w:asciiTheme="minorHAnsi" w:hAnsiTheme="minorHAnsi" w:cstheme="minorHAnsi"/>
                <w:sz w:val="20"/>
                <w:szCs w:val="20"/>
              </w:rPr>
              <w:t xml:space="preserve">    Tissue Integrity</w:t>
            </w:r>
          </w:p>
          <w:p w:rsidR="00916EF6" w:rsidRDefault="00916EF6" w:rsidP="00C07C1A">
            <w:pPr>
              <w:rPr>
                <w:rFonts w:asciiTheme="minorHAnsi" w:hAnsiTheme="minorHAnsi" w:cstheme="minorHAnsi"/>
                <w:sz w:val="20"/>
                <w:szCs w:val="20"/>
              </w:rPr>
            </w:pPr>
            <w:r>
              <w:rPr>
                <w:rFonts w:asciiTheme="minorHAnsi" w:hAnsiTheme="minorHAnsi" w:cstheme="minorHAnsi"/>
                <w:sz w:val="20"/>
                <w:szCs w:val="20"/>
              </w:rPr>
              <w:t xml:space="preserve">    Sensory Perception</w:t>
            </w:r>
          </w:p>
          <w:p w:rsidR="00916EF6" w:rsidRDefault="00916EF6" w:rsidP="00C07C1A">
            <w:pPr>
              <w:rPr>
                <w:rFonts w:asciiTheme="minorHAnsi" w:hAnsiTheme="minorHAnsi" w:cstheme="minorHAnsi"/>
                <w:sz w:val="20"/>
                <w:szCs w:val="20"/>
              </w:rPr>
            </w:pPr>
            <w:r>
              <w:rPr>
                <w:rFonts w:asciiTheme="minorHAnsi" w:hAnsiTheme="minorHAnsi" w:cstheme="minorHAnsi"/>
                <w:sz w:val="20"/>
                <w:szCs w:val="20"/>
              </w:rPr>
              <w:t xml:space="preserve">    Pain</w:t>
            </w:r>
          </w:p>
          <w:p w:rsidR="00CF60E1" w:rsidRPr="00C07C1A" w:rsidRDefault="00916EF6" w:rsidP="00C07C1A">
            <w:pPr>
              <w:rPr>
                <w:rFonts w:asciiTheme="minorHAnsi" w:hAnsiTheme="minorHAnsi" w:cstheme="minorHAnsi"/>
                <w:sz w:val="20"/>
                <w:szCs w:val="20"/>
              </w:rPr>
            </w:pPr>
            <w:r>
              <w:rPr>
                <w:rFonts w:asciiTheme="minorHAnsi" w:hAnsiTheme="minorHAnsi" w:cstheme="minorHAnsi"/>
                <w:sz w:val="20"/>
                <w:szCs w:val="20"/>
              </w:rPr>
              <w:t xml:space="preserve">    </w:t>
            </w:r>
            <w:r w:rsidR="00CF60E1" w:rsidRPr="00C07C1A">
              <w:rPr>
                <w:rFonts w:asciiTheme="minorHAnsi" w:hAnsiTheme="minorHAnsi" w:cstheme="minorHAnsi"/>
                <w:sz w:val="20"/>
                <w:szCs w:val="20"/>
              </w:rPr>
              <w:t xml:space="preserve">Reproduction </w:t>
            </w:r>
          </w:p>
          <w:p w:rsidR="00D67D88" w:rsidRPr="00C07C1A" w:rsidRDefault="00D67D88" w:rsidP="00C07C1A">
            <w:pPr>
              <w:rPr>
                <w:rFonts w:asciiTheme="minorHAnsi" w:hAnsiTheme="minorHAnsi" w:cstheme="minorHAnsi"/>
                <w:sz w:val="20"/>
                <w:szCs w:val="20"/>
              </w:rPr>
            </w:pPr>
            <w:r w:rsidRPr="00C07C1A">
              <w:rPr>
                <w:rFonts w:asciiTheme="minorHAnsi" w:hAnsiTheme="minorHAnsi" w:cstheme="minorHAnsi"/>
                <w:sz w:val="20"/>
                <w:szCs w:val="20"/>
              </w:rPr>
              <w:lastRenderedPageBreak/>
              <w:t xml:space="preserve">    Sexuality</w:t>
            </w:r>
          </w:p>
          <w:p w:rsidR="00A315BC" w:rsidRPr="00C07C1A" w:rsidRDefault="00A315BC" w:rsidP="00C07C1A">
            <w:pPr>
              <w:rPr>
                <w:rFonts w:asciiTheme="minorHAnsi" w:hAnsiTheme="minorHAnsi" w:cstheme="minorHAnsi"/>
                <w:sz w:val="20"/>
                <w:szCs w:val="20"/>
              </w:rPr>
            </w:pPr>
            <w:r w:rsidRPr="00C07C1A">
              <w:rPr>
                <w:rFonts w:asciiTheme="minorHAnsi" w:hAnsiTheme="minorHAnsi" w:cstheme="minorHAnsi"/>
                <w:sz w:val="20"/>
                <w:szCs w:val="20"/>
              </w:rPr>
              <w:t>Attributes &amp; Role of the Nurse</w:t>
            </w:r>
          </w:p>
          <w:p w:rsidR="00A315BC" w:rsidRPr="00C07C1A" w:rsidRDefault="00A315BC" w:rsidP="00C07C1A">
            <w:pPr>
              <w:rPr>
                <w:rFonts w:asciiTheme="minorHAnsi" w:hAnsiTheme="minorHAnsi" w:cstheme="minorHAnsi"/>
                <w:sz w:val="20"/>
                <w:szCs w:val="20"/>
              </w:rPr>
            </w:pPr>
            <w:r w:rsidRPr="00C07C1A">
              <w:rPr>
                <w:rFonts w:asciiTheme="minorHAnsi" w:hAnsiTheme="minorHAnsi" w:cstheme="minorHAnsi"/>
                <w:sz w:val="20"/>
                <w:szCs w:val="20"/>
              </w:rPr>
              <w:t xml:space="preserve">    Professionalism</w:t>
            </w:r>
          </w:p>
          <w:p w:rsidR="00A315BC" w:rsidRPr="00C07C1A" w:rsidRDefault="00A315BC" w:rsidP="00C07C1A">
            <w:pPr>
              <w:rPr>
                <w:rFonts w:asciiTheme="minorHAnsi" w:hAnsiTheme="minorHAnsi" w:cstheme="minorHAnsi"/>
                <w:sz w:val="20"/>
                <w:szCs w:val="20"/>
              </w:rPr>
            </w:pPr>
            <w:r w:rsidRPr="00C07C1A">
              <w:rPr>
                <w:rFonts w:asciiTheme="minorHAnsi" w:hAnsiTheme="minorHAnsi" w:cstheme="minorHAnsi"/>
                <w:sz w:val="20"/>
                <w:szCs w:val="20"/>
              </w:rPr>
              <w:t xml:space="preserve">    Clinical Judgement</w:t>
            </w:r>
          </w:p>
          <w:p w:rsidR="00A315BC" w:rsidRPr="00C07C1A" w:rsidRDefault="00A315BC" w:rsidP="00C07C1A">
            <w:pPr>
              <w:rPr>
                <w:rFonts w:asciiTheme="minorHAnsi" w:hAnsiTheme="minorHAnsi" w:cstheme="minorHAnsi"/>
                <w:sz w:val="20"/>
                <w:szCs w:val="20"/>
              </w:rPr>
            </w:pPr>
            <w:r w:rsidRPr="00C07C1A">
              <w:rPr>
                <w:rFonts w:asciiTheme="minorHAnsi" w:hAnsiTheme="minorHAnsi" w:cstheme="minorHAnsi"/>
                <w:sz w:val="20"/>
                <w:szCs w:val="20"/>
              </w:rPr>
              <w:t xml:space="preserve">    Patient Education</w:t>
            </w:r>
          </w:p>
          <w:p w:rsidR="00916EF6" w:rsidRPr="00C07C1A" w:rsidRDefault="00916EF6" w:rsidP="00916EF6">
            <w:pPr>
              <w:rPr>
                <w:rFonts w:asciiTheme="minorHAnsi" w:hAnsiTheme="minorHAnsi" w:cstheme="minorHAnsi"/>
                <w:sz w:val="20"/>
                <w:szCs w:val="20"/>
              </w:rPr>
            </w:pPr>
            <w:proofErr w:type="spellStart"/>
            <w:r w:rsidRPr="00C07C1A">
              <w:rPr>
                <w:rFonts w:asciiTheme="minorHAnsi" w:hAnsiTheme="minorHAnsi" w:cstheme="minorHAnsi"/>
                <w:sz w:val="20"/>
                <w:szCs w:val="20"/>
              </w:rPr>
              <w:t>Care</w:t>
            </w:r>
            <w:proofErr w:type="spellEnd"/>
            <w:r w:rsidRPr="00C07C1A">
              <w:rPr>
                <w:rFonts w:asciiTheme="minorHAnsi" w:hAnsiTheme="minorHAnsi" w:cstheme="minorHAnsi"/>
                <w:sz w:val="20"/>
                <w:szCs w:val="20"/>
              </w:rPr>
              <w:t xml:space="preserve"> Competencies</w:t>
            </w:r>
          </w:p>
          <w:p w:rsidR="00916EF6" w:rsidRPr="00C07C1A" w:rsidRDefault="00916EF6" w:rsidP="00916EF6">
            <w:pPr>
              <w:rPr>
                <w:rFonts w:asciiTheme="minorHAnsi" w:hAnsiTheme="minorHAnsi" w:cstheme="minorHAnsi"/>
                <w:sz w:val="20"/>
                <w:szCs w:val="20"/>
              </w:rPr>
            </w:pPr>
            <w:r w:rsidRPr="00C07C1A">
              <w:rPr>
                <w:rFonts w:asciiTheme="minorHAnsi" w:hAnsiTheme="minorHAnsi" w:cstheme="minorHAnsi"/>
                <w:sz w:val="20"/>
                <w:szCs w:val="20"/>
              </w:rPr>
              <w:t xml:space="preserve">    Communication</w:t>
            </w:r>
          </w:p>
          <w:p w:rsidR="00916EF6" w:rsidRPr="00C07C1A" w:rsidRDefault="00916EF6" w:rsidP="00916EF6">
            <w:pPr>
              <w:rPr>
                <w:rFonts w:asciiTheme="minorHAnsi" w:hAnsiTheme="minorHAnsi" w:cstheme="minorHAnsi"/>
                <w:sz w:val="20"/>
                <w:szCs w:val="20"/>
              </w:rPr>
            </w:pPr>
            <w:r w:rsidRPr="00C07C1A">
              <w:rPr>
                <w:rFonts w:asciiTheme="minorHAnsi" w:hAnsiTheme="minorHAnsi" w:cstheme="minorHAnsi"/>
                <w:sz w:val="20"/>
                <w:szCs w:val="20"/>
              </w:rPr>
              <w:t xml:space="preserve">    Patient Safety</w:t>
            </w:r>
          </w:p>
          <w:p w:rsidR="00916EF6" w:rsidRPr="00C07C1A" w:rsidRDefault="00916EF6" w:rsidP="00916EF6">
            <w:pPr>
              <w:rPr>
                <w:rFonts w:asciiTheme="minorHAnsi" w:hAnsiTheme="minorHAnsi" w:cstheme="minorHAnsi"/>
                <w:sz w:val="20"/>
                <w:szCs w:val="20"/>
              </w:rPr>
            </w:pPr>
            <w:r w:rsidRPr="00C07C1A">
              <w:rPr>
                <w:rFonts w:asciiTheme="minorHAnsi" w:hAnsiTheme="minorHAnsi" w:cstheme="minorHAnsi"/>
                <w:sz w:val="20"/>
                <w:szCs w:val="20"/>
              </w:rPr>
              <w:t xml:space="preserve">    Evidence Based Practice/Nursing</w:t>
            </w:r>
          </w:p>
          <w:p w:rsidR="00916EF6" w:rsidRPr="00C07C1A" w:rsidRDefault="00916EF6" w:rsidP="00916EF6">
            <w:pPr>
              <w:rPr>
                <w:rFonts w:asciiTheme="minorHAnsi" w:hAnsiTheme="minorHAnsi" w:cstheme="minorHAnsi"/>
                <w:sz w:val="20"/>
                <w:szCs w:val="20"/>
              </w:rPr>
            </w:pPr>
            <w:r w:rsidRPr="00C07C1A">
              <w:rPr>
                <w:rFonts w:asciiTheme="minorHAnsi" w:hAnsiTheme="minorHAnsi" w:cstheme="minorHAnsi"/>
                <w:sz w:val="20"/>
                <w:szCs w:val="20"/>
              </w:rPr>
              <w:t xml:space="preserve">    Advocacy</w:t>
            </w:r>
          </w:p>
          <w:p w:rsidR="00916EF6" w:rsidRDefault="00916EF6" w:rsidP="00916EF6">
            <w:pPr>
              <w:rPr>
                <w:rFonts w:asciiTheme="minorHAnsi" w:hAnsiTheme="minorHAnsi" w:cstheme="minorHAnsi"/>
                <w:sz w:val="20"/>
                <w:szCs w:val="20"/>
              </w:rPr>
            </w:pPr>
            <w:r w:rsidRPr="00C07C1A">
              <w:rPr>
                <w:rFonts w:asciiTheme="minorHAnsi" w:hAnsiTheme="minorHAnsi" w:cstheme="minorHAnsi"/>
                <w:sz w:val="20"/>
                <w:szCs w:val="20"/>
              </w:rPr>
              <w:t xml:space="preserve">    Critical Thinking</w:t>
            </w:r>
          </w:p>
          <w:p w:rsidR="00916EF6" w:rsidRDefault="00916EF6" w:rsidP="00916EF6">
            <w:pPr>
              <w:rPr>
                <w:rFonts w:asciiTheme="minorHAnsi" w:hAnsiTheme="minorHAnsi" w:cstheme="minorHAnsi"/>
                <w:sz w:val="20"/>
                <w:szCs w:val="20"/>
              </w:rPr>
            </w:pPr>
            <w:r>
              <w:rPr>
                <w:rFonts w:asciiTheme="minorHAnsi" w:hAnsiTheme="minorHAnsi" w:cstheme="minorHAnsi"/>
                <w:sz w:val="20"/>
                <w:szCs w:val="20"/>
              </w:rPr>
              <w:t xml:space="preserve">    Health Care Quality</w:t>
            </w:r>
          </w:p>
          <w:p w:rsidR="00916EF6" w:rsidRDefault="00916EF6" w:rsidP="00916EF6">
            <w:pPr>
              <w:rPr>
                <w:rFonts w:asciiTheme="minorHAnsi" w:hAnsiTheme="minorHAnsi" w:cstheme="minorHAnsi"/>
                <w:sz w:val="20"/>
                <w:szCs w:val="20"/>
              </w:rPr>
            </w:pPr>
            <w:r>
              <w:rPr>
                <w:rFonts w:asciiTheme="minorHAnsi" w:hAnsiTheme="minorHAnsi" w:cstheme="minorHAnsi"/>
                <w:sz w:val="20"/>
                <w:szCs w:val="20"/>
              </w:rPr>
              <w:t xml:space="preserve">    Care Coordination</w:t>
            </w:r>
          </w:p>
          <w:p w:rsidR="00916EF6" w:rsidRDefault="00916EF6" w:rsidP="00916EF6">
            <w:pPr>
              <w:rPr>
                <w:rFonts w:asciiTheme="minorHAnsi" w:hAnsiTheme="minorHAnsi" w:cstheme="minorHAnsi"/>
                <w:sz w:val="20"/>
                <w:szCs w:val="20"/>
              </w:rPr>
            </w:pPr>
            <w:r>
              <w:rPr>
                <w:rFonts w:asciiTheme="minorHAnsi" w:hAnsiTheme="minorHAnsi" w:cstheme="minorHAnsi"/>
                <w:sz w:val="20"/>
                <w:szCs w:val="20"/>
              </w:rPr>
              <w:t xml:space="preserve">    Caregiving</w:t>
            </w:r>
          </w:p>
          <w:p w:rsidR="00916EF6" w:rsidRDefault="00916EF6" w:rsidP="00916EF6">
            <w:pPr>
              <w:rPr>
                <w:rFonts w:asciiTheme="minorHAnsi" w:hAnsiTheme="minorHAnsi" w:cstheme="minorHAnsi"/>
                <w:sz w:val="20"/>
                <w:szCs w:val="20"/>
              </w:rPr>
            </w:pPr>
            <w:r>
              <w:rPr>
                <w:rFonts w:asciiTheme="minorHAnsi" w:hAnsiTheme="minorHAnsi" w:cstheme="minorHAnsi"/>
                <w:sz w:val="20"/>
                <w:szCs w:val="20"/>
              </w:rPr>
              <w:t>Patient Profile Concepts</w:t>
            </w:r>
          </w:p>
          <w:p w:rsidR="00916EF6" w:rsidRDefault="00916EF6" w:rsidP="00916EF6">
            <w:pPr>
              <w:rPr>
                <w:rFonts w:asciiTheme="minorHAnsi" w:hAnsiTheme="minorHAnsi" w:cstheme="minorHAnsi"/>
                <w:sz w:val="20"/>
                <w:szCs w:val="20"/>
              </w:rPr>
            </w:pPr>
            <w:r>
              <w:rPr>
                <w:rFonts w:asciiTheme="minorHAnsi" w:hAnsiTheme="minorHAnsi" w:cstheme="minorHAnsi"/>
                <w:sz w:val="20"/>
                <w:szCs w:val="20"/>
              </w:rPr>
              <w:t xml:space="preserve">    Development</w:t>
            </w:r>
          </w:p>
          <w:p w:rsidR="00916EF6" w:rsidRDefault="00916EF6" w:rsidP="00916EF6">
            <w:pPr>
              <w:rPr>
                <w:rFonts w:asciiTheme="minorHAnsi" w:hAnsiTheme="minorHAnsi" w:cstheme="minorHAnsi"/>
                <w:sz w:val="20"/>
                <w:szCs w:val="20"/>
              </w:rPr>
            </w:pPr>
            <w:r>
              <w:rPr>
                <w:rFonts w:asciiTheme="minorHAnsi" w:hAnsiTheme="minorHAnsi" w:cstheme="minorHAnsi"/>
                <w:sz w:val="20"/>
                <w:szCs w:val="20"/>
              </w:rPr>
              <w:t xml:space="preserve">    Functional Ability</w:t>
            </w:r>
          </w:p>
          <w:p w:rsidR="00916EF6" w:rsidRDefault="00916EF6" w:rsidP="00916EF6">
            <w:pPr>
              <w:rPr>
                <w:rFonts w:asciiTheme="minorHAnsi" w:hAnsiTheme="minorHAnsi" w:cstheme="minorHAnsi"/>
                <w:sz w:val="20"/>
                <w:szCs w:val="20"/>
              </w:rPr>
            </w:pPr>
            <w:r>
              <w:rPr>
                <w:rFonts w:asciiTheme="minorHAnsi" w:hAnsiTheme="minorHAnsi" w:cstheme="minorHAnsi"/>
                <w:sz w:val="20"/>
                <w:szCs w:val="20"/>
              </w:rPr>
              <w:t xml:space="preserve">    Family Dynamics</w:t>
            </w:r>
          </w:p>
          <w:p w:rsidR="00916EF6" w:rsidRDefault="00916EF6" w:rsidP="00916EF6">
            <w:pPr>
              <w:rPr>
                <w:rFonts w:asciiTheme="minorHAnsi" w:hAnsiTheme="minorHAnsi" w:cstheme="minorHAnsi"/>
                <w:sz w:val="20"/>
                <w:szCs w:val="20"/>
              </w:rPr>
            </w:pPr>
            <w:r>
              <w:rPr>
                <w:rFonts w:asciiTheme="minorHAnsi" w:hAnsiTheme="minorHAnsi" w:cstheme="minorHAnsi"/>
                <w:sz w:val="20"/>
                <w:szCs w:val="20"/>
              </w:rPr>
              <w:t xml:space="preserve">    Culture</w:t>
            </w:r>
          </w:p>
          <w:p w:rsidR="00A315BC" w:rsidRPr="00C07C1A" w:rsidRDefault="00916EF6" w:rsidP="00916EF6">
            <w:pPr>
              <w:rPr>
                <w:rFonts w:asciiTheme="minorHAnsi" w:hAnsiTheme="minorHAnsi" w:cstheme="minorHAnsi"/>
                <w:b/>
                <w:color w:val="FF0000"/>
                <w:sz w:val="20"/>
                <w:szCs w:val="20"/>
              </w:rPr>
            </w:pPr>
            <w:r>
              <w:rPr>
                <w:rFonts w:asciiTheme="minorHAnsi" w:hAnsiTheme="minorHAnsi" w:cstheme="minorHAnsi"/>
                <w:sz w:val="20"/>
                <w:szCs w:val="20"/>
              </w:rPr>
              <w:t xml:space="preserve">    Adherence</w:t>
            </w:r>
          </w:p>
        </w:tc>
      </w:tr>
      <w:tr w:rsidR="00DB4A69" w:rsidRPr="00C07C1A" w:rsidTr="005B6F13">
        <w:tc>
          <w:tcPr>
            <w:tcW w:w="815" w:type="dxa"/>
            <w:shd w:val="clear" w:color="auto" w:fill="auto"/>
          </w:tcPr>
          <w:p w:rsidR="00DB4A69" w:rsidRPr="00C07C1A" w:rsidRDefault="00DB4A69" w:rsidP="00DB4A69">
            <w:pPr>
              <w:jc w:val="center"/>
              <w:rPr>
                <w:rFonts w:asciiTheme="minorHAnsi" w:hAnsiTheme="minorHAnsi" w:cstheme="minorHAnsi"/>
                <w:b/>
                <w:sz w:val="20"/>
                <w:szCs w:val="20"/>
              </w:rPr>
            </w:pPr>
            <w:r w:rsidRPr="00C07C1A">
              <w:rPr>
                <w:rFonts w:asciiTheme="minorHAnsi" w:hAnsiTheme="minorHAnsi" w:cstheme="minorHAnsi"/>
                <w:b/>
                <w:sz w:val="20"/>
                <w:szCs w:val="20"/>
              </w:rPr>
              <w:lastRenderedPageBreak/>
              <w:t>5</w:t>
            </w:r>
          </w:p>
        </w:tc>
        <w:tc>
          <w:tcPr>
            <w:tcW w:w="2897" w:type="dxa"/>
            <w:shd w:val="clear" w:color="auto" w:fill="auto"/>
          </w:tcPr>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 xml:space="preserve">Ch 24 </w:t>
            </w:r>
            <w:proofErr w:type="spellStart"/>
            <w:r w:rsidRPr="00C07C1A">
              <w:rPr>
                <w:rFonts w:asciiTheme="minorHAnsi" w:hAnsiTheme="minorHAnsi" w:cstheme="minorHAnsi"/>
                <w:sz w:val="20"/>
                <w:szCs w:val="20"/>
              </w:rPr>
              <w:t>Hemo</w:t>
            </w:r>
            <w:proofErr w:type="spellEnd"/>
            <w:r w:rsidRPr="00C07C1A">
              <w:rPr>
                <w:rFonts w:asciiTheme="minorHAnsi" w:hAnsiTheme="minorHAnsi" w:cstheme="minorHAnsi"/>
                <w:sz w:val="20"/>
                <w:szCs w:val="20"/>
              </w:rPr>
              <w:t>/Neoplastic</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Ch 15 Infection</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Ch 25 Immunologic</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 xml:space="preserve">Ch 26 Endocrine </w:t>
            </w:r>
          </w:p>
          <w:p w:rsidR="00DB4A69" w:rsidRPr="00C07C1A" w:rsidRDefault="00DB4A69" w:rsidP="00DB4A69">
            <w:pPr>
              <w:rPr>
                <w:rFonts w:asciiTheme="minorHAnsi" w:hAnsiTheme="minorHAnsi" w:cstheme="minorHAnsi"/>
                <w:b/>
                <w:color w:val="FF0000"/>
                <w:sz w:val="20"/>
                <w:szCs w:val="20"/>
              </w:rPr>
            </w:pPr>
          </w:p>
        </w:tc>
        <w:tc>
          <w:tcPr>
            <w:tcW w:w="2523" w:type="dxa"/>
            <w:shd w:val="clear" w:color="auto" w:fill="auto"/>
          </w:tcPr>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 xml:space="preserve">Ch. 24 Hematology /Neoplastic </w:t>
            </w:r>
          </w:p>
          <w:p w:rsidR="00DB4A69" w:rsidRPr="00C07C1A" w:rsidRDefault="00DB4A69" w:rsidP="00DB4A69">
            <w:pPr>
              <w:rPr>
                <w:rFonts w:asciiTheme="minorHAnsi" w:hAnsiTheme="minorHAnsi" w:cstheme="minorHAnsi"/>
                <w:sz w:val="20"/>
                <w:szCs w:val="20"/>
              </w:rPr>
            </w:pP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 xml:space="preserve">Ch. 26 Endocrine </w:t>
            </w:r>
          </w:p>
          <w:p w:rsidR="00DB4A69" w:rsidRPr="00C07C1A" w:rsidRDefault="00DB4A69" w:rsidP="00DB4A69">
            <w:pPr>
              <w:rPr>
                <w:rFonts w:asciiTheme="minorHAnsi" w:hAnsiTheme="minorHAnsi" w:cstheme="minorHAnsi"/>
                <w:sz w:val="20"/>
                <w:szCs w:val="20"/>
              </w:rPr>
            </w:pPr>
          </w:p>
          <w:p w:rsidR="00DB4A69" w:rsidRPr="00C07C1A" w:rsidRDefault="00DB4A69" w:rsidP="00DB4A69">
            <w:pPr>
              <w:rPr>
                <w:rFonts w:asciiTheme="minorHAnsi" w:hAnsiTheme="minorHAnsi" w:cstheme="minorHAnsi"/>
                <w:sz w:val="20"/>
                <w:szCs w:val="20"/>
              </w:rPr>
            </w:pPr>
          </w:p>
          <w:p w:rsidR="00DB4A69" w:rsidRPr="00C07C1A" w:rsidRDefault="00DB4A69" w:rsidP="00DB4A69">
            <w:pPr>
              <w:rPr>
                <w:rFonts w:asciiTheme="minorHAnsi" w:hAnsiTheme="minorHAnsi" w:cstheme="minorHAnsi"/>
                <w:b/>
                <w:color w:val="FF0000"/>
                <w:sz w:val="20"/>
                <w:szCs w:val="20"/>
              </w:rPr>
            </w:pPr>
          </w:p>
        </w:tc>
        <w:tc>
          <w:tcPr>
            <w:tcW w:w="3930" w:type="dxa"/>
            <w:shd w:val="clear" w:color="auto" w:fill="auto"/>
          </w:tcPr>
          <w:p w:rsidR="00DB4A69" w:rsidRPr="00C07C1A" w:rsidRDefault="00DB4A69" w:rsidP="00DB4A69">
            <w:pPr>
              <w:rPr>
                <w:rFonts w:asciiTheme="minorHAnsi" w:hAnsiTheme="minorHAnsi" w:cstheme="minorHAnsi"/>
                <w:b/>
                <w:sz w:val="20"/>
                <w:szCs w:val="20"/>
              </w:rPr>
            </w:pPr>
            <w:r w:rsidRPr="00C07C1A">
              <w:rPr>
                <w:rFonts w:asciiTheme="minorHAnsi" w:hAnsiTheme="minorHAnsi" w:cstheme="minorHAnsi"/>
                <w:b/>
                <w:sz w:val="20"/>
                <w:szCs w:val="20"/>
              </w:rPr>
              <w:lastRenderedPageBreak/>
              <w:t>Chapter 24</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1. Identify anatomy &amp; physiology variances – childhood versus adult cancer</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2. Understand diagnostic tools – laboratory findings</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lastRenderedPageBreak/>
              <w:t>3. Understand nursing assessment/priority assessment - hematologic/oncologic disorders</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4. Understand interventions: medications &amp; treatments</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5. Identify risk factors</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6. Distinguishing characteristics of hematologic/oncologic disorders</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7. Understand nursing interventions, patient teaching &amp; follow up care</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8. Understand psychologic impact of condition &amp; family resources</w:t>
            </w:r>
          </w:p>
          <w:p w:rsidR="00DB4A69" w:rsidRPr="00C07C1A" w:rsidRDefault="00DB4A69" w:rsidP="00DB4A69">
            <w:pPr>
              <w:rPr>
                <w:rFonts w:asciiTheme="minorHAnsi" w:hAnsiTheme="minorHAnsi" w:cstheme="minorHAnsi"/>
                <w:b/>
                <w:sz w:val="20"/>
                <w:szCs w:val="20"/>
              </w:rPr>
            </w:pPr>
            <w:r w:rsidRPr="00C07C1A">
              <w:rPr>
                <w:rFonts w:asciiTheme="minorHAnsi" w:hAnsiTheme="minorHAnsi" w:cstheme="minorHAnsi"/>
                <w:b/>
                <w:sz w:val="20"/>
                <w:szCs w:val="20"/>
              </w:rPr>
              <w:t>Chapter 15</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1.Identify anatomy &amp; physiology variances</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2. Understand diagnostic tools – laboratory findings</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3. Identify nursing assessment/priority assessment for hematologic/oncologic disorders</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4. Understand interventions: medications &amp; treatments</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5. Distinguish various infections illnesses in childhood</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6. Understand nursing interventions, patient teaching &amp; follow up care</w:t>
            </w:r>
          </w:p>
          <w:p w:rsidR="00DB4A69" w:rsidRPr="00C07C1A" w:rsidRDefault="00DB4A69" w:rsidP="00DB4A69">
            <w:pPr>
              <w:rPr>
                <w:rFonts w:asciiTheme="minorHAnsi" w:hAnsiTheme="minorHAnsi" w:cstheme="minorHAnsi"/>
                <w:b/>
                <w:sz w:val="20"/>
                <w:szCs w:val="20"/>
              </w:rPr>
            </w:pPr>
            <w:r w:rsidRPr="00C07C1A">
              <w:rPr>
                <w:rFonts w:asciiTheme="minorHAnsi" w:hAnsiTheme="minorHAnsi" w:cstheme="minorHAnsi"/>
                <w:b/>
                <w:sz w:val="20"/>
                <w:szCs w:val="20"/>
              </w:rPr>
              <w:t>Chapter 25</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1. Identify anatomy &amp; physiology variances</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2. Understand diagnostic tools – laboratory findings</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3. Identify nursing assessment/priority assessment for endocrine/metabolic disorders</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4. Understand interventions: medications &amp; treatments</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5. Identify risk factors</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6. Distinguishing characteristics of metabolic/endocrine disorders</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7. Understand nursing interventions, patient teaching &amp; follow up care</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8. Understand psychologic impact of condition &amp; family resources</w:t>
            </w:r>
          </w:p>
          <w:p w:rsidR="00DB4A69" w:rsidRPr="00C07C1A" w:rsidRDefault="00DB4A69" w:rsidP="00DB4A69">
            <w:pPr>
              <w:rPr>
                <w:rFonts w:asciiTheme="minorHAnsi" w:hAnsiTheme="minorHAnsi" w:cstheme="minorHAnsi"/>
                <w:b/>
                <w:sz w:val="20"/>
                <w:szCs w:val="20"/>
              </w:rPr>
            </w:pPr>
            <w:r w:rsidRPr="00C07C1A">
              <w:rPr>
                <w:rFonts w:asciiTheme="minorHAnsi" w:hAnsiTheme="minorHAnsi" w:cstheme="minorHAnsi"/>
                <w:b/>
                <w:sz w:val="20"/>
                <w:szCs w:val="20"/>
              </w:rPr>
              <w:t>Chapter 26</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1. Identify anatomy &amp; physiology variances</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lastRenderedPageBreak/>
              <w:t>2. Understand diagnostic tools – laboratory findings</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3. Identify nursing assessment/priority assessment for hematologic/oncologic disorders</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4. Understand interventions: medications &amp; treatments</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5. Identify risk factors</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6. Distinguishing characteristics of immune, autoimmune, &amp; allergic disorders</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7. Understand nursing interventions, patient teaching &amp; follow up care</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8. Understand psychologic impact of condition &amp; family resources</w:t>
            </w:r>
          </w:p>
        </w:tc>
        <w:tc>
          <w:tcPr>
            <w:tcW w:w="3505" w:type="dxa"/>
            <w:shd w:val="clear" w:color="auto" w:fill="auto"/>
          </w:tcPr>
          <w:p w:rsidR="00DB4A69" w:rsidRDefault="00DB4A69" w:rsidP="00DB4A69">
            <w:pPr>
              <w:rPr>
                <w:rFonts w:asciiTheme="minorHAnsi" w:hAnsiTheme="minorHAnsi" w:cstheme="minorHAnsi"/>
                <w:sz w:val="20"/>
                <w:szCs w:val="20"/>
              </w:rPr>
            </w:pPr>
            <w:r>
              <w:rPr>
                <w:rFonts w:asciiTheme="minorHAnsi" w:hAnsiTheme="minorHAnsi" w:cstheme="minorHAnsi"/>
                <w:sz w:val="20"/>
                <w:szCs w:val="20"/>
              </w:rPr>
              <w:lastRenderedPageBreak/>
              <w:t>Health and Illness Concepts</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Homeostasis &amp; Regulation</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 xml:space="preserve">    Fluid &amp; Electrolyte Balance</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 xml:space="preserve">    Acid Base Balance</w:t>
            </w:r>
          </w:p>
          <w:p w:rsidR="00DB4A69"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 xml:space="preserve">    Cellular Regulation</w:t>
            </w:r>
          </w:p>
          <w:p w:rsidR="002E2531" w:rsidRDefault="002E2531" w:rsidP="00DB4A69">
            <w:pPr>
              <w:rPr>
                <w:rFonts w:asciiTheme="minorHAnsi" w:hAnsiTheme="minorHAnsi" w:cstheme="minorHAnsi"/>
                <w:sz w:val="20"/>
                <w:szCs w:val="20"/>
              </w:rPr>
            </w:pPr>
            <w:r>
              <w:rPr>
                <w:rFonts w:asciiTheme="minorHAnsi" w:hAnsiTheme="minorHAnsi" w:cstheme="minorHAnsi"/>
                <w:sz w:val="20"/>
                <w:szCs w:val="20"/>
              </w:rPr>
              <w:t xml:space="preserve">    Intracranial Regulation</w:t>
            </w:r>
          </w:p>
          <w:p w:rsidR="002E2531" w:rsidRDefault="002E2531" w:rsidP="00DB4A69">
            <w:pPr>
              <w:rPr>
                <w:rFonts w:asciiTheme="minorHAnsi" w:hAnsiTheme="minorHAnsi" w:cstheme="minorHAnsi"/>
                <w:sz w:val="20"/>
                <w:szCs w:val="20"/>
              </w:rPr>
            </w:pPr>
            <w:r>
              <w:rPr>
                <w:rFonts w:asciiTheme="minorHAnsi" w:hAnsiTheme="minorHAnsi" w:cstheme="minorHAnsi"/>
                <w:sz w:val="20"/>
                <w:szCs w:val="20"/>
              </w:rPr>
              <w:t xml:space="preserve">    Glucose Regulation</w:t>
            </w:r>
          </w:p>
          <w:p w:rsidR="002E2531" w:rsidRDefault="002E2531" w:rsidP="00DB4A69">
            <w:pPr>
              <w:rPr>
                <w:rFonts w:asciiTheme="minorHAnsi" w:hAnsiTheme="minorHAnsi" w:cstheme="minorHAnsi"/>
                <w:sz w:val="20"/>
                <w:szCs w:val="20"/>
              </w:rPr>
            </w:pPr>
            <w:r>
              <w:rPr>
                <w:rFonts w:asciiTheme="minorHAnsi" w:hAnsiTheme="minorHAnsi" w:cstheme="minorHAnsi"/>
                <w:sz w:val="20"/>
                <w:szCs w:val="20"/>
              </w:rPr>
              <w:t xml:space="preserve">    Nutrition</w:t>
            </w:r>
          </w:p>
          <w:p w:rsidR="002E2531" w:rsidRPr="00C07C1A" w:rsidRDefault="002E2531" w:rsidP="00DB4A69">
            <w:pPr>
              <w:rPr>
                <w:rFonts w:asciiTheme="minorHAnsi" w:hAnsiTheme="minorHAnsi" w:cstheme="minorHAnsi"/>
                <w:sz w:val="20"/>
                <w:szCs w:val="20"/>
              </w:rPr>
            </w:pPr>
            <w:r>
              <w:rPr>
                <w:rFonts w:asciiTheme="minorHAnsi" w:hAnsiTheme="minorHAnsi" w:cstheme="minorHAnsi"/>
                <w:sz w:val="20"/>
                <w:szCs w:val="20"/>
              </w:rPr>
              <w:t xml:space="preserve">    Clotting</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 xml:space="preserve">    Elimination</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 xml:space="preserve">    Gas Exchange</w:t>
            </w:r>
          </w:p>
          <w:p w:rsidR="00DB4A69"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 xml:space="preserve">    Perfusion  </w:t>
            </w:r>
          </w:p>
          <w:p w:rsidR="00DB4A69" w:rsidRDefault="00DB4A69" w:rsidP="00DB4A69">
            <w:pPr>
              <w:rPr>
                <w:rFonts w:asciiTheme="minorHAnsi" w:hAnsiTheme="minorHAnsi" w:cstheme="minorHAnsi"/>
                <w:sz w:val="20"/>
                <w:szCs w:val="20"/>
              </w:rPr>
            </w:pPr>
            <w:r>
              <w:rPr>
                <w:rFonts w:asciiTheme="minorHAnsi" w:hAnsiTheme="minorHAnsi" w:cstheme="minorHAnsi"/>
                <w:sz w:val="20"/>
                <w:szCs w:val="20"/>
              </w:rPr>
              <w:t xml:space="preserve">    Infection</w:t>
            </w:r>
          </w:p>
          <w:p w:rsidR="00DB4A69" w:rsidRDefault="00DB4A69" w:rsidP="00DB4A69">
            <w:pPr>
              <w:rPr>
                <w:rFonts w:asciiTheme="minorHAnsi" w:hAnsiTheme="minorHAnsi" w:cstheme="minorHAnsi"/>
                <w:sz w:val="20"/>
                <w:szCs w:val="20"/>
              </w:rPr>
            </w:pPr>
            <w:r>
              <w:rPr>
                <w:rFonts w:asciiTheme="minorHAnsi" w:hAnsiTheme="minorHAnsi" w:cstheme="minorHAnsi"/>
                <w:sz w:val="20"/>
                <w:szCs w:val="20"/>
              </w:rPr>
              <w:t xml:space="preserve">    Inflammation</w:t>
            </w:r>
          </w:p>
          <w:p w:rsidR="00DB4A69" w:rsidRDefault="00DB4A69" w:rsidP="00DB4A69">
            <w:pPr>
              <w:rPr>
                <w:rFonts w:asciiTheme="minorHAnsi" w:hAnsiTheme="minorHAnsi" w:cstheme="minorHAnsi"/>
                <w:sz w:val="20"/>
                <w:szCs w:val="20"/>
              </w:rPr>
            </w:pPr>
            <w:r>
              <w:rPr>
                <w:rFonts w:asciiTheme="minorHAnsi" w:hAnsiTheme="minorHAnsi" w:cstheme="minorHAnsi"/>
                <w:sz w:val="20"/>
                <w:szCs w:val="20"/>
              </w:rPr>
              <w:t xml:space="preserve">    Stress</w:t>
            </w:r>
          </w:p>
          <w:p w:rsidR="00DB4A69" w:rsidRDefault="00DB4A69" w:rsidP="00DB4A69">
            <w:pPr>
              <w:rPr>
                <w:rFonts w:asciiTheme="minorHAnsi" w:hAnsiTheme="minorHAnsi" w:cstheme="minorHAnsi"/>
                <w:sz w:val="20"/>
                <w:szCs w:val="20"/>
              </w:rPr>
            </w:pPr>
            <w:r>
              <w:rPr>
                <w:rFonts w:asciiTheme="minorHAnsi" w:hAnsiTheme="minorHAnsi" w:cstheme="minorHAnsi"/>
                <w:sz w:val="20"/>
                <w:szCs w:val="20"/>
              </w:rPr>
              <w:t xml:space="preserve">    Coping</w:t>
            </w:r>
          </w:p>
          <w:p w:rsidR="002E2531" w:rsidRPr="00C07C1A" w:rsidRDefault="002E2531" w:rsidP="00DB4A69">
            <w:pPr>
              <w:rPr>
                <w:rFonts w:asciiTheme="minorHAnsi" w:hAnsiTheme="minorHAnsi" w:cstheme="minorHAnsi"/>
                <w:sz w:val="20"/>
                <w:szCs w:val="20"/>
              </w:rPr>
            </w:pPr>
            <w:r>
              <w:rPr>
                <w:rFonts w:asciiTheme="minorHAnsi" w:hAnsiTheme="minorHAnsi" w:cstheme="minorHAnsi"/>
                <w:sz w:val="20"/>
                <w:szCs w:val="20"/>
              </w:rPr>
              <w:t xml:space="preserve">    Reproduction/Sexuality</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Attributes &amp; Role of the Nurse</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 xml:space="preserve">    Professionalism</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 xml:space="preserve">    Clinical Judgement</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 xml:space="preserve">    Patient Education</w:t>
            </w:r>
          </w:p>
          <w:p w:rsidR="00DB4A69" w:rsidRPr="00C07C1A" w:rsidRDefault="00DB4A69" w:rsidP="00DB4A69">
            <w:pPr>
              <w:rPr>
                <w:rFonts w:asciiTheme="minorHAnsi" w:hAnsiTheme="minorHAnsi" w:cstheme="minorHAnsi"/>
                <w:sz w:val="20"/>
                <w:szCs w:val="20"/>
              </w:rPr>
            </w:pPr>
            <w:proofErr w:type="spellStart"/>
            <w:r w:rsidRPr="00C07C1A">
              <w:rPr>
                <w:rFonts w:asciiTheme="minorHAnsi" w:hAnsiTheme="minorHAnsi" w:cstheme="minorHAnsi"/>
                <w:sz w:val="20"/>
                <w:szCs w:val="20"/>
              </w:rPr>
              <w:t>Care</w:t>
            </w:r>
            <w:proofErr w:type="spellEnd"/>
            <w:r w:rsidRPr="00C07C1A">
              <w:rPr>
                <w:rFonts w:asciiTheme="minorHAnsi" w:hAnsiTheme="minorHAnsi" w:cstheme="minorHAnsi"/>
                <w:sz w:val="20"/>
                <w:szCs w:val="20"/>
              </w:rPr>
              <w:t xml:space="preserve"> Competencies</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 xml:space="preserve">    Communication</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 xml:space="preserve">    Patient Safety</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 xml:space="preserve">    Evidence Based Practice/Nursing</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 xml:space="preserve">    Advocacy</w:t>
            </w:r>
          </w:p>
          <w:p w:rsidR="00DB4A69"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 xml:space="preserve">    Critical Thinking</w:t>
            </w:r>
          </w:p>
          <w:p w:rsidR="00DB4A69" w:rsidRDefault="00DB4A69" w:rsidP="00DB4A69">
            <w:pPr>
              <w:rPr>
                <w:rFonts w:asciiTheme="minorHAnsi" w:hAnsiTheme="minorHAnsi" w:cstheme="minorHAnsi"/>
                <w:sz w:val="20"/>
                <w:szCs w:val="20"/>
              </w:rPr>
            </w:pPr>
            <w:r>
              <w:rPr>
                <w:rFonts w:asciiTheme="minorHAnsi" w:hAnsiTheme="minorHAnsi" w:cstheme="minorHAnsi"/>
                <w:sz w:val="20"/>
                <w:szCs w:val="20"/>
              </w:rPr>
              <w:t xml:space="preserve">    Health Care Quality</w:t>
            </w:r>
          </w:p>
          <w:p w:rsidR="00DB4A69" w:rsidRDefault="00DB4A69" w:rsidP="00DB4A69">
            <w:pPr>
              <w:rPr>
                <w:rFonts w:asciiTheme="minorHAnsi" w:hAnsiTheme="minorHAnsi" w:cstheme="minorHAnsi"/>
                <w:sz w:val="20"/>
                <w:szCs w:val="20"/>
              </w:rPr>
            </w:pPr>
            <w:r>
              <w:rPr>
                <w:rFonts w:asciiTheme="minorHAnsi" w:hAnsiTheme="minorHAnsi" w:cstheme="minorHAnsi"/>
                <w:sz w:val="20"/>
                <w:szCs w:val="20"/>
              </w:rPr>
              <w:t xml:space="preserve">    Care Coordination</w:t>
            </w:r>
          </w:p>
          <w:p w:rsidR="00DB4A69" w:rsidRDefault="00DB4A69" w:rsidP="00DB4A69">
            <w:pPr>
              <w:rPr>
                <w:rFonts w:asciiTheme="minorHAnsi" w:hAnsiTheme="minorHAnsi" w:cstheme="minorHAnsi"/>
                <w:sz w:val="20"/>
                <w:szCs w:val="20"/>
              </w:rPr>
            </w:pPr>
            <w:r>
              <w:rPr>
                <w:rFonts w:asciiTheme="minorHAnsi" w:hAnsiTheme="minorHAnsi" w:cstheme="minorHAnsi"/>
                <w:sz w:val="20"/>
                <w:szCs w:val="20"/>
              </w:rPr>
              <w:t xml:space="preserve">    Caregiving</w:t>
            </w:r>
          </w:p>
          <w:p w:rsidR="00131876" w:rsidRDefault="00131876" w:rsidP="00DB4A69">
            <w:pPr>
              <w:rPr>
                <w:rFonts w:asciiTheme="minorHAnsi" w:hAnsiTheme="minorHAnsi" w:cstheme="minorHAnsi"/>
                <w:sz w:val="20"/>
                <w:szCs w:val="20"/>
              </w:rPr>
            </w:pPr>
            <w:r>
              <w:rPr>
                <w:rFonts w:asciiTheme="minorHAnsi" w:hAnsiTheme="minorHAnsi" w:cstheme="minorHAnsi"/>
                <w:sz w:val="20"/>
                <w:szCs w:val="20"/>
              </w:rPr>
              <w:t xml:space="preserve">    Palliation</w:t>
            </w:r>
          </w:p>
          <w:p w:rsidR="00DB4A69" w:rsidRDefault="00DB4A69" w:rsidP="00DB4A69">
            <w:pPr>
              <w:rPr>
                <w:rFonts w:asciiTheme="minorHAnsi" w:hAnsiTheme="minorHAnsi" w:cstheme="minorHAnsi"/>
                <w:sz w:val="20"/>
                <w:szCs w:val="20"/>
              </w:rPr>
            </w:pPr>
            <w:r>
              <w:rPr>
                <w:rFonts w:asciiTheme="minorHAnsi" w:hAnsiTheme="minorHAnsi" w:cstheme="minorHAnsi"/>
                <w:sz w:val="20"/>
                <w:szCs w:val="20"/>
              </w:rPr>
              <w:t>Patient Profile Concepts</w:t>
            </w:r>
          </w:p>
          <w:p w:rsidR="00DB4A69" w:rsidRDefault="00DB4A69" w:rsidP="00DB4A69">
            <w:pPr>
              <w:rPr>
                <w:rFonts w:asciiTheme="minorHAnsi" w:hAnsiTheme="minorHAnsi" w:cstheme="minorHAnsi"/>
                <w:sz w:val="20"/>
                <w:szCs w:val="20"/>
              </w:rPr>
            </w:pPr>
            <w:r>
              <w:rPr>
                <w:rFonts w:asciiTheme="minorHAnsi" w:hAnsiTheme="minorHAnsi" w:cstheme="minorHAnsi"/>
                <w:sz w:val="20"/>
                <w:szCs w:val="20"/>
              </w:rPr>
              <w:t xml:space="preserve">    Development</w:t>
            </w:r>
          </w:p>
          <w:p w:rsidR="00DB4A69" w:rsidRDefault="00DB4A69" w:rsidP="00DB4A69">
            <w:pPr>
              <w:rPr>
                <w:rFonts w:asciiTheme="minorHAnsi" w:hAnsiTheme="minorHAnsi" w:cstheme="minorHAnsi"/>
                <w:sz w:val="20"/>
                <w:szCs w:val="20"/>
              </w:rPr>
            </w:pPr>
            <w:r>
              <w:rPr>
                <w:rFonts w:asciiTheme="minorHAnsi" w:hAnsiTheme="minorHAnsi" w:cstheme="minorHAnsi"/>
                <w:sz w:val="20"/>
                <w:szCs w:val="20"/>
              </w:rPr>
              <w:t xml:space="preserve">    Functional Ability</w:t>
            </w:r>
          </w:p>
          <w:p w:rsidR="00DB4A69" w:rsidRDefault="00DB4A69" w:rsidP="00DB4A69">
            <w:pPr>
              <w:rPr>
                <w:rFonts w:asciiTheme="minorHAnsi" w:hAnsiTheme="minorHAnsi" w:cstheme="minorHAnsi"/>
                <w:sz w:val="20"/>
                <w:szCs w:val="20"/>
              </w:rPr>
            </w:pPr>
            <w:r>
              <w:rPr>
                <w:rFonts w:asciiTheme="minorHAnsi" w:hAnsiTheme="minorHAnsi" w:cstheme="minorHAnsi"/>
                <w:sz w:val="20"/>
                <w:szCs w:val="20"/>
              </w:rPr>
              <w:t xml:space="preserve">    Family Dynamics</w:t>
            </w:r>
          </w:p>
          <w:p w:rsidR="00DB4A69" w:rsidRDefault="00DB4A69" w:rsidP="00DB4A69">
            <w:pPr>
              <w:rPr>
                <w:rFonts w:asciiTheme="minorHAnsi" w:hAnsiTheme="minorHAnsi" w:cstheme="minorHAnsi"/>
                <w:sz w:val="20"/>
                <w:szCs w:val="20"/>
              </w:rPr>
            </w:pPr>
            <w:r>
              <w:rPr>
                <w:rFonts w:asciiTheme="minorHAnsi" w:hAnsiTheme="minorHAnsi" w:cstheme="minorHAnsi"/>
                <w:sz w:val="20"/>
                <w:szCs w:val="20"/>
              </w:rPr>
              <w:t xml:space="preserve">    Culture</w:t>
            </w:r>
          </w:p>
          <w:p w:rsidR="00DB4A69" w:rsidRPr="00C07C1A" w:rsidRDefault="00DB4A69" w:rsidP="00DB4A69">
            <w:pPr>
              <w:rPr>
                <w:rFonts w:asciiTheme="minorHAnsi" w:hAnsiTheme="minorHAnsi" w:cstheme="minorHAnsi"/>
                <w:b/>
                <w:color w:val="FF0000"/>
                <w:sz w:val="20"/>
                <w:szCs w:val="20"/>
              </w:rPr>
            </w:pPr>
            <w:r>
              <w:rPr>
                <w:rFonts w:asciiTheme="minorHAnsi" w:hAnsiTheme="minorHAnsi" w:cstheme="minorHAnsi"/>
                <w:sz w:val="20"/>
                <w:szCs w:val="20"/>
              </w:rPr>
              <w:t xml:space="preserve">    Adherence</w:t>
            </w:r>
          </w:p>
        </w:tc>
      </w:tr>
      <w:tr w:rsidR="00DB4A69" w:rsidRPr="00C07C1A" w:rsidTr="005B6F13">
        <w:tc>
          <w:tcPr>
            <w:tcW w:w="815" w:type="dxa"/>
            <w:shd w:val="clear" w:color="auto" w:fill="auto"/>
          </w:tcPr>
          <w:p w:rsidR="00DB4A69" w:rsidRPr="00C07C1A" w:rsidRDefault="00DB4A69" w:rsidP="00DB4A69">
            <w:pPr>
              <w:jc w:val="center"/>
              <w:rPr>
                <w:rFonts w:asciiTheme="minorHAnsi" w:hAnsiTheme="minorHAnsi" w:cstheme="minorHAnsi"/>
                <w:b/>
                <w:sz w:val="20"/>
                <w:szCs w:val="20"/>
              </w:rPr>
            </w:pPr>
            <w:r w:rsidRPr="00C07C1A">
              <w:rPr>
                <w:rFonts w:asciiTheme="minorHAnsi" w:hAnsiTheme="minorHAnsi" w:cstheme="minorHAnsi"/>
                <w:b/>
                <w:sz w:val="20"/>
                <w:szCs w:val="20"/>
              </w:rPr>
              <w:lastRenderedPageBreak/>
              <w:t>6</w:t>
            </w:r>
          </w:p>
        </w:tc>
        <w:tc>
          <w:tcPr>
            <w:tcW w:w="2897" w:type="dxa"/>
            <w:shd w:val="clear" w:color="auto" w:fill="auto"/>
          </w:tcPr>
          <w:p w:rsidR="00DB4A69"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Ch 12 Special Needs</w:t>
            </w:r>
          </w:p>
          <w:p w:rsidR="00DB4A69" w:rsidRPr="00C07C1A" w:rsidRDefault="00DB4A69" w:rsidP="00DB4A69">
            <w:pPr>
              <w:rPr>
                <w:rFonts w:asciiTheme="minorHAnsi" w:hAnsiTheme="minorHAnsi" w:cstheme="minorHAnsi"/>
                <w:sz w:val="20"/>
                <w:szCs w:val="20"/>
              </w:rPr>
            </w:pPr>
            <w:r>
              <w:rPr>
                <w:rFonts w:asciiTheme="minorHAnsi" w:hAnsiTheme="minorHAnsi" w:cstheme="minorHAnsi"/>
                <w:sz w:val="20"/>
                <w:szCs w:val="20"/>
              </w:rPr>
              <w:t>Ch 17 Eye and Ear</w:t>
            </w:r>
          </w:p>
          <w:p w:rsidR="00DB4A69" w:rsidRPr="00C07C1A" w:rsidRDefault="00DB4A69" w:rsidP="00DB4A69">
            <w:pPr>
              <w:rPr>
                <w:rFonts w:asciiTheme="minorHAnsi" w:hAnsiTheme="minorHAnsi" w:cstheme="minorHAnsi"/>
                <w:sz w:val="20"/>
                <w:szCs w:val="20"/>
              </w:rPr>
            </w:pPr>
            <w:r>
              <w:rPr>
                <w:rFonts w:asciiTheme="minorHAnsi" w:hAnsiTheme="minorHAnsi" w:cstheme="minorHAnsi"/>
                <w:sz w:val="20"/>
                <w:szCs w:val="20"/>
              </w:rPr>
              <w:t xml:space="preserve">Ch </w:t>
            </w:r>
            <w:r w:rsidRPr="00C07C1A">
              <w:rPr>
                <w:rFonts w:asciiTheme="minorHAnsi" w:hAnsiTheme="minorHAnsi" w:cstheme="minorHAnsi"/>
                <w:sz w:val="20"/>
                <w:szCs w:val="20"/>
              </w:rPr>
              <w:t>27 Genetic</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Ch 28 Behavior/ Cognitive/ Developmental</w:t>
            </w:r>
          </w:p>
          <w:p w:rsidR="00DB4A69" w:rsidRPr="00C07C1A" w:rsidRDefault="00DB4A69" w:rsidP="00DB4A69">
            <w:pPr>
              <w:rPr>
                <w:rFonts w:asciiTheme="minorHAnsi" w:hAnsiTheme="minorHAnsi" w:cstheme="minorHAnsi"/>
                <w:b/>
                <w:color w:val="FF0000"/>
                <w:sz w:val="20"/>
                <w:szCs w:val="20"/>
              </w:rPr>
            </w:pPr>
          </w:p>
        </w:tc>
        <w:tc>
          <w:tcPr>
            <w:tcW w:w="2523" w:type="dxa"/>
            <w:shd w:val="clear" w:color="auto" w:fill="auto"/>
          </w:tcPr>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 xml:space="preserve">Ch. 28 Behavior/ Cognitive/ Developmental </w:t>
            </w:r>
          </w:p>
          <w:p w:rsidR="00DB4A69" w:rsidRPr="00C07C1A" w:rsidRDefault="00DB4A69" w:rsidP="00DB4A69">
            <w:pPr>
              <w:rPr>
                <w:rFonts w:asciiTheme="minorHAnsi" w:hAnsiTheme="minorHAnsi" w:cstheme="minorHAnsi"/>
                <w:b/>
                <w:color w:val="FF0000"/>
                <w:sz w:val="20"/>
                <w:szCs w:val="20"/>
              </w:rPr>
            </w:pPr>
          </w:p>
        </w:tc>
        <w:tc>
          <w:tcPr>
            <w:tcW w:w="3930" w:type="dxa"/>
            <w:shd w:val="clear" w:color="auto" w:fill="auto"/>
          </w:tcPr>
          <w:p w:rsidR="00DB4A69" w:rsidRPr="00C07C1A" w:rsidRDefault="00DB4A69" w:rsidP="00DB4A69">
            <w:pPr>
              <w:rPr>
                <w:rFonts w:asciiTheme="minorHAnsi" w:hAnsiTheme="minorHAnsi" w:cstheme="minorHAnsi"/>
                <w:b/>
                <w:sz w:val="20"/>
                <w:szCs w:val="20"/>
              </w:rPr>
            </w:pPr>
            <w:r w:rsidRPr="00C07C1A">
              <w:rPr>
                <w:rFonts w:asciiTheme="minorHAnsi" w:hAnsiTheme="minorHAnsi" w:cstheme="minorHAnsi"/>
                <w:b/>
                <w:sz w:val="20"/>
                <w:szCs w:val="20"/>
              </w:rPr>
              <w:t>Chapter 12</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1.Identify psychologic impact of condition &amp; family resources</w:t>
            </w:r>
            <w:r w:rsidRPr="00C07C1A">
              <w:rPr>
                <w:rFonts w:asciiTheme="minorHAnsi" w:hAnsiTheme="minorHAnsi" w:cstheme="minorHAnsi"/>
                <w:sz w:val="20"/>
                <w:szCs w:val="20"/>
              </w:rPr>
              <w:tab/>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2. Identify nursing interventions for special needs children &amp; their families</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3. Understand &amp; identify early interventions services</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4. Develop transition plan from inpatient to home/pediatric to adult care</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5. Discuss pediatric end of life care</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6. Understand developmental responses to death &amp; nursing interventions</w:t>
            </w:r>
          </w:p>
          <w:p w:rsidR="00DB4A69" w:rsidRPr="00C07C1A" w:rsidRDefault="00DB4A69" w:rsidP="00DB4A69">
            <w:pPr>
              <w:rPr>
                <w:rFonts w:asciiTheme="minorHAnsi" w:hAnsiTheme="minorHAnsi" w:cstheme="minorHAnsi"/>
                <w:b/>
                <w:sz w:val="20"/>
                <w:szCs w:val="20"/>
              </w:rPr>
            </w:pPr>
            <w:r w:rsidRPr="00C07C1A">
              <w:rPr>
                <w:rFonts w:asciiTheme="minorHAnsi" w:hAnsiTheme="minorHAnsi" w:cstheme="minorHAnsi"/>
                <w:b/>
                <w:sz w:val="20"/>
                <w:szCs w:val="20"/>
              </w:rPr>
              <w:t>Chapter 17</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1.Identify anatomy &amp; physiology variances</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2. Understand diagnostic tools – laboratory findings</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3. Identify nursing assessment/priority assessment for sensory disorders</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4. Understand interventions: medications &amp; treatments</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5. Identify risk factors</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6. Distinguishing characteristics of sensory disorders</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7. Understand nursing interventions, patient teaching &amp; follow up care</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8. Understand psychologic impact of condition &amp; family resources</w:t>
            </w:r>
          </w:p>
          <w:p w:rsidR="00DB4A69" w:rsidRPr="00C07C1A" w:rsidRDefault="00DB4A69" w:rsidP="00DB4A69">
            <w:pPr>
              <w:rPr>
                <w:rFonts w:asciiTheme="minorHAnsi" w:hAnsiTheme="minorHAnsi" w:cstheme="minorHAnsi"/>
                <w:b/>
                <w:sz w:val="20"/>
                <w:szCs w:val="20"/>
              </w:rPr>
            </w:pPr>
            <w:r w:rsidRPr="00C07C1A">
              <w:rPr>
                <w:rFonts w:asciiTheme="minorHAnsi" w:hAnsiTheme="minorHAnsi" w:cstheme="minorHAnsi"/>
                <w:b/>
                <w:sz w:val="20"/>
                <w:szCs w:val="20"/>
              </w:rPr>
              <w:t>Chapter 27</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1. Understand inheritance patterns of genetic disorders</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lastRenderedPageBreak/>
              <w:t>2. Understand ethical &amp; legal issues associated with genetic testing</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3. Identify nursing interventions for children with genetic disorders &amp; their families</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4. Understand &amp; identify early interventions services</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5. Distinguish various genetic disorders identified in childhood</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6. Understand nursing interventions, patient teaching &amp; follow up care</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7. Understand psychologic impact of condition &amp; family resources</w:t>
            </w:r>
          </w:p>
          <w:p w:rsidR="00DB4A69" w:rsidRPr="00C07C1A" w:rsidRDefault="00DB4A69" w:rsidP="00DB4A69">
            <w:pPr>
              <w:rPr>
                <w:rFonts w:asciiTheme="minorHAnsi" w:hAnsiTheme="minorHAnsi" w:cstheme="minorHAnsi"/>
                <w:b/>
                <w:sz w:val="20"/>
                <w:szCs w:val="20"/>
              </w:rPr>
            </w:pPr>
            <w:r w:rsidRPr="00C07C1A">
              <w:rPr>
                <w:rFonts w:asciiTheme="minorHAnsi" w:hAnsiTheme="minorHAnsi" w:cstheme="minorHAnsi"/>
                <w:b/>
                <w:sz w:val="20"/>
                <w:szCs w:val="20"/>
              </w:rPr>
              <w:t>Chapter 28</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1. Discuss effect of alterations in mental health on growth &amp; development</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2. Understand assessment tools</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3. Identify characteristics of childhood behavior, cognition, &amp; development disorders</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4.Understand nursing assessment &amp; interventions including therapies &amp; medications</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5. Understand patient teaching &amp; follow up care</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6. Understand psychologic impact of condition &amp; family resources</w:t>
            </w:r>
          </w:p>
        </w:tc>
        <w:tc>
          <w:tcPr>
            <w:tcW w:w="3505" w:type="dxa"/>
            <w:shd w:val="clear" w:color="auto" w:fill="auto"/>
          </w:tcPr>
          <w:p w:rsidR="00DB4A69" w:rsidRDefault="00DB4A69" w:rsidP="00DB4A69">
            <w:pPr>
              <w:rPr>
                <w:rFonts w:asciiTheme="minorHAnsi" w:hAnsiTheme="minorHAnsi" w:cstheme="minorHAnsi"/>
                <w:sz w:val="20"/>
                <w:szCs w:val="20"/>
              </w:rPr>
            </w:pPr>
            <w:r>
              <w:rPr>
                <w:rFonts w:asciiTheme="minorHAnsi" w:hAnsiTheme="minorHAnsi" w:cstheme="minorHAnsi"/>
                <w:sz w:val="20"/>
                <w:szCs w:val="20"/>
              </w:rPr>
              <w:lastRenderedPageBreak/>
              <w:t>Health and Illness Concepts</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Coping &amp; Stress Tolerance</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 xml:space="preserve">    Stress</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 xml:space="preserve">    Coping – Emotions</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 xml:space="preserve">    Mood</w:t>
            </w:r>
            <w:r>
              <w:rPr>
                <w:rFonts w:asciiTheme="minorHAnsi" w:hAnsiTheme="minorHAnsi" w:cstheme="minorHAnsi"/>
                <w:sz w:val="20"/>
                <w:szCs w:val="20"/>
              </w:rPr>
              <w:t xml:space="preserve"> and </w:t>
            </w:r>
            <w:r w:rsidRPr="00C07C1A">
              <w:rPr>
                <w:rFonts w:asciiTheme="minorHAnsi" w:hAnsiTheme="minorHAnsi" w:cstheme="minorHAnsi"/>
                <w:sz w:val="20"/>
                <w:szCs w:val="20"/>
              </w:rPr>
              <w:t>Affect</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 xml:space="preserve">    Anxiety</w:t>
            </w:r>
          </w:p>
          <w:p w:rsidR="00DB4A69"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 xml:space="preserve">    </w:t>
            </w:r>
            <w:r>
              <w:rPr>
                <w:rFonts w:asciiTheme="minorHAnsi" w:hAnsiTheme="minorHAnsi" w:cstheme="minorHAnsi"/>
                <w:sz w:val="20"/>
                <w:szCs w:val="20"/>
              </w:rPr>
              <w:t>Addiction</w:t>
            </w:r>
          </w:p>
          <w:p w:rsidR="00DB4A69" w:rsidRPr="00C07C1A" w:rsidRDefault="00DB4A69" w:rsidP="00DB4A69">
            <w:pPr>
              <w:rPr>
                <w:rFonts w:asciiTheme="minorHAnsi" w:hAnsiTheme="minorHAnsi" w:cstheme="minorHAnsi"/>
                <w:sz w:val="20"/>
                <w:szCs w:val="20"/>
              </w:rPr>
            </w:pPr>
            <w:r>
              <w:rPr>
                <w:rFonts w:asciiTheme="minorHAnsi" w:hAnsiTheme="minorHAnsi" w:cstheme="minorHAnsi"/>
                <w:sz w:val="20"/>
                <w:szCs w:val="20"/>
              </w:rPr>
              <w:t xml:space="preserve">    </w:t>
            </w:r>
            <w:r w:rsidRPr="00C07C1A">
              <w:rPr>
                <w:rFonts w:asciiTheme="minorHAnsi" w:hAnsiTheme="minorHAnsi" w:cstheme="minorHAnsi"/>
                <w:sz w:val="20"/>
                <w:szCs w:val="20"/>
              </w:rPr>
              <w:t>Cognition</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 xml:space="preserve">    Psychosis-Maladaptive Behaviors</w:t>
            </w:r>
          </w:p>
          <w:p w:rsidR="00DB4A69"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 xml:space="preserve">    Interpersonal Violence</w:t>
            </w:r>
          </w:p>
          <w:p w:rsidR="00DB4A69" w:rsidRDefault="00DB4A69" w:rsidP="00DB4A69">
            <w:pPr>
              <w:rPr>
                <w:rFonts w:asciiTheme="minorHAnsi" w:hAnsiTheme="minorHAnsi" w:cstheme="minorHAnsi"/>
                <w:sz w:val="20"/>
                <w:szCs w:val="20"/>
              </w:rPr>
            </w:pPr>
            <w:r>
              <w:rPr>
                <w:rFonts w:asciiTheme="minorHAnsi" w:hAnsiTheme="minorHAnsi" w:cstheme="minorHAnsi"/>
                <w:sz w:val="20"/>
                <w:szCs w:val="20"/>
              </w:rPr>
              <w:t xml:space="preserve">    Sensory Perception</w:t>
            </w:r>
          </w:p>
          <w:p w:rsidR="00DB4A69" w:rsidRDefault="00DB4A69" w:rsidP="00DB4A69">
            <w:pPr>
              <w:rPr>
                <w:rFonts w:asciiTheme="minorHAnsi" w:hAnsiTheme="minorHAnsi" w:cstheme="minorHAnsi"/>
                <w:sz w:val="20"/>
                <w:szCs w:val="20"/>
              </w:rPr>
            </w:pPr>
            <w:r>
              <w:rPr>
                <w:rFonts w:asciiTheme="minorHAnsi" w:hAnsiTheme="minorHAnsi" w:cstheme="minorHAnsi"/>
                <w:sz w:val="20"/>
                <w:szCs w:val="20"/>
              </w:rPr>
              <w:t>Patient Profile Concepts</w:t>
            </w:r>
          </w:p>
          <w:p w:rsidR="00DB4A69" w:rsidRDefault="00DB4A69" w:rsidP="00DB4A69">
            <w:pPr>
              <w:rPr>
                <w:rFonts w:asciiTheme="minorHAnsi" w:hAnsiTheme="minorHAnsi" w:cstheme="minorHAnsi"/>
                <w:sz w:val="20"/>
                <w:szCs w:val="20"/>
              </w:rPr>
            </w:pPr>
            <w:r>
              <w:rPr>
                <w:rFonts w:asciiTheme="minorHAnsi" w:hAnsiTheme="minorHAnsi" w:cstheme="minorHAnsi"/>
                <w:sz w:val="20"/>
                <w:szCs w:val="20"/>
              </w:rPr>
              <w:t xml:space="preserve">   Culture</w:t>
            </w:r>
          </w:p>
          <w:p w:rsidR="00DB4A69" w:rsidRDefault="00DB4A69" w:rsidP="00DB4A69">
            <w:pPr>
              <w:rPr>
                <w:rFonts w:asciiTheme="minorHAnsi" w:hAnsiTheme="minorHAnsi" w:cstheme="minorHAnsi"/>
                <w:sz w:val="20"/>
                <w:szCs w:val="20"/>
              </w:rPr>
            </w:pPr>
            <w:r>
              <w:rPr>
                <w:rFonts w:asciiTheme="minorHAnsi" w:hAnsiTheme="minorHAnsi" w:cstheme="minorHAnsi"/>
                <w:sz w:val="20"/>
                <w:szCs w:val="20"/>
              </w:rPr>
              <w:t xml:space="preserve">    Adherence</w:t>
            </w:r>
          </w:p>
          <w:p w:rsidR="00DB4A69" w:rsidRDefault="00DB4A69" w:rsidP="00DB4A69">
            <w:pPr>
              <w:rPr>
                <w:rFonts w:asciiTheme="minorHAnsi" w:hAnsiTheme="minorHAnsi" w:cstheme="minorHAnsi"/>
                <w:sz w:val="20"/>
                <w:szCs w:val="20"/>
              </w:rPr>
            </w:pPr>
            <w:r>
              <w:rPr>
                <w:rFonts w:asciiTheme="minorHAnsi" w:hAnsiTheme="minorHAnsi" w:cstheme="minorHAnsi"/>
                <w:sz w:val="20"/>
                <w:szCs w:val="20"/>
              </w:rPr>
              <w:t xml:space="preserve">    Motivation</w:t>
            </w:r>
          </w:p>
          <w:p w:rsidR="00DB4A69" w:rsidRDefault="00DB4A69" w:rsidP="00DB4A69">
            <w:pPr>
              <w:rPr>
                <w:rFonts w:asciiTheme="minorHAnsi" w:hAnsiTheme="minorHAnsi" w:cstheme="minorHAnsi"/>
                <w:sz w:val="20"/>
                <w:szCs w:val="20"/>
              </w:rPr>
            </w:pPr>
            <w:r>
              <w:rPr>
                <w:rFonts w:asciiTheme="minorHAnsi" w:hAnsiTheme="minorHAnsi" w:cstheme="minorHAnsi"/>
                <w:sz w:val="20"/>
                <w:szCs w:val="20"/>
              </w:rPr>
              <w:t xml:space="preserve">    Development</w:t>
            </w:r>
          </w:p>
          <w:p w:rsidR="00DB4A69" w:rsidRDefault="00DB4A69" w:rsidP="00DB4A69">
            <w:pPr>
              <w:rPr>
                <w:rFonts w:asciiTheme="minorHAnsi" w:hAnsiTheme="minorHAnsi" w:cstheme="minorHAnsi"/>
                <w:sz w:val="20"/>
                <w:szCs w:val="20"/>
              </w:rPr>
            </w:pPr>
            <w:r>
              <w:rPr>
                <w:rFonts w:asciiTheme="minorHAnsi" w:hAnsiTheme="minorHAnsi" w:cstheme="minorHAnsi"/>
                <w:sz w:val="20"/>
                <w:szCs w:val="20"/>
              </w:rPr>
              <w:t xml:space="preserve">    Functional Ability</w:t>
            </w:r>
          </w:p>
          <w:p w:rsidR="00DB4A69" w:rsidRPr="00C07C1A" w:rsidRDefault="00DB4A69" w:rsidP="00DB4A69">
            <w:pPr>
              <w:rPr>
                <w:rFonts w:asciiTheme="minorHAnsi" w:hAnsiTheme="minorHAnsi" w:cstheme="minorHAnsi"/>
                <w:sz w:val="20"/>
                <w:szCs w:val="20"/>
              </w:rPr>
            </w:pPr>
            <w:r>
              <w:rPr>
                <w:rFonts w:asciiTheme="minorHAnsi" w:hAnsiTheme="minorHAnsi" w:cstheme="minorHAnsi"/>
                <w:sz w:val="20"/>
                <w:szCs w:val="20"/>
              </w:rPr>
              <w:t xml:space="preserve">    Family Dynamics</w:t>
            </w:r>
          </w:p>
          <w:p w:rsidR="00DB4A69" w:rsidRPr="00C07C1A" w:rsidRDefault="00DB4A69" w:rsidP="00DB4A69">
            <w:pPr>
              <w:rPr>
                <w:rFonts w:asciiTheme="minorHAnsi" w:hAnsiTheme="minorHAnsi" w:cstheme="minorHAnsi"/>
                <w:sz w:val="20"/>
                <w:szCs w:val="20"/>
              </w:rPr>
            </w:pPr>
            <w:proofErr w:type="spellStart"/>
            <w:r w:rsidRPr="00C07C1A">
              <w:rPr>
                <w:rFonts w:asciiTheme="minorHAnsi" w:hAnsiTheme="minorHAnsi" w:cstheme="minorHAnsi"/>
                <w:sz w:val="20"/>
                <w:szCs w:val="20"/>
              </w:rPr>
              <w:t>Care</w:t>
            </w:r>
            <w:proofErr w:type="spellEnd"/>
            <w:r w:rsidRPr="00C07C1A">
              <w:rPr>
                <w:rFonts w:asciiTheme="minorHAnsi" w:hAnsiTheme="minorHAnsi" w:cstheme="minorHAnsi"/>
                <w:sz w:val="20"/>
                <w:szCs w:val="20"/>
              </w:rPr>
              <w:t xml:space="preserve"> Competencies</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 xml:space="preserve">    Communication</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 xml:space="preserve">    Patient Safety</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 xml:space="preserve">    Evidence Based Practice/Nursing</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 xml:space="preserve">    Advocacy</w:t>
            </w:r>
          </w:p>
          <w:p w:rsidR="00DB4A69"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 xml:space="preserve">    Critical Thinking</w:t>
            </w:r>
          </w:p>
          <w:p w:rsidR="00DB4A69" w:rsidRDefault="00DB4A69" w:rsidP="00DB4A69">
            <w:pPr>
              <w:rPr>
                <w:rFonts w:asciiTheme="minorHAnsi" w:hAnsiTheme="minorHAnsi" w:cstheme="minorHAnsi"/>
                <w:sz w:val="20"/>
                <w:szCs w:val="20"/>
              </w:rPr>
            </w:pPr>
            <w:r>
              <w:rPr>
                <w:rFonts w:asciiTheme="minorHAnsi" w:hAnsiTheme="minorHAnsi" w:cstheme="minorHAnsi"/>
                <w:sz w:val="20"/>
                <w:szCs w:val="20"/>
              </w:rPr>
              <w:t xml:space="preserve">    Health Care Quality</w:t>
            </w:r>
          </w:p>
          <w:p w:rsidR="00DB4A69" w:rsidRDefault="00DB4A69" w:rsidP="00DB4A69">
            <w:pPr>
              <w:rPr>
                <w:rFonts w:asciiTheme="minorHAnsi" w:hAnsiTheme="minorHAnsi" w:cstheme="minorHAnsi"/>
                <w:sz w:val="20"/>
                <w:szCs w:val="20"/>
              </w:rPr>
            </w:pPr>
            <w:r>
              <w:rPr>
                <w:rFonts w:asciiTheme="minorHAnsi" w:hAnsiTheme="minorHAnsi" w:cstheme="minorHAnsi"/>
                <w:sz w:val="20"/>
                <w:szCs w:val="20"/>
              </w:rPr>
              <w:t xml:space="preserve">    Care Coordination</w:t>
            </w:r>
          </w:p>
          <w:p w:rsidR="00DB4A69" w:rsidRDefault="00DB4A69" w:rsidP="00DB4A69">
            <w:pPr>
              <w:rPr>
                <w:rFonts w:asciiTheme="minorHAnsi" w:hAnsiTheme="minorHAnsi" w:cstheme="minorHAnsi"/>
                <w:sz w:val="20"/>
                <w:szCs w:val="20"/>
              </w:rPr>
            </w:pPr>
            <w:r>
              <w:rPr>
                <w:rFonts w:asciiTheme="minorHAnsi" w:hAnsiTheme="minorHAnsi" w:cstheme="minorHAnsi"/>
                <w:sz w:val="20"/>
                <w:szCs w:val="20"/>
              </w:rPr>
              <w:t xml:space="preserve">    Caregiving</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Attributes &amp; Role of the Nurse</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 xml:space="preserve">    Professionalism</w:t>
            </w:r>
          </w:p>
          <w:p w:rsidR="00DB4A69" w:rsidRPr="00C07C1A" w:rsidRDefault="00DB4A69" w:rsidP="00DB4A69">
            <w:pPr>
              <w:rPr>
                <w:rFonts w:asciiTheme="minorHAnsi" w:hAnsiTheme="minorHAnsi" w:cstheme="minorHAnsi"/>
                <w:sz w:val="20"/>
                <w:szCs w:val="20"/>
              </w:rPr>
            </w:pPr>
            <w:r w:rsidRPr="00C07C1A">
              <w:rPr>
                <w:rFonts w:asciiTheme="minorHAnsi" w:hAnsiTheme="minorHAnsi" w:cstheme="minorHAnsi"/>
                <w:sz w:val="20"/>
                <w:szCs w:val="20"/>
              </w:rPr>
              <w:t xml:space="preserve">    Clinical Judgement</w:t>
            </w:r>
          </w:p>
          <w:p w:rsidR="00DB4A69" w:rsidRDefault="00DB4A69" w:rsidP="00DB4A69">
            <w:pPr>
              <w:rPr>
                <w:rFonts w:asciiTheme="minorHAnsi" w:hAnsiTheme="minorHAnsi" w:cstheme="minorHAnsi"/>
                <w:sz w:val="20"/>
                <w:szCs w:val="20"/>
              </w:rPr>
            </w:pPr>
            <w:r w:rsidRPr="00C07C1A">
              <w:rPr>
                <w:rFonts w:asciiTheme="minorHAnsi" w:hAnsiTheme="minorHAnsi" w:cstheme="minorHAnsi"/>
                <w:sz w:val="20"/>
                <w:szCs w:val="20"/>
              </w:rPr>
              <w:lastRenderedPageBreak/>
              <w:t xml:space="preserve">    Patient Education</w:t>
            </w:r>
          </w:p>
          <w:p w:rsidR="00DB4A69" w:rsidRPr="00DB4A69" w:rsidRDefault="00DB4A69" w:rsidP="00DB4A69">
            <w:pPr>
              <w:rPr>
                <w:rFonts w:asciiTheme="minorHAnsi" w:hAnsiTheme="minorHAnsi" w:cstheme="minorHAnsi"/>
                <w:sz w:val="20"/>
                <w:szCs w:val="20"/>
              </w:rPr>
            </w:pPr>
            <w:r>
              <w:rPr>
                <w:rFonts w:asciiTheme="minorHAnsi" w:hAnsiTheme="minorHAnsi" w:cstheme="minorHAnsi"/>
                <w:b/>
                <w:color w:val="FF0000"/>
                <w:sz w:val="20"/>
                <w:szCs w:val="20"/>
              </w:rPr>
              <w:t xml:space="preserve">    </w:t>
            </w:r>
            <w:r w:rsidRPr="00DB4A69">
              <w:rPr>
                <w:rFonts w:asciiTheme="minorHAnsi" w:hAnsiTheme="minorHAnsi" w:cstheme="minorHAnsi"/>
                <w:sz w:val="20"/>
                <w:szCs w:val="20"/>
              </w:rPr>
              <w:t>Caregiving</w:t>
            </w:r>
          </w:p>
          <w:p w:rsidR="00DB4A69" w:rsidRDefault="00DB4A69" w:rsidP="00DB4A69">
            <w:pPr>
              <w:rPr>
                <w:rFonts w:asciiTheme="minorHAnsi" w:hAnsiTheme="minorHAnsi" w:cstheme="minorHAnsi"/>
                <w:sz w:val="20"/>
                <w:szCs w:val="20"/>
              </w:rPr>
            </w:pPr>
            <w:r w:rsidRPr="00DB4A69">
              <w:rPr>
                <w:rFonts w:asciiTheme="minorHAnsi" w:hAnsiTheme="minorHAnsi" w:cstheme="minorHAnsi"/>
                <w:sz w:val="20"/>
                <w:szCs w:val="20"/>
              </w:rPr>
              <w:t xml:space="preserve">    Care Coordination</w:t>
            </w:r>
          </w:p>
          <w:p w:rsidR="00DB4A69" w:rsidRPr="00C07C1A" w:rsidRDefault="00DB4A69" w:rsidP="00DB4A69">
            <w:pPr>
              <w:rPr>
                <w:rFonts w:asciiTheme="minorHAnsi" w:hAnsiTheme="minorHAnsi" w:cstheme="minorHAnsi"/>
                <w:b/>
                <w:color w:val="FF0000"/>
                <w:sz w:val="20"/>
                <w:szCs w:val="20"/>
              </w:rPr>
            </w:pPr>
            <w:r>
              <w:rPr>
                <w:rFonts w:asciiTheme="minorHAnsi" w:hAnsiTheme="minorHAnsi" w:cstheme="minorHAnsi"/>
                <w:sz w:val="20"/>
                <w:szCs w:val="20"/>
              </w:rPr>
              <w:t xml:space="preserve">    Palliation</w:t>
            </w:r>
          </w:p>
        </w:tc>
      </w:tr>
    </w:tbl>
    <w:p w:rsidR="00B03856" w:rsidRPr="00AB2A66" w:rsidRDefault="00B03856" w:rsidP="009C5954">
      <w:pPr>
        <w:rPr>
          <w:rFonts w:ascii="Arial" w:hAnsi="Arial" w:cs="Arial"/>
          <w:b/>
        </w:rPr>
      </w:pPr>
    </w:p>
    <w:sectPr w:rsidR="00B03856" w:rsidRPr="00AB2A66" w:rsidSect="0014366C">
      <w:pgSz w:w="15840" w:h="12240" w:orient="landscape"/>
      <w:pgMar w:top="720" w:right="1080" w:bottom="720"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87D" w:rsidRDefault="00B8587D" w:rsidP="00DE39B6">
      <w:r>
        <w:separator/>
      </w:r>
    </w:p>
  </w:endnote>
  <w:endnote w:type="continuationSeparator" w:id="0">
    <w:p w:rsidR="00B8587D" w:rsidRDefault="00B8587D" w:rsidP="00DE39B6">
      <w:r>
        <w:continuationSeparator/>
      </w:r>
    </w:p>
  </w:endnote>
  <w:endnote w:type="continuationNotice" w:id="1">
    <w:p w:rsidR="00B8587D" w:rsidRDefault="00B85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037" w:rsidRPr="00DE39B6" w:rsidRDefault="00952037" w:rsidP="00F97F0E">
    <w:pPr>
      <w:pStyle w:val="Footer"/>
      <w:tabs>
        <w:tab w:val="clear" w:pos="8640"/>
        <w:tab w:val="right" w:pos="9990"/>
        <w:tab w:val="right" w:pos="13680"/>
      </w:tabs>
      <w:rPr>
        <w:rFonts w:ascii="Arial" w:hAnsi="Arial" w:cs="Arial"/>
      </w:rPr>
    </w:pPr>
    <w:r>
      <w:rPr>
        <w:rFonts w:ascii="Arial" w:hAnsi="Arial" w:cs="Arial"/>
      </w:rPr>
      <w:tab/>
    </w:r>
    <w:r w:rsidRPr="00DE39B6">
      <w:rPr>
        <w:rFonts w:ascii="Arial" w:hAnsi="Arial" w:cs="Arial"/>
      </w:rPr>
      <w:tab/>
      <w:t>N4431-</w:t>
    </w:r>
    <w:r w:rsidRPr="00DE39B6">
      <w:rPr>
        <w:rFonts w:ascii="Arial" w:hAnsi="Arial" w:cs="Arial"/>
      </w:rPr>
      <w:fldChar w:fldCharType="begin"/>
    </w:r>
    <w:r w:rsidRPr="00DE39B6">
      <w:rPr>
        <w:rFonts w:ascii="Arial" w:hAnsi="Arial" w:cs="Arial"/>
      </w:rPr>
      <w:instrText xml:space="preserve"> PAGE   \* MERGEFORMAT </w:instrText>
    </w:r>
    <w:r w:rsidRPr="00DE39B6">
      <w:rPr>
        <w:rFonts w:ascii="Arial" w:hAnsi="Arial" w:cs="Arial"/>
      </w:rPr>
      <w:fldChar w:fldCharType="separate"/>
    </w:r>
    <w:r w:rsidR="00685C3D">
      <w:rPr>
        <w:rFonts w:ascii="Arial" w:hAnsi="Arial" w:cs="Arial"/>
        <w:noProof/>
      </w:rPr>
      <w:t>24</w:t>
    </w:r>
    <w:r w:rsidRPr="00DE39B6">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87D" w:rsidRDefault="00B8587D" w:rsidP="00DE39B6">
      <w:r>
        <w:separator/>
      </w:r>
    </w:p>
  </w:footnote>
  <w:footnote w:type="continuationSeparator" w:id="0">
    <w:p w:rsidR="00B8587D" w:rsidRDefault="00B8587D" w:rsidP="00DE39B6">
      <w:r>
        <w:continuationSeparator/>
      </w:r>
    </w:p>
  </w:footnote>
  <w:footnote w:type="continuationNotice" w:id="1">
    <w:p w:rsidR="00B8587D" w:rsidRDefault="00B858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037" w:rsidRPr="004D6DA6" w:rsidRDefault="00952037" w:rsidP="008C4654">
    <w:pPr>
      <w:pStyle w:val="Header"/>
      <w:tabs>
        <w:tab w:val="clear" w:pos="4320"/>
        <w:tab w:val="clear" w:pos="8640"/>
        <w:tab w:val="right" w:pos="13680"/>
      </w:tabs>
      <w:rPr>
        <w:rFonts w:ascii="Arial" w:hAnsi="Arial" w:cs="Arial"/>
      </w:rPr>
    </w:pPr>
    <w:r>
      <w:rPr>
        <w:rFonts w:ascii="Arial" w:hAnsi="Arial" w:cs="Arial"/>
      </w:rPr>
      <w:t>N4431 Syllabus</w:t>
    </w:r>
    <w:r>
      <w:rPr>
        <w:rFonts w:ascii="Arial" w:hAnsi="Arial" w:cs="Arial"/>
      </w:rPr>
      <w:tab/>
      <w:t>Spring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7892"/>
    <w:multiLevelType w:val="hybridMultilevel"/>
    <w:tmpl w:val="7C344172"/>
    <w:lvl w:ilvl="0" w:tplc="0D6C2BB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1" w15:restartNumberingAfterBreak="0">
    <w:nsid w:val="026A59C3"/>
    <w:multiLevelType w:val="hybridMultilevel"/>
    <w:tmpl w:val="481E0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761B2"/>
    <w:multiLevelType w:val="hybridMultilevel"/>
    <w:tmpl w:val="6A40A1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9F663A8"/>
    <w:multiLevelType w:val="hybridMultilevel"/>
    <w:tmpl w:val="CFC8C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32C1E"/>
    <w:multiLevelType w:val="hybridMultilevel"/>
    <w:tmpl w:val="6422E696"/>
    <w:lvl w:ilvl="0" w:tplc="0D6C2BB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5" w15:restartNumberingAfterBreak="0">
    <w:nsid w:val="0DDE1FF2"/>
    <w:multiLevelType w:val="hybridMultilevel"/>
    <w:tmpl w:val="90021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4341B9"/>
    <w:multiLevelType w:val="hybridMultilevel"/>
    <w:tmpl w:val="A83801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0F0F60"/>
    <w:multiLevelType w:val="hybridMultilevel"/>
    <w:tmpl w:val="E17E487A"/>
    <w:lvl w:ilvl="0" w:tplc="0D6C2BB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8" w15:restartNumberingAfterBreak="0">
    <w:nsid w:val="11435CB4"/>
    <w:multiLevelType w:val="hybridMultilevel"/>
    <w:tmpl w:val="035061FA"/>
    <w:lvl w:ilvl="0" w:tplc="0D6C2BB0">
      <w:start w:val="1"/>
      <w:numFmt w:val="bullet"/>
      <w:lvlText w:val=""/>
      <w:lvlJc w:val="left"/>
      <w:pPr>
        <w:tabs>
          <w:tab w:val="num" w:pos="288"/>
        </w:tabs>
        <w:ind w:left="288" w:hanging="288"/>
      </w:pPr>
      <w:rPr>
        <w:rFonts w:ascii="Symbol" w:hAnsi="Symbol" w:hint="default"/>
      </w:rPr>
    </w:lvl>
    <w:lvl w:ilvl="1" w:tplc="416E96C6">
      <w:start w:val="1"/>
      <w:numFmt w:val="bullet"/>
      <w:lvlText w:val=""/>
      <w:lvlJc w:val="left"/>
      <w:pPr>
        <w:tabs>
          <w:tab w:val="num" w:pos="864"/>
        </w:tabs>
        <w:ind w:left="864" w:hanging="360"/>
      </w:pPr>
      <w:rPr>
        <w:rFonts w:ascii="Wingdings" w:hAnsi="Wingdings"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9" w15:restartNumberingAfterBreak="0">
    <w:nsid w:val="15A643C6"/>
    <w:multiLevelType w:val="hybridMultilevel"/>
    <w:tmpl w:val="1BD63932"/>
    <w:lvl w:ilvl="0" w:tplc="8EFA9CF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A83ECB"/>
    <w:multiLevelType w:val="hybridMultilevel"/>
    <w:tmpl w:val="84E81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7C46CB"/>
    <w:multiLevelType w:val="hybridMultilevel"/>
    <w:tmpl w:val="36C0AFE8"/>
    <w:lvl w:ilvl="0" w:tplc="0D6C2BB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12" w15:restartNumberingAfterBreak="0">
    <w:nsid w:val="1DC24361"/>
    <w:multiLevelType w:val="hybridMultilevel"/>
    <w:tmpl w:val="720A6B54"/>
    <w:lvl w:ilvl="0" w:tplc="A1E8E1DC">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605F2C"/>
    <w:multiLevelType w:val="hybridMultilevel"/>
    <w:tmpl w:val="E9EA44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8F331E"/>
    <w:multiLevelType w:val="hybridMultilevel"/>
    <w:tmpl w:val="3064BE9E"/>
    <w:lvl w:ilvl="0" w:tplc="2F484E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1E2191"/>
    <w:multiLevelType w:val="hybridMultilevel"/>
    <w:tmpl w:val="45960A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DA3E6D"/>
    <w:multiLevelType w:val="hybridMultilevel"/>
    <w:tmpl w:val="4F2A6FC4"/>
    <w:lvl w:ilvl="0" w:tplc="0D6C2BB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17" w15:restartNumberingAfterBreak="0">
    <w:nsid w:val="2C36516D"/>
    <w:multiLevelType w:val="hybridMultilevel"/>
    <w:tmpl w:val="B6682C7A"/>
    <w:lvl w:ilvl="0" w:tplc="0D6C2BB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18" w15:restartNumberingAfterBreak="0">
    <w:nsid w:val="2FAE604C"/>
    <w:multiLevelType w:val="hybridMultilevel"/>
    <w:tmpl w:val="0CB86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2D4B7B"/>
    <w:multiLevelType w:val="hybridMultilevel"/>
    <w:tmpl w:val="FDD21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84120F"/>
    <w:multiLevelType w:val="hybridMultilevel"/>
    <w:tmpl w:val="13B44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A175DB"/>
    <w:multiLevelType w:val="hybridMultilevel"/>
    <w:tmpl w:val="4E488896"/>
    <w:lvl w:ilvl="0" w:tplc="0D6C2BB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22" w15:restartNumberingAfterBreak="0">
    <w:nsid w:val="3B5735C6"/>
    <w:multiLevelType w:val="hybridMultilevel"/>
    <w:tmpl w:val="4F7EF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64106"/>
    <w:multiLevelType w:val="hybridMultilevel"/>
    <w:tmpl w:val="7ABC1862"/>
    <w:lvl w:ilvl="0" w:tplc="0D6C2BB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24" w15:restartNumberingAfterBreak="0">
    <w:nsid w:val="40D900E0"/>
    <w:multiLevelType w:val="hybridMultilevel"/>
    <w:tmpl w:val="6BF04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C72AC0"/>
    <w:multiLevelType w:val="hybridMultilevel"/>
    <w:tmpl w:val="E0A6CB8E"/>
    <w:lvl w:ilvl="0" w:tplc="0D6C2BB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26" w15:restartNumberingAfterBreak="0">
    <w:nsid w:val="45B14F3E"/>
    <w:multiLevelType w:val="hybridMultilevel"/>
    <w:tmpl w:val="1F4AD02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7037746"/>
    <w:multiLevelType w:val="hybridMultilevel"/>
    <w:tmpl w:val="902A2B4A"/>
    <w:lvl w:ilvl="0" w:tplc="0D6C2BB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28" w15:restartNumberingAfterBreak="0">
    <w:nsid w:val="4CF40242"/>
    <w:multiLevelType w:val="hybridMultilevel"/>
    <w:tmpl w:val="8E445D1C"/>
    <w:lvl w:ilvl="0" w:tplc="EC40E1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190723"/>
    <w:multiLevelType w:val="hybridMultilevel"/>
    <w:tmpl w:val="121C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933FBF"/>
    <w:multiLevelType w:val="hybridMultilevel"/>
    <w:tmpl w:val="1C70621C"/>
    <w:lvl w:ilvl="0" w:tplc="04090001">
      <w:start w:val="1"/>
      <w:numFmt w:val="bullet"/>
      <w:lvlText w:val=""/>
      <w:lvlJc w:val="left"/>
      <w:pPr>
        <w:tabs>
          <w:tab w:val="num" w:pos="946"/>
        </w:tabs>
        <w:ind w:left="946" w:hanging="360"/>
      </w:pPr>
      <w:rPr>
        <w:rFonts w:ascii="Symbol" w:hAnsi="Symbol" w:hint="default"/>
      </w:rPr>
    </w:lvl>
    <w:lvl w:ilvl="1" w:tplc="04090003" w:tentative="1">
      <w:start w:val="1"/>
      <w:numFmt w:val="bullet"/>
      <w:lvlText w:val="o"/>
      <w:lvlJc w:val="left"/>
      <w:pPr>
        <w:tabs>
          <w:tab w:val="num" w:pos="1666"/>
        </w:tabs>
        <w:ind w:left="1666" w:hanging="360"/>
      </w:pPr>
      <w:rPr>
        <w:rFonts w:ascii="Courier New" w:hAnsi="Courier New" w:cs="Courier New" w:hint="default"/>
      </w:rPr>
    </w:lvl>
    <w:lvl w:ilvl="2" w:tplc="04090005" w:tentative="1">
      <w:start w:val="1"/>
      <w:numFmt w:val="bullet"/>
      <w:lvlText w:val=""/>
      <w:lvlJc w:val="left"/>
      <w:pPr>
        <w:tabs>
          <w:tab w:val="num" w:pos="2386"/>
        </w:tabs>
        <w:ind w:left="2386" w:hanging="360"/>
      </w:pPr>
      <w:rPr>
        <w:rFonts w:ascii="Wingdings" w:hAnsi="Wingdings" w:hint="default"/>
      </w:rPr>
    </w:lvl>
    <w:lvl w:ilvl="3" w:tplc="04090001" w:tentative="1">
      <w:start w:val="1"/>
      <w:numFmt w:val="bullet"/>
      <w:lvlText w:val=""/>
      <w:lvlJc w:val="left"/>
      <w:pPr>
        <w:tabs>
          <w:tab w:val="num" w:pos="3106"/>
        </w:tabs>
        <w:ind w:left="3106" w:hanging="360"/>
      </w:pPr>
      <w:rPr>
        <w:rFonts w:ascii="Symbol" w:hAnsi="Symbol" w:hint="default"/>
      </w:rPr>
    </w:lvl>
    <w:lvl w:ilvl="4" w:tplc="04090003" w:tentative="1">
      <w:start w:val="1"/>
      <w:numFmt w:val="bullet"/>
      <w:lvlText w:val="o"/>
      <w:lvlJc w:val="left"/>
      <w:pPr>
        <w:tabs>
          <w:tab w:val="num" w:pos="3826"/>
        </w:tabs>
        <w:ind w:left="3826" w:hanging="360"/>
      </w:pPr>
      <w:rPr>
        <w:rFonts w:ascii="Courier New" w:hAnsi="Courier New" w:cs="Courier New" w:hint="default"/>
      </w:rPr>
    </w:lvl>
    <w:lvl w:ilvl="5" w:tplc="04090005" w:tentative="1">
      <w:start w:val="1"/>
      <w:numFmt w:val="bullet"/>
      <w:lvlText w:val=""/>
      <w:lvlJc w:val="left"/>
      <w:pPr>
        <w:tabs>
          <w:tab w:val="num" w:pos="4546"/>
        </w:tabs>
        <w:ind w:left="4546" w:hanging="360"/>
      </w:pPr>
      <w:rPr>
        <w:rFonts w:ascii="Wingdings" w:hAnsi="Wingdings" w:hint="default"/>
      </w:rPr>
    </w:lvl>
    <w:lvl w:ilvl="6" w:tplc="04090001" w:tentative="1">
      <w:start w:val="1"/>
      <w:numFmt w:val="bullet"/>
      <w:lvlText w:val=""/>
      <w:lvlJc w:val="left"/>
      <w:pPr>
        <w:tabs>
          <w:tab w:val="num" w:pos="5266"/>
        </w:tabs>
        <w:ind w:left="5266" w:hanging="360"/>
      </w:pPr>
      <w:rPr>
        <w:rFonts w:ascii="Symbol" w:hAnsi="Symbol" w:hint="default"/>
      </w:rPr>
    </w:lvl>
    <w:lvl w:ilvl="7" w:tplc="04090003" w:tentative="1">
      <w:start w:val="1"/>
      <w:numFmt w:val="bullet"/>
      <w:lvlText w:val="o"/>
      <w:lvlJc w:val="left"/>
      <w:pPr>
        <w:tabs>
          <w:tab w:val="num" w:pos="5986"/>
        </w:tabs>
        <w:ind w:left="5986" w:hanging="360"/>
      </w:pPr>
      <w:rPr>
        <w:rFonts w:ascii="Courier New" w:hAnsi="Courier New" w:cs="Courier New" w:hint="default"/>
      </w:rPr>
    </w:lvl>
    <w:lvl w:ilvl="8" w:tplc="04090005" w:tentative="1">
      <w:start w:val="1"/>
      <w:numFmt w:val="bullet"/>
      <w:lvlText w:val=""/>
      <w:lvlJc w:val="left"/>
      <w:pPr>
        <w:tabs>
          <w:tab w:val="num" w:pos="6706"/>
        </w:tabs>
        <w:ind w:left="6706" w:hanging="360"/>
      </w:pPr>
      <w:rPr>
        <w:rFonts w:ascii="Wingdings" w:hAnsi="Wingdings" w:hint="default"/>
      </w:rPr>
    </w:lvl>
  </w:abstractNum>
  <w:abstractNum w:abstractNumId="31" w15:restartNumberingAfterBreak="0">
    <w:nsid w:val="4EE444C8"/>
    <w:multiLevelType w:val="hybridMultilevel"/>
    <w:tmpl w:val="B92E9868"/>
    <w:lvl w:ilvl="0" w:tplc="0D6C2BB0">
      <w:start w:val="1"/>
      <w:numFmt w:val="bullet"/>
      <w:lvlText w:val=""/>
      <w:lvlJc w:val="left"/>
      <w:pPr>
        <w:tabs>
          <w:tab w:val="num" w:pos="288"/>
        </w:tabs>
        <w:ind w:left="288" w:hanging="288"/>
      </w:pPr>
      <w:rPr>
        <w:rFonts w:ascii="Symbol" w:hAnsi="Symbol" w:hint="default"/>
      </w:rPr>
    </w:lvl>
    <w:lvl w:ilvl="1" w:tplc="416E96C6">
      <w:start w:val="1"/>
      <w:numFmt w:val="bullet"/>
      <w:lvlText w:val=""/>
      <w:lvlJc w:val="left"/>
      <w:pPr>
        <w:tabs>
          <w:tab w:val="num" w:pos="864"/>
        </w:tabs>
        <w:ind w:left="864" w:hanging="360"/>
      </w:pPr>
      <w:rPr>
        <w:rFonts w:ascii="Wingdings" w:hAnsi="Wingdings"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32" w15:restartNumberingAfterBreak="0">
    <w:nsid w:val="521235BD"/>
    <w:multiLevelType w:val="hybridMultilevel"/>
    <w:tmpl w:val="C0D64C7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54FE5EBF"/>
    <w:multiLevelType w:val="hybridMultilevel"/>
    <w:tmpl w:val="23889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3F0DE5"/>
    <w:multiLevelType w:val="hybridMultilevel"/>
    <w:tmpl w:val="777C6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50A55"/>
    <w:multiLevelType w:val="hybridMultilevel"/>
    <w:tmpl w:val="43826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5B2929"/>
    <w:multiLevelType w:val="hybridMultilevel"/>
    <w:tmpl w:val="7616B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BB78D5"/>
    <w:multiLevelType w:val="hybridMultilevel"/>
    <w:tmpl w:val="7DF242B2"/>
    <w:lvl w:ilvl="0" w:tplc="04090017">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B921BA4"/>
    <w:multiLevelType w:val="hybridMultilevel"/>
    <w:tmpl w:val="3FF87C54"/>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9" w15:restartNumberingAfterBreak="0">
    <w:nsid w:val="6E5D419A"/>
    <w:multiLevelType w:val="multilevel"/>
    <w:tmpl w:val="F1C848F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035027D"/>
    <w:multiLevelType w:val="hybridMultilevel"/>
    <w:tmpl w:val="6D6E9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0C1B3D"/>
    <w:multiLevelType w:val="hybridMultilevel"/>
    <w:tmpl w:val="4A24C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6F740A"/>
    <w:multiLevelType w:val="hybridMultilevel"/>
    <w:tmpl w:val="059EE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9A2654"/>
    <w:multiLevelType w:val="hybridMultilevel"/>
    <w:tmpl w:val="339EB85E"/>
    <w:lvl w:ilvl="0" w:tplc="0D6C2BB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44" w15:restartNumberingAfterBreak="0">
    <w:nsid w:val="73CD504E"/>
    <w:multiLevelType w:val="hybridMultilevel"/>
    <w:tmpl w:val="7668D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6314B8"/>
    <w:multiLevelType w:val="hybridMultilevel"/>
    <w:tmpl w:val="6802B424"/>
    <w:lvl w:ilvl="0" w:tplc="0D6C2BB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46" w15:restartNumberingAfterBreak="0">
    <w:nsid w:val="7A1B3AEB"/>
    <w:multiLevelType w:val="hybridMultilevel"/>
    <w:tmpl w:val="8938B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5"/>
  </w:num>
  <w:num w:numId="3">
    <w:abstractNumId w:val="38"/>
  </w:num>
  <w:num w:numId="4">
    <w:abstractNumId w:val="6"/>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2"/>
  </w:num>
  <w:num w:numId="8">
    <w:abstractNumId w:val="20"/>
  </w:num>
  <w:num w:numId="9">
    <w:abstractNumId w:val="26"/>
  </w:num>
  <w:num w:numId="10">
    <w:abstractNumId w:val="40"/>
  </w:num>
  <w:num w:numId="11">
    <w:abstractNumId w:val="37"/>
  </w:num>
  <w:num w:numId="12">
    <w:abstractNumId w:val="13"/>
  </w:num>
  <w:num w:numId="13">
    <w:abstractNumId w:val="0"/>
  </w:num>
  <w:num w:numId="14">
    <w:abstractNumId w:val="4"/>
  </w:num>
  <w:num w:numId="15">
    <w:abstractNumId w:val="31"/>
  </w:num>
  <w:num w:numId="16">
    <w:abstractNumId w:val="11"/>
  </w:num>
  <w:num w:numId="17">
    <w:abstractNumId w:val="8"/>
  </w:num>
  <w:num w:numId="18">
    <w:abstractNumId w:val="16"/>
  </w:num>
  <w:num w:numId="19">
    <w:abstractNumId w:val="21"/>
  </w:num>
  <w:num w:numId="20">
    <w:abstractNumId w:val="27"/>
  </w:num>
  <w:num w:numId="21">
    <w:abstractNumId w:val="25"/>
  </w:num>
  <w:num w:numId="22">
    <w:abstractNumId w:val="17"/>
  </w:num>
  <w:num w:numId="23">
    <w:abstractNumId w:val="23"/>
  </w:num>
  <w:num w:numId="24">
    <w:abstractNumId w:val="7"/>
  </w:num>
  <w:num w:numId="25">
    <w:abstractNumId w:val="45"/>
  </w:num>
  <w:num w:numId="26">
    <w:abstractNumId w:val="43"/>
  </w:num>
  <w:num w:numId="27">
    <w:abstractNumId w:val="28"/>
  </w:num>
  <w:num w:numId="28">
    <w:abstractNumId w:val="30"/>
  </w:num>
  <w:num w:numId="29">
    <w:abstractNumId w:val="35"/>
  </w:num>
  <w:num w:numId="30">
    <w:abstractNumId w:val="32"/>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1"/>
  </w:num>
  <w:num w:numId="36">
    <w:abstractNumId w:val="46"/>
  </w:num>
  <w:num w:numId="37">
    <w:abstractNumId w:val="12"/>
  </w:num>
  <w:num w:numId="38">
    <w:abstractNumId w:val="34"/>
  </w:num>
  <w:num w:numId="39">
    <w:abstractNumId w:val="33"/>
  </w:num>
  <w:num w:numId="40">
    <w:abstractNumId w:val="5"/>
  </w:num>
  <w:num w:numId="41">
    <w:abstractNumId w:val="18"/>
  </w:num>
  <w:num w:numId="42">
    <w:abstractNumId w:val="22"/>
  </w:num>
  <w:num w:numId="43">
    <w:abstractNumId w:val="41"/>
  </w:num>
  <w:num w:numId="44">
    <w:abstractNumId w:val="14"/>
  </w:num>
  <w:num w:numId="45">
    <w:abstractNumId w:val="19"/>
  </w:num>
  <w:num w:numId="46">
    <w:abstractNumId w:val="24"/>
  </w:num>
  <w:num w:numId="47">
    <w:abstractNumId w:val="36"/>
  </w:num>
  <w:num w:numId="48">
    <w:abstractNumId w:val="10"/>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F2"/>
    <w:rsid w:val="00002D7E"/>
    <w:rsid w:val="00005A42"/>
    <w:rsid w:val="00006512"/>
    <w:rsid w:val="00010111"/>
    <w:rsid w:val="00010907"/>
    <w:rsid w:val="00016782"/>
    <w:rsid w:val="0001770D"/>
    <w:rsid w:val="00024440"/>
    <w:rsid w:val="000303EA"/>
    <w:rsid w:val="00031A70"/>
    <w:rsid w:val="00031EEA"/>
    <w:rsid w:val="00034787"/>
    <w:rsid w:val="000374E0"/>
    <w:rsid w:val="000426BA"/>
    <w:rsid w:val="00045D8A"/>
    <w:rsid w:val="00051823"/>
    <w:rsid w:val="000518B2"/>
    <w:rsid w:val="000537B7"/>
    <w:rsid w:val="00057A46"/>
    <w:rsid w:val="0006378F"/>
    <w:rsid w:val="0007044E"/>
    <w:rsid w:val="00080A10"/>
    <w:rsid w:val="0008338A"/>
    <w:rsid w:val="00084328"/>
    <w:rsid w:val="00084884"/>
    <w:rsid w:val="000861EB"/>
    <w:rsid w:val="000A1983"/>
    <w:rsid w:val="000B27AF"/>
    <w:rsid w:val="000B31ED"/>
    <w:rsid w:val="000B54C2"/>
    <w:rsid w:val="000C26C3"/>
    <w:rsid w:val="000C5159"/>
    <w:rsid w:val="000C7323"/>
    <w:rsid w:val="000D2278"/>
    <w:rsid w:val="000D4E60"/>
    <w:rsid w:val="000D6BE8"/>
    <w:rsid w:val="000D7B59"/>
    <w:rsid w:val="000E103E"/>
    <w:rsid w:val="000E36E6"/>
    <w:rsid w:val="000E5B03"/>
    <w:rsid w:val="000E6E45"/>
    <w:rsid w:val="000E7F97"/>
    <w:rsid w:val="000F51B5"/>
    <w:rsid w:val="000F6C0B"/>
    <w:rsid w:val="00101012"/>
    <w:rsid w:val="0010498C"/>
    <w:rsid w:val="00110A01"/>
    <w:rsid w:val="001158FA"/>
    <w:rsid w:val="00121937"/>
    <w:rsid w:val="001253ED"/>
    <w:rsid w:val="00125F01"/>
    <w:rsid w:val="00127984"/>
    <w:rsid w:val="00131876"/>
    <w:rsid w:val="0013314C"/>
    <w:rsid w:val="001354F8"/>
    <w:rsid w:val="00136C4C"/>
    <w:rsid w:val="00140394"/>
    <w:rsid w:val="0014366C"/>
    <w:rsid w:val="00144B48"/>
    <w:rsid w:val="001474C9"/>
    <w:rsid w:val="00150090"/>
    <w:rsid w:val="00152E84"/>
    <w:rsid w:val="001550A7"/>
    <w:rsid w:val="001552BF"/>
    <w:rsid w:val="001553C7"/>
    <w:rsid w:val="00163345"/>
    <w:rsid w:val="001633B5"/>
    <w:rsid w:val="001638E1"/>
    <w:rsid w:val="00164497"/>
    <w:rsid w:val="00172E52"/>
    <w:rsid w:val="001762CA"/>
    <w:rsid w:val="00181B51"/>
    <w:rsid w:val="001833B2"/>
    <w:rsid w:val="001875A2"/>
    <w:rsid w:val="00191986"/>
    <w:rsid w:val="0019413C"/>
    <w:rsid w:val="001A0415"/>
    <w:rsid w:val="001A3734"/>
    <w:rsid w:val="001A3BFB"/>
    <w:rsid w:val="001A53F1"/>
    <w:rsid w:val="001B0647"/>
    <w:rsid w:val="001B1C0D"/>
    <w:rsid w:val="001B2049"/>
    <w:rsid w:val="001B50C4"/>
    <w:rsid w:val="001B62AC"/>
    <w:rsid w:val="001B69EA"/>
    <w:rsid w:val="001C069C"/>
    <w:rsid w:val="001C06BF"/>
    <w:rsid w:val="001C7693"/>
    <w:rsid w:val="001D1D35"/>
    <w:rsid w:val="001D2D4B"/>
    <w:rsid w:val="001E654C"/>
    <w:rsid w:val="001F4AC9"/>
    <w:rsid w:val="001F557B"/>
    <w:rsid w:val="001F5D49"/>
    <w:rsid w:val="001F71A9"/>
    <w:rsid w:val="002043D7"/>
    <w:rsid w:val="00204530"/>
    <w:rsid w:val="002062D4"/>
    <w:rsid w:val="002105BB"/>
    <w:rsid w:val="00212B78"/>
    <w:rsid w:val="002203F2"/>
    <w:rsid w:val="002215C7"/>
    <w:rsid w:val="00222570"/>
    <w:rsid w:val="00224A21"/>
    <w:rsid w:val="002255A8"/>
    <w:rsid w:val="002265C3"/>
    <w:rsid w:val="00227822"/>
    <w:rsid w:val="00231D87"/>
    <w:rsid w:val="00234C40"/>
    <w:rsid w:val="00235B2D"/>
    <w:rsid w:val="00237436"/>
    <w:rsid w:val="002430BD"/>
    <w:rsid w:val="00246F6E"/>
    <w:rsid w:val="00247368"/>
    <w:rsid w:val="00260089"/>
    <w:rsid w:val="002627E4"/>
    <w:rsid w:val="00262928"/>
    <w:rsid w:val="00263F23"/>
    <w:rsid w:val="00264037"/>
    <w:rsid w:val="00267459"/>
    <w:rsid w:val="00267830"/>
    <w:rsid w:val="00273C4A"/>
    <w:rsid w:val="00275B62"/>
    <w:rsid w:val="002772C0"/>
    <w:rsid w:val="002A43F5"/>
    <w:rsid w:val="002A4BC4"/>
    <w:rsid w:val="002A5FFB"/>
    <w:rsid w:val="002B0B75"/>
    <w:rsid w:val="002B273D"/>
    <w:rsid w:val="002B2C51"/>
    <w:rsid w:val="002B387F"/>
    <w:rsid w:val="002B40F1"/>
    <w:rsid w:val="002B4B1E"/>
    <w:rsid w:val="002B71C1"/>
    <w:rsid w:val="002B78FC"/>
    <w:rsid w:val="002C0D0B"/>
    <w:rsid w:val="002C26FC"/>
    <w:rsid w:val="002C725A"/>
    <w:rsid w:val="002D459E"/>
    <w:rsid w:val="002E0F8D"/>
    <w:rsid w:val="002E2531"/>
    <w:rsid w:val="002F0F08"/>
    <w:rsid w:val="002F2534"/>
    <w:rsid w:val="002F50A9"/>
    <w:rsid w:val="002F7159"/>
    <w:rsid w:val="002F7676"/>
    <w:rsid w:val="00300D69"/>
    <w:rsid w:val="00303F58"/>
    <w:rsid w:val="00311B8A"/>
    <w:rsid w:val="00311C25"/>
    <w:rsid w:val="00315C53"/>
    <w:rsid w:val="003176E6"/>
    <w:rsid w:val="00323498"/>
    <w:rsid w:val="00325DAA"/>
    <w:rsid w:val="0033590A"/>
    <w:rsid w:val="0034028C"/>
    <w:rsid w:val="0034240B"/>
    <w:rsid w:val="00344861"/>
    <w:rsid w:val="00350EE6"/>
    <w:rsid w:val="003514C4"/>
    <w:rsid w:val="00352DB8"/>
    <w:rsid w:val="0036012E"/>
    <w:rsid w:val="00361081"/>
    <w:rsid w:val="00362415"/>
    <w:rsid w:val="0036275C"/>
    <w:rsid w:val="00367F8B"/>
    <w:rsid w:val="003703B0"/>
    <w:rsid w:val="0037313D"/>
    <w:rsid w:val="00376777"/>
    <w:rsid w:val="00377BC5"/>
    <w:rsid w:val="00377E4D"/>
    <w:rsid w:val="00384E1F"/>
    <w:rsid w:val="003853F3"/>
    <w:rsid w:val="00385B20"/>
    <w:rsid w:val="00393F4A"/>
    <w:rsid w:val="003A567E"/>
    <w:rsid w:val="003A7153"/>
    <w:rsid w:val="003B029D"/>
    <w:rsid w:val="003B0700"/>
    <w:rsid w:val="003B0826"/>
    <w:rsid w:val="003B1D52"/>
    <w:rsid w:val="003B2ACE"/>
    <w:rsid w:val="003B7DC0"/>
    <w:rsid w:val="003C1B93"/>
    <w:rsid w:val="003C3094"/>
    <w:rsid w:val="003D1678"/>
    <w:rsid w:val="003D1709"/>
    <w:rsid w:val="003D492F"/>
    <w:rsid w:val="003E6021"/>
    <w:rsid w:val="003E66B5"/>
    <w:rsid w:val="003F7F59"/>
    <w:rsid w:val="00412B4D"/>
    <w:rsid w:val="00414EC4"/>
    <w:rsid w:val="0042089E"/>
    <w:rsid w:val="00421C24"/>
    <w:rsid w:val="00422C06"/>
    <w:rsid w:val="0042480D"/>
    <w:rsid w:val="004255DF"/>
    <w:rsid w:val="00430473"/>
    <w:rsid w:val="00430EC8"/>
    <w:rsid w:val="00431BA7"/>
    <w:rsid w:val="00434474"/>
    <w:rsid w:val="00442CF8"/>
    <w:rsid w:val="004649DA"/>
    <w:rsid w:val="00473951"/>
    <w:rsid w:val="00474083"/>
    <w:rsid w:val="00475915"/>
    <w:rsid w:val="00481362"/>
    <w:rsid w:val="00485CDF"/>
    <w:rsid w:val="00490728"/>
    <w:rsid w:val="00492F59"/>
    <w:rsid w:val="00495647"/>
    <w:rsid w:val="004A31FD"/>
    <w:rsid w:val="004A4B51"/>
    <w:rsid w:val="004A66BD"/>
    <w:rsid w:val="004A7177"/>
    <w:rsid w:val="004B016C"/>
    <w:rsid w:val="004B2232"/>
    <w:rsid w:val="004B2A85"/>
    <w:rsid w:val="004B3E42"/>
    <w:rsid w:val="004B5CC2"/>
    <w:rsid w:val="004B6744"/>
    <w:rsid w:val="004C0F05"/>
    <w:rsid w:val="004C478F"/>
    <w:rsid w:val="004C6654"/>
    <w:rsid w:val="004D0DB9"/>
    <w:rsid w:val="004D4705"/>
    <w:rsid w:val="004D6813"/>
    <w:rsid w:val="004D6DA6"/>
    <w:rsid w:val="004E1404"/>
    <w:rsid w:val="004E1F0C"/>
    <w:rsid w:val="004E3D2E"/>
    <w:rsid w:val="004E4411"/>
    <w:rsid w:val="004E5522"/>
    <w:rsid w:val="004E6F21"/>
    <w:rsid w:val="004F0463"/>
    <w:rsid w:val="004F20E8"/>
    <w:rsid w:val="004F4681"/>
    <w:rsid w:val="004F4B13"/>
    <w:rsid w:val="005005AE"/>
    <w:rsid w:val="00501C24"/>
    <w:rsid w:val="00507E4F"/>
    <w:rsid w:val="0051727F"/>
    <w:rsid w:val="00520B0C"/>
    <w:rsid w:val="00524168"/>
    <w:rsid w:val="00527E3A"/>
    <w:rsid w:val="00527E6C"/>
    <w:rsid w:val="00530118"/>
    <w:rsid w:val="00532914"/>
    <w:rsid w:val="00542CC2"/>
    <w:rsid w:val="00544A2D"/>
    <w:rsid w:val="005455BC"/>
    <w:rsid w:val="00557A02"/>
    <w:rsid w:val="00564928"/>
    <w:rsid w:val="00572416"/>
    <w:rsid w:val="00572D9F"/>
    <w:rsid w:val="00575F95"/>
    <w:rsid w:val="00577D96"/>
    <w:rsid w:val="00580033"/>
    <w:rsid w:val="0058641E"/>
    <w:rsid w:val="00595224"/>
    <w:rsid w:val="00596914"/>
    <w:rsid w:val="00596A9C"/>
    <w:rsid w:val="005B052E"/>
    <w:rsid w:val="005B12D5"/>
    <w:rsid w:val="005B6F13"/>
    <w:rsid w:val="005B71C1"/>
    <w:rsid w:val="005C4C7D"/>
    <w:rsid w:val="005D30CF"/>
    <w:rsid w:val="005D413F"/>
    <w:rsid w:val="005D69AB"/>
    <w:rsid w:val="005E3507"/>
    <w:rsid w:val="005E4A07"/>
    <w:rsid w:val="005E6468"/>
    <w:rsid w:val="005F2E1B"/>
    <w:rsid w:val="005F36A2"/>
    <w:rsid w:val="005F6B29"/>
    <w:rsid w:val="00601D85"/>
    <w:rsid w:val="0060296E"/>
    <w:rsid w:val="006078EB"/>
    <w:rsid w:val="00610F95"/>
    <w:rsid w:val="0061124B"/>
    <w:rsid w:val="00611B4B"/>
    <w:rsid w:val="00611FE8"/>
    <w:rsid w:val="00613F42"/>
    <w:rsid w:val="0061488B"/>
    <w:rsid w:val="006165C7"/>
    <w:rsid w:val="0062129A"/>
    <w:rsid w:val="00622085"/>
    <w:rsid w:val="0062539A"/>
    <w:rsid w:val="0062607A"/>
    <w:rsid w:val="00630C5D"/>
    <w:rsid w:val="00630CD6"/>
    <w:rsid w:val="00636D48"/>
    <w:rsid w:val="00637A9D"/>
    <w:rsid w:val="006401EB"/>
    <w:rsid w:val="0064047C"/>
    <w:rsid w:val="00643AD1"/>
    <w:rsid w:val="0065091F"/>
    <w:rsid w:val="00650FE2"/>
    <w:rsid w:val="0065324E"/>
    <w:rsid w:val="00663A2D"/>
    <w:rsid w:val="006702B7"/>
    <w:rsid w:val="0068122B"/>
    <w:rsid w:val="00681F90"/>
    <w:rsid w:val="0068437C"/>
    <w:rsid w:val="00685C3D"/>
    <w:rsid w:val="00693B53"/>
    <w:rsid w:val="006948B8"/>
    <w:rsid w:val="006B3FE7"/>
    <w:rsid w:val="006B6F7F"/>
    <w:rsid w:val="006B733D"/>
    <w:rsid w:val="006B7A2D"/>
    <w:rsid w:val="006C2296"/>
    <w:rsid w:val="006C4BAC"/>
    <w:rsid w:val="006C710C"/>
    <w:rsid w:val="006C7DC0"/>
    <w:rsid w:val="006D0E0C"/>
    <w:rsid w:val="006E0A1E"/>
    <w:rsid w:val="006F4E46"/>
    <w:rsid w:val="006F5D9B"/>
    <w:rsid w:val="00700E30"/>
    <w:rsid w:val="0070103B"/>
    <w:rsid w:val="00701936"/>
    <w:rsid w:val="007064AA"/>
    <w:rsid w:val="00730717"/>
    <w:rsid w:val="0073212C"/>
    <w:rsid w:val="00733E45"/>
    <w:rsid w:val="00735B65"/>
    <w:rsid w:val="00743F8F"/>
    <w:rsid w:val="0075370C"/>
    <w:rsid w:val="007678EA"/>
    <w:rsid w:val="007701E8"/>
    <w:rsid w:val="00771F12"/>
    <w:rsid w:val="0077690C"/>
    <w:rsid w:val="00777F44"/>
    <w:rsid w:val="00782D6B"/>
    <w:rsid w:val="007843E8"/>
    <w:rsid w:val="0078551A"/>
    <w:rsid w:val="00787D0E"/>
    <w:rsid w:val="00787D7C"/>
    <w:rsid w:val="00793702"/>
    <w:rsid w:val="007A76C7"/>
    <w:rsid w:val="007B5392"/>
    <w:rsid w:val="007C2A0F"/>
    <w:rsid w:val="007C3737"/>
    <w:rsid w:val="007C6F89"/>
    <w:rsid w:val="007D21B7"/>
    <w:rsid w:val="007E2472"/>
    <w:rsid w:val="007E6B07"/>
    <w:rsid w:val="007F0583"/>
    <w:rsid w:val="007F35FA"/>
    <w:rsid w:val="007F4BAB"/>
    <w:rsid w:val="007F4C4F"/>
    <w:rsid w:val="00807800"/>
    <w:rsid w:val="00807D87"/>
    <w:rsid w:val="00817D24"/>
    <w:rsid w:val="008201FD"/>
    <w:rsid w:val="00820725"/>
    <w:rsid w:val="0082695C"/>
    <w:rsid w:val="0082778C"/>
    <w:rsid w:val="0083082E"/>
    <w:rsid w:val="00832615"/>
    <w:rsid w:val="00835E71"/>
    <w:rsid w:val="00842510"/>
    <w:rsid w:val="00842E12"/>
    <w:rsid w:val="00843B53"/>
    <w:rsid w:val="00852EAA"/>
    <w:rsid w:val="00854725"/>
    <w:rsid w:val="008612A0"/>
    <w:rsid w:val="00864363"/>
    <w:rsid w:val="0086707D"/>
    <w:rsid w:val="00867B2C"/>
    <w:rsid w:val="008703A2"/>
    <w:rsid w:val="00873CB3"/>
    <w:rsid w:val="008829F6"/>
    <w:rsid w:val="00882EA5"/>
    <w:rsid w:val="008859E7"/>
    <w:rsid w:val="00890B95"/>
    <w:rsid w:val="00892C30"/>
    <w:rsid w:val="008968B3"/>
    <w:rsid w:val="00897AA9"/>
    <w:rsid w:val="008A09F5"/>
    <w:rsid w:val="008B52C8"/>
    <w:rsid w:val="008C4654"/>
    <w:rsid w:val="008D1509"/>
    <w:rsid w:val="008D3A76"/>
    <w:rsid w:val="008D3C10"/>
    <w:rsid w:val="008E2F02"/>
    <w:rsid w:val="008E7693"/>
    <w:rsid w:val="008F4C67"/>
    <w:rsid w:val="008F7CD1"/>
    <w:rsid w:val="00905719"/>
    <w:rsid w:val="00906C1D"/>
    <w:rsid w:val="00911DD5"/>
    <w:rsid w:val="00913B00"/>
    <w:rsid w:val="00913EBB"/>
    <w:rsid w:val="0091567F"/>
    <w:rsid w:val="00916EF6"/>
    <w:rsid w:val="00927544"/>
    <w:rsid w:val="009353BE"/>
    <w:rsid w:val="009365EB"/>
    <w:rsid w:val="00937C1A"/>
    <w:rsid w:val="00942F3A"/>
    <w:rsid w:val="0094701D"/>
    <w:rsid w:val="00947424"/>
    <w:rsid w:val="009502E1"/>
    <w:rsid w:val="00951FEF"/>
    <w:rsid w:val="00952037"/>
    <w:rsid w:val="0095340E"/>
    <w:rsid w:val="0095641F"/>
    <w:rsid w:val="0096496D"/>
    <w:rsid w:val="0096517E"/>
    <w:rsid w:val="00965986"/>
    <w:rsid w:val="00966AEE"/>
    <w:rsid w:val="00971B4B"/>
    <w:rsid w:val="00974D31"/>
    <w:rsid w:val="00975837"/>
    <w:rsid w:val="00976847"/>
    <w:rsid w:val="00992E24"/>
    <w:rsid w:val="0099486F"/>
    <w:rsid w:val="00995823"/>
    <w:rsid w:val="00995D47"/>
    <w:rsid w:val="00997C9D"/>
    <w:rsid w:val="009A4C92"/>
    <w:rsid w:val="009A5AB2"/>
    <w:rsid w:val="009A6A60"/>
    <w:rsid w:val="009B0A53"/>
    <w:rsid w:val="009B2804"/>
    <w:rsid w:val="009B3D6B"/>
    <w:rsid w:val="009B781F"/>
    <w:rsid w:val="009C35D6"/>
    <w:rsid w:val="009C3DAC"/>
    <w:rsid w:val="009C4DBB"/>
    <w:rsid w:val="009C5954"/>
    <w:rsid w:val="009C5C9A"/>
    <w:rsid w:val="009D4E37"/>
    <w:rsid w:val="009D6859"/>
    <w:rsid w:val="009D69B6"/>
    <w:rsid w:val="009E21B7"/>
    <w:rsid w:val="009E51F2"/>
    <w:rsid w:val="009F22EC"/>
    <w:rsid w:val="009F661C"/>
    <w:rsid w:val="00A05609"/>
    <w:rsid w:val="00A06A8A"/>
    <w:rsid w:val="00A131E0"/>
    <w:rsid w:val="00A21BB0"/>
    <w:rsid w:val="00A2230D"/>
    <w:rsid w:val="00A2545C"/>
    <w:rsid w:val="00A2603D"/>
    <w:rsid w:val="00A315BC"/>
    <w:rsid w:val="00A4365C"/>
    <w:rsid w:val="00A43BB2"/>
    <w:rsid w:val="00A52BCC"/>
    <w:rsid w:val="00A55F13"/>
    <w:rsid w:val="00A6582C"/>
    <w:rsid w:val="00A664A0"/>
    <w:rsid w:val="00A67818"/>
    <w:rsid w:val="00A80F74"/>
    <w:rsid w:val="00A81C99"/>
    <w:rsid w:val="00A90B44"/>
    <w:rsid w:val="00A92039"/>
    <w:rsid w:val="00A92B89"/>
    <w:rsid w:val="00A96274"/>
    <w:rsid w:val="00A973FA"/>
    <w:rsid w:val="00AA0B9F"/>
    <w:rsid w:val="00AA0EBC"/>
    <w:rsid w:val="00AA1B28"/>
    <w:rsid w:val="00AA3C68"/>
    <w:rsid w:val="00AA534C"/>
    <w:rsid w:val="00AA6F96"/>
    <w:rsid w:val="00AB2A66"/>
    <w:rsid w:val="00AC7C08"/>
    <w:rsid w:val="00AD40F8"/>
    <w:rsid w:val="00AE2D37"/>
    <w:rsid w:val="00AE4424"/>
    <w:rsid w:val="00AE45AC"/>
    <w:rsid w:val="00AE6C0F"/>
    <w:rsid w:val="00AF2048"/>
    <w:rsid w:val="00AF3672"/>
    <w:rsid w:val="00AF387A"/>
    <w:rsid w:val="00B03856"/>
    <w:rsid w:val="00B04203"/>
    <w:rsid w:val="00B14D0E"/>
    <w:rsid w:val="00B16172"/>
    <w:rsid w:val="00B2038C"/>
    <w:rsid w:val="00B24B0A"/>
    <w:rsid w:val="00B37DC4"/>
    <w:rsid w:val="00B446A7"/>
    <w:rsid w:val="00B44824"/>
    <w:rsid w:val="00B57D5B"/>
    <w:rsid w:val="00B60875"/>
    <w:rsid w:val="00B61D87"/>
    <w:rsid w:val="00B63945"/>
    <w:rsid w:val="00B67077"/>
    <w:rsid w:val="00B71FF0"/>
    <w:rsid w:val="00B74069"/>
    <w:rsid w:val="00B74DBB"/>
    <w:rsid w:val="00B8587D"/>
    <w:rsid w:val="00B91654"/>
    <w:rsid w:val="00BA3B83"/>
    <w:rsid w:val="00BA7947"/>
    <w:rsid w:val="00BB2BF2"/>
    <w:rsid w:val="00BB6730"/>
    <w:rsid w:val="00BC03BF"/>
    <w:rsid w:val="00BC1602"/>
    <w:rsid w:val="00BC1F92"/>
    <w:rsid w:val="00BC22D2"/>
    <w:rsid w:val="00BC3B78"/>
    <w:rsid w:val="00BC458B"/>
    <w:rsid w:val="00BC7996"/>
    <w:rsid w:val="00BD1641"/>
    <w:rsid w:val="00BD19AC"/>
    <w:rsid w:val="00BD73CE"/>
    <w:rsid w:val="00BD7A86"/>
    <w:rsid w:val="00BE7C99"/>
    <w:rsid w:val="00BE7ED3"/>
    <w:rsid w:val="00BF1740"/>
    <w:rsid w:val="00BF4432"/>
    <w:rsid w:val="00BF538C"/>
    <w:rsid w:val="00BF5FEF"/>
    <w:rsid w:val="00BF620C"/>
    <w:rsid w:val="00C06350"/>
    <w:rsid w:val="00C06ECA"/>
    <w:rsid w:val="00C07C1A"/>
    <w:rsid w:val="00C14820"/>
    <w:rsid w:val="00C1688C"/>
    <w:rsid w:val="00C171B4"/>
    <w:rsid w:val="00C1720E"/>
    <w:rsid w:val="00C22226"/>
    <w:rsid w:val="00C264FC"/>
    <w:rsid w:val="00C26686"/>
    <w:rsid w:val="00C30C89"/>
    <w:rsid w:val="00C327A8"/>
    <w:rsid w:val="00C3442C"/>
    <w:rsid w:val="00C3443B"/>
    <w:rsid w:val="00C356BC"/>
    <w:rsid w:val="00C42EC2"/>
    <w:rsid w:val="00C50B9A"/>
    <w:rsid w:val="00C510FF"/>
    <w:rsid w:val="00C566F8"/>
    <w:rsid w:val="00C62FF0"/>
    <w:rsid w:val="00C65AEB"/>
    <w:rsid w:val="00C678E7"/>
    <w:rsid w:val="00C81ADA"/>
    <w:rsid w:val="00C82E44"/>
    <w:rsid w:val="00C82EFC"/>
    <w:rsid w:val="00C865CC"/>
    <w:rsid w:val="00C87120"/>
    <w:rsid w:val="00C900D9"/>
    <w:rsid w:val="00C91E78"/>
    <w:rsid w:val="00C95A84"/>
    <w:rsid w:val="00C96CD6"/>
    <w:rsid w:val="00C96FE2"/>
    <w:rsid w:val="00CA203A"/>
    <w:rsid w:val="00CA3096"/>
    <w:rsid w:val="00CB0308"/>
    <w:rsid w:val="00CB1B8C"/>
    <w:rsid w:val="00CB4746"/>
    <w:rsid w:val="00CB60C3"/>
    <w:rsid w:val="00CB6D61"/>
    <w:rsid w:val="00CC1918"/>
    <w:rsid w:val="00CC4E06"/>
    <w:rsid w:val="00CC5086"/>
    <w:rsid w:val="00CC6F32"/>
    <w:rsid w:val="00CD1ADC"/>
    <w:rsid w:val="00CD3FC2"/>
    <w:rsid w:val="00CD5752"/>
    <w:rsid w:val="00CE1CE8"/>
    <w:rsid w:val="00CE3D4D"/>
    <w:rsid w:val="00CF60E1"/>
    <w:rsid w:val="00CF7E0D"/>
    <w:rsid w:val="00D0268A"/>
    <w:rsid w:val="00D079D8"/>
    <w:rsid w:val="00D165C3"/>
    <w:rsid w:val="00D16BF0"/>
    <w:rsid w:val="00D172CC"/>
    <w:rsid w:val="00D20F92"/>
    <w:rsid w:val="00D21EB7"/>
    <w:rsid w:val="00D26DEB"/>
    <w:rsid w:val="00D32A6E"/>
    <w:rsid w:val="00D40FE4"/>
    <w:rsid w:val="00D44EFA"/>
    <w:rsid w:val="00D4600D"/>
    <w:rsid w:val="00D5638B"/>
    <w:rsid w:val="00D64B59"/>
    <w:rsid w:val="00D67D88"/>
    <w:rsid w:val="00D71D91"/>
    <w:rsid w:val="00D72136"/>
    <w:rsid w:val="00D73277"/>
    <w:rsid w:val="00D7539E"/>
    <w:rsid w:val="00D75637"/>
    <w:rsid w:val="00D91835"/>
    <w:rsid w:val="00D92D65"/>
    <w:rsid w:val="00D946E4"/>
    <w:rsid w:val="00D95458"/>
    <w:rsid w:val="00DA1642"/>
    <w:rsid w:val="00DA5356"/>
    <w:rsid w:val="00DA5799"/>
    <w:rsid w:val="00DA6086"/>
    <w:rsid w:val="00DA72F1"/>
    <w:rsid w:val="00DB4A69"/>
    <w:rsid w:val="00DB59D2"/>
    <w:rsid w:val="00DB6452"/>
    <w:rsid w:val="00DB7CBC"/>
    <w:rsid w:val="00DC759B"/>
    <w:rsid w:val="00DD020C"/>
    <w:rsid w:val="00DD0756"/>
    <w:rsid w:val="00DD142F"/>
    <w:rsid w:val="00DD247F"/>
    <w:rsid w:val="00DD3A7E"/>
    <w:rsid w:val="00DD5CD6"/>
    <w:rsid w:val="00DD6C3A"/>
    <w:rsid w:val="00DE15BF"/>
    <w:rsid w:val="00DE39B6"/>
    <w:rsid w:val="00DE40D2"/>
    <w:rsid w:val="00DE4910"/>
    <w:rsid w:val="00DE4936"/>
    <w:rsid w:val="00DE6440"/>
    <w:rsid w:val="00DE7296"/>
    <w:rsid w:val="00DF05F7"/>
    <w:rsid w:val="00DF2D9D"/>
    <w:rsid w:val="00DF5ABD"/>
    <w:rsid w:val="00DF728B"/>
    <w:rsid w:val="00E014DA"/>
    <w:rsid w:val="00E11E29"/>
    <w:rsid w:val="00E12379"/>
    <w:rsid w:val="00E127DB"/>
    <w:rsid w:val="00E13915"/>
    <w:rsid w:val="00E24BB5"/>
    <w:rsid w:val="00E32B36"/>
    <w:rsid w:val="00E347FA"/>
    <w:rsid w:val="00E3774B"/>
    <w:rsid w:val="00E40107"/>
    <w:rsid w:val="00E40D4F"/>
    <w:rsid w:val="00E41596"/>
    <w:rsid w:val="00E43F57"/>
    <w:rsid w:val="00E451BB"/>
    <w:rsid w:val="00E476D4"/>
    <w:rsid w:val="00E57C6B"/>
    <w:rsid w:val="00E60003"/>
    <w:rsid w:val="00E734E4"/>
    <w:rsid w:val="00E75A3B"/>
    <w:rsid w:val="00E76BFA"/>
    <w:rsid w:val="00E77200"/>
    <w:rsid w:val="00E77EA2"/>
    <w:rsid w:val="00E803BB"/>
    <w:rsid w:val="00E81013"/>
    <w:rsid w:val="00E82C89"/>
    <w:rsid w:val="00E911F6"/>
    <w:rsid w:val="00E920C5"/>
    <w:rsid w:val="00E94784"/>
    <w:rsid w:val="00EA08E3"/>
    <w:rsid w:val="00EA1A46"/>
    <w:rsid w:val="00EA22CE"/>
    <w:rsid w:val="00EA34CD"/>
    <w:rsid w:val="00EB0958"/>
    <w:rsid w:val="00EC4E7D"/>
    <w:rsid w:val="00ED5132"/>
    <w:rsid w:val="00ED5619"/>
    <w:rsid w:val="00EE5F56"/>
    <w:rsid w:val="00EF0332"/>
    <w:rsid w:val="00EF116B"/>
    <w:rsid w:val="00EF441B"/>
    <w:rsid w:val="00EF58C6"/>
    <w:rsid w:val="00EF65EF"/>
    <w:rsid w:val="00EF7308"/>
    <w:rsid w:val="00F00ACD"/>
    <w:rsid w:val="00F00C0A"/>
    <w:rsid w:val="00F00C94"/>
    <w:rsid w:val="00F04028"/>
    <w:rsid w:val="00F04C39"/>
    <w:rsid w:val="00F05FFF"/>
    <w:rsid w:val="00F115AB"/>
    <w:rsid w:val="00F12778"/>
    <w:rsid w:val="00F14069"/>
    <w:rsid w:val="00F17F05"/>
    <w:rsid w:val="00F20820"/>
    <w:rsid w:val="00F20ED4"/>
    <w:rsid w:val="00F242CD"/>
    <w:rsid w:val="00F26624"/>
    <w:rsid w:val="00F33532"/>
    <w:rsid w:val="00F33C11"/>
    <w:rsid w:val="00F3696E"/>
    <w:rsid w:val="00F41B0A"/>
    <w:rsid w:val="00F4256D"/>
    <w:rsid w:val="00F432B7"/>
    <w:rsid w:val="00F465F8"/>
    <w:rsid w:val="00F57F01"/>
    <w:rsid w:val="00F63CA3"/>
    <w:rsid w:val="00F65D43"/>
    <w:rsid w:val="00F660AD"/>
    <w:rsid w:val="00F66EBB"/>
    <w:rsid w:val="00F74FE6"/>
    <w:rsid w:val="00F76FC6"/>
    <w:rsid w:val="00F854D6"/>
    <w:rsid w:val="00F85EB3"/>
    <w:rsid w:val="00F861A0"/>
    <w:rsid w:val="00F86B2C"/>
    <w:rsid w:val="00F87C6E"/>
    <w:rsid w:val="00F95D24"/>
    <w:rsid w:val="00F97BBC"/>
    <w:rsid w:val="00F97F0E"/>
    <w:rsid w:val="00FA0FA0"/>
    <w:rsid w:val="00FA26C4"/>
    <w:rsid w:val="00FA2D47"/>
    <w:rsid w:val="00FA688F"/>
    <w:rsid w:val="00FB1BCA"/>
    <w:rsid w:val="00FB5593"/>
    <w:rsid w:val="00FC04E2"/>
    <w:rsid w:val="00FC0EBB"/>
    <w:rsid w:val="00FC4379"/>
    <w:rsid w:val="00FC4A12"/>
    <w:rsid w:val="00FC4AA4"/>
    <w:rsid w:val="00FD2CA3"/>
    <w:rsid w:val="00FD7B58"/>
    <w:rsid w:val="00FE3C7A"/>
    <w:rsid w:val="00FE7E7F"/>
    <w:rsid w:val="00FE7F66"/>
    <w:rsid w:val="00FF343D"/>
    <w:rsid w:val="00FF46AC"/>
    <w:rsid w:val="00FF7D62"/>
    <w:rsid w:val="69375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EA9E9"/>
  <w15:docId w15:val="{ED63F287-5FAE-4F70-B3E9-B28472EB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6496D"/>
    <w:rPr>
      <w:rFonts w:ascii="Calibri" w:eastAsia="SimSun" w:hAnsi="Calibri"/>
      <w:sz w:val="22"/>
      <w:szCs w:val="22"/>
      <w:lang w:eastAsia="zh-CN"/>
    </w:rPr>
  </w:style>
  <w:style w:type="paragraph" w:styleId="Heading1">
    <w:name w:val="heading 1"/>
    <w:basedOn w:val="Normal"/>
    <w:next w:val="Normal"/>
    <w:link w:val="Heading1Char"/>
    <w:qFormat/>
    <w:rsid w:val="0065091F"/>
    <w:pPr>
      <w:keepNext/>
      <w:widowControl w:val="0"/>
      <w:jc w:val="right"/>
      <w:outlineLvl w:val="0"/>
    </w:pPr>
    <w:rPr>
      <w:rFonts w:ascii="Arial" w:eastAsia="Times New Roman" w:hAnsi="Arial"/>
      <w:b/>
      <w:snapToGrid w:val="0"/>
      <w:sz w:val="20"/>
      <w:szCs w:val="20"/>
    </w:rPr>
  </w:style>
  <w:style w:type="paragraph" w:styleId="Heading2">
    <w:name w:val="heading 2"/>
    <w:basedOn w:val="Normal"/>
    <w:next w:val="Normal"/>
    <w:link w:val="Heading2Char"/>
    <w:qFormat/>
    <w:rsid w:val="0065091F"/>
    <w:pPr>
      <w:keepNext/>
      <w:spacing w:before="240" w:after="60"/>
      <w:outlineLvl w:val="1"/>
    </w:pPr>
    <w:rPr>
      <w:rFonts w:ascii="Arial" w:eastAsia="Times New Roman"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2BF2"/>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BB2BF2"/>
    <w:rPr>
      <w:b/>
      <w:bCs/>
    </w:rPr>
  </w:style>
  <w:style w:type="character" w:styleId="Hyperlink">
    <w:name w:val="Hyperlink"/>
    <w:uiPriority w:val="99"/>
    <w:unhideWhenUsed/>
    <w:rsid w:val="00BB2BF2"/>
    <w:rPr>
      <w:color w:val="0000FF"/>
      <w:u w:val="single"/>
    </w:rPr>
  </w:style>
  <w:style w:type="paragraph" w:styleId="ListParagraph">
    <w:name w:val="List Paragraph"/>
    <w:basedOn w:val="Normal"/>
    <w:uiPriority w:val="34"/>
    <w:qFormat/>
    <w:rsid w:val="00564928"/>
    <w:pPr>
      <w:ind w:left="720"/>
      <w:contextualSpacing/>
    </w:pPr>
  </w:style>
  <w:style w:type="paragraph" w:customStyle="1" w:styleId="a">
    <w:name w:val="_"/>
    <w:basedOn w:val="Normal"/>
    <w:link w:val="Char"/>
    <w:rsid w:val="00564928"/>
    <w:pPr>
      <w:widowControl w:val="0"/>
      <w:ind w:left="1170" w:hanging="450"/>
    </w:pPr>
    <w:rPr>
      <w:rFonts w:ascii="Times New Roman" w:eastAsia="Times New Roman" w:hAnsi="Times New Roman"/>
      <w:snapToGrid w:val="0"/>
      <w:sz w:val="24"/>
      <w:szCs w:val="20"/>
      <w:lang w:eastAsia="en-US"/>
    </w:rPr>
  </w:style>
  <w:style w:type="paragraph" w:customStyle="1" w:styleId="a0">
    <w:name w:val="a"/>
    <w:basedOn w:val="Normal"/>
    <w:rsid w:val="00564928"/>
    <w:pPr>
      <w:snapToGrid w:val="0"/>
      <w:ind w:left="1170" w:hanging="450"/>
    </w:pPr>
    <w:rPr>
      <w:rFonts w:ascii="Times New Roman" w:eastAsia="Times New Roman" w:hAnsi="Times New Roman"/>
      <w:sz w:val="24"/>
      <w:szCs w:val="24"/>
      <w:lang w:eastAsia="en-US"/>
    </w:rPr>
  </w:style>
  <w:style w:type="paragraph" w:styleId="BodyTextIndent">
    <w:name w:val="Body Text Indent"/>
    <w:basedOn w:val="Normal"/>
    <w:link w:val="BodyTextIndentChar"/>
    <w:rsid w:val="00AA3C68"/>
    <w:pPr>
      <w:widowControl w:val="0"/>
      <w:spacing w:line="280" w:lineRule="exact"/>
      <w:ind w:right="240" w:firstLine="540"/>
      <w:jc w:val="right"/>
    </w:pPr>
    <w:rPr>
      <w:rFonts w:ascii="Arial" w:eastAsia="Times New Roman" w:hAnsi="Arial"/>
      <w:snapToGrid w:val="0"/>
      <w:sz w:val="20"/>
      <w:szCs w:val="20"/>
    </w:rPr>
  </w:style>
  <w:style w:type="character" w:customStyle="1" w:styleId="BodyTextIndentChar">
    <w:name w:val="Body Text Indent Char"/>
    <w:link w:val="BodyTextIndent"/>
    <w:rsid w:val="00AA3C68"/>
    <w:rPr>
      <w:rFonts w:ascii="Arial" w:eastAsia="Times New Roman" w:hAnsi="Arial"/>
      <w:snapToGrid w:val="0"/>
      <w:szCs w:val="20"/>
      <w:lang w:eastAsia="zh-CN"/>
    </w:rPr>
  </w:style>
  <w:style w:type="paragraph" w:styleId="Title">
    <w:name w:val="Title"/>
    <w:basedOn w:val="Normal"/>
    <w:link w:val="TitleChar"/>
    <w:qFormat/>
    <w:rsid w:val="00AA3C68"/>
    <w:pPr>
      <w:jc w:val="center"/>
    </w:pPr>
    <w:rPr>
      <w:rFonts w:ascii="Times New Roman" w:eastAsia="Times New Roman" w:hAnsi="Times New Roman"/>
      <w:b/>
      <w:sz w:val="20"/>
      <w:szCs w:val="20"/>
    </w:rPr>
  </w:style>
  <w:style w:type="character" w:customStyle="1" w:styleId="TitleChar">
    <w:name w:val="Title Char"/>
    <w:link w:val="Title"/>
    <w:rsid w:val="00AA3C68"/>
    <w:rPr>
      <w:rFonts w:eastAsia="Times New Roman"/>
      <w:b/>
      <w:lang w:eastAsia="zh-CN"/>
    </w:rPr>
  </w:style>
  <w:style w:type="paragraph" w:customStyle="1" w:styleId="default">
    <w:name w:val="default"/>
    <w:basedOn w:val="Normal"/>
    <w:rsid w:val="00AA3C68"/>
    <w:pPr>
      <w:autoSpaceDE w:val="0"/>
      <w:autoSpaceDN w:val="0"/>
    </w:pPr>
    <w:rPr>
      <w:rFonts w:ascii="Times New Roman" w:eastAsia="Times New Roman" w:hAnsi="Times New Roman"/>
      <w:color w:val="000000"/>
      <w:sz w:val="24"/>
      <w:szCs w:val="24"/>
      <w:lang w:eastAsia="en-US"/>
    </w:rPr>
  </w:style>
  <w:style w:type="paragraph" w:styleId="PlainText">
    <w:name w:val="Plain Text"/>
    <w:basedOn w:val="Normal"/>
    <w:link w:val="PlainTextChar"/>
    <w:uiPriority w:val="99"/>
    <w:unhideWhenUsed/>
    <w:rsid w:val="00AA3C68"/>
    <w:rPr>
      <w:rFonts w:ascii="Consolas" w:eastAsia="Calibri" w:hAnsi="Consolas"/>
      <w:sz w:val="21"/>
      <w:szCs w:val="21"/>
    </w:rPr>
  </w:style>
  <w:style w:type="character" w:customStyle="1" w:styleId="PlainTextChar">
    <w:name w:val="Plain Text Char"/>
    <w:link w:val="PlainText"/>
    <w:uiPriority w:val="99"/>
    <w:rsid w:val="00AA3C68"/>
    <w:rPr>
      <w:rFonts w:ascii="Consolas" w:eastAsia="Calibri" w:hAnsi="Consolas"/>
      <w:sz w:val="21"/>
      <w:szCs w:val="21"/>
      <w:lang w:eastAsia="zh-CN"/>
    </w:rPr>
  </w:style>
  <w:style w:type="character" w:customStyle="1" w:styleId="Heading1Char">
    <w:name w:val="Heading 1 Char"/>
    <w:link w:val="Heading1"/>
    <w:rsid w:val="0065091F"/>
    <w:rPr>
      <w:rFonts w:ascii="Arial" w:eastAsia="Times New Roman" w:hAnsi="Arial"/>
      <w:b/>
      <w:snapToGrid w:val="0"/>
      <w:szCs w:val="20"/>
    </w:rPr>
  </w:style>
  <w:style w:type="character" w:customStyle="1" w:styleId="Heading2Char">
    <w:name w:val="Heading 2 Char"/>
    <w:link w:val="Heading2"/>
    <w:rsid w:val="0065091F"/>
    <w:rPr>
      <w:rFonts w:ascii="Arial" w:eastAsia="Times New Roman" w:hAnsi="Arial" w:cs="Arial"/>
      <w:b/>
      <w:bCs/>
      <w:i/>
      <w:iCs/>
      <w:sz w:val="28"/>
      <w:szCs w:val="28"/>
    </w:rPr>
  </w:style>
  <w:style w:type="paragraph" w:styleId="BodyTextIndent3">
    <w:name w:val="Body Text Indent 3"/>
    <w:basedOn w:val="Normal"/>
    <w:link w:val="BodyTextIndent3Char"/>
    <w:rsid w:val="0065091F"/>
    <w:pPr>
      <w:ind w:left="960"/>
    </w:pPr>
    <w:rPr>
      <w:rFonts w:ascii="Times New Roman" w:eastAsia="Times New Roman" w:hAnsi="Times New Roman"/>
      <w:sz w:val="20"/>
      <w:szCs w:val="20"/>
    </w:rPr>
  </w:style>
  <w:style w:type="character" w:customStyle="1" w:styleId="BodyTextIndent3Char">
    <w:name w:val="Body Text Indent 3 Char"/>
    <w:link w:val="BodyTextIndent3"/>
    <w:rsid w:val="0065091F"/>
    <w:rPr>
      <w:rFonts w:eastAsia="Times New Roman"/>
    </w:rPr>
  </w:style>
  <w:style w:type="paragraph" w:styleId="BodyTextIndent2">
    <w:name w:val="Body Text Indent 2"/>
    <w:basedOn w:val="Normal"/>
    <w:link w:val="BodyTextIndent2Char"/>
    <w:rsid w:val="0065091F"/>
    <w:pPr>
      <w:spacing w:after="120" w:line="480" w:lineRule="auto"/>
      <w:ind w:left="360"/>
    </w:pPr>
    <w:rPr>
      <w:rFonts w:ascii="Times New Roman" w:eastAsia="Times New Roman" w:hAnsi="Times New Roman"/>
      <w:sz w:val="20"/>
      <w:szCs w:val="20"/>
    </w:rPr>
  </w:style>
  <w:style w:type="character" w:customStyle="1" w:styleId="BodyTextIndent2Char">
    <w:name w:val="Body Text Indent 2 Char"/>
    <w:link w:val="BodyTextIndent2"/>
    <w:rsid w:val="0065091F"/>
    <w:rPr>
      <w:rFonts w:eastAsia="Times New Roman"/>
    </w:rPr>
  </w:style>
  <w:style w:type="paragraph" w:styleId="BalloonText">
    <w:name w:val="Balloon Text"/>
    <w:basedOn w:val="Normal"/>
    <w:link w:val="BalloonTextChar"/>
    <w:semiHidden/>
    <w:rsid w:val="0065091F"/>
    <w:rPr>
      <w:rFonts w:ascii="Tahoma" w:eastAsia="Times New Roman" w:hAnsi="Tahoma"/>
      <w:sz w:val="16"/>
      <w:szCs w:val="16"/>
    </w:rPr>
  </w:style>
  <w:style w:type="character" w:customStyle="1" w:styleId="BalloonTextChar">
    <w:name w:val="Balloon Text Char"/>
    <w:link w:val="BalloonText"/>
    <w:semiHidden/>
    <w:rsid w:val="0065091F"/>
    <w:rPr>
      <w:rFonts w:ascii="Tahoma" w:eastAsia="Times New Roman" w:hAnsi="Tahoma" w:cs="Tahoma"/>
      <w:sz w:val="16"/>
      <w:szCs w:val="16"/>
    </w:rPr>
  </w:style>
  <w:style w:type="table" w:styleId="TableGrid">
    <w:name w:val="Table Grid"/>
    <w:basedOn w:val="TableNormal"/>
    <w:uiPriority w:val="59"/>
    <w:rsid w:val="0065091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5091F"/>
    <w:rPr>
      <w:sz w:val="16"/>
      <w:szCs w:val="16"/>
    </w:rPr>
  </w:style>
  <w:style w:type="paragraph" w:styleId="CommentText">
    <w:name w:val="annotation text"/>
    <w:basedOn w:val="Normal"/>
    <w:link w:val="CommentTextChar"/>
    <w:semiHidden/>
    <w:rsid w:val="0065091F"/>
    <w:rPr>
      <w:rFonts w:ascii="Times New Roman" w:eastAsia="Times New Roman" w:hAnsi="Times New Roman"/>
      <w:sz w:val="20"/>
      <w:szCs w:val="20"/>
    </w:rPr>
  </w:style>
  <w:style w:type="character" w:customStyle="1" w:styleId="CommentTextChar">
    <w:name w:val="Comment Text Char"/>
    <w:link w:val="CommentText"/>
    <w:semiHidden/>
    <w:rsid w:val="0065091F"/>
    <w:rPr>
      <w:rFonts w:eastAsia="Times New Roman"/>
      <w:sz w:val="20"/>
      <w:szCs w:val="20"/>
    </w:rPr>
  </w:style>
  <w:style w:type="paragraph" w:styleId="CommentSubject">
    <w:name w:val="annotation subject"/>
    <w:basedOn w:val="CommentText"/>
    <w:next w:val="CommentText"/>
    <w:link w:val="CommentSubjectChar"/>
    <w:semiHidden/>
    <w:rsid w:val="0065091F"/>
    <w:rPr>
      <w:b/>
      <w:bCs/>
    </w:rPr>
  </w:style>
  <w:style w:type="character" w:customStyle="1" w:styleId="CommentSubjectChar">
    <w:name w:val="Comment Subject Char"/>
    <w:link w:val="CommentSubject"/>
    <w:semiHidden/>
    <w:rsid w:val="0065091F"/>
    <w:rPr>
      <w:rFonts w:eastAsia="Times New Roman"/>
      <w:b/>
      <w:bCs/>
      <w:sz w:val="20"/>
      <w:szCs w:val="20"/>
    </w:rPr>
  </w:style>
  <w:style w:type="paragraph" w:styleId="Header">
    <w:name w:val="header"/>
    <w:basedOn w:val="Normal"/>
    <w:link w:val="HeaderChar"/>
    <w:uiPriority w:val="99"/>
    <w:rsid w:val="0065091F"/>
    <w:pPr>
      <w:tabs>
        <w:tab w:val="center" w:pos="4320"/>
        <w:tab w:val="right" w:pos="8640"/>
      </w:tabs>
    </w:pPr>
    <w:rPr>
      <w:rFonts w:ascii="Times New Roman" w:eastAsia="Times New Roman" w:hAnsi="Times New Roman"/>
      <w:sz w:val="20"/>
      <w:szCs w:val="20"/>
    </w:rPr>
  </w:style>
  <w:style w:type="character" w:customStyle="1" w:styleId="HeaderChar">
    <w:name w:val="Header Char"/>
    <w:link w:val="Header"/>
    <w:uiPriority w:val="99"/>
    <w:rsid w:val="0065091F"/>
    <w:rPr>
      <w:rFonts w:eastAsia="Times New Roman"/>
    </w:rPr>
  </w:style>
  <w:style w:type="paragraph" w:styleId="Footer">
    <w:name w:val="footer"/>
    <w:basedOn w:val="Normal"/>
    <w:link w:val="FooterChar"/>
    <w:rsid w:val="0065091F"/>
    <w:pPr>
      <w:tabs>
        <w:tab w:val="center" w:pos="4320"/>
        <w:tab w:val="right" w:pos="8640"/>
      </w:tabs>
    </w:pPr>
    <w:rPr>
      <w:rFonts w:ascii="Times New Roman" w:eastAsia="Times New Roman" w:hAnsi="Times New Roman"/>
      <w:sz w:val="20"/>
      <w:szCs w:val="20"/>
    </w:rPr>
  </w:style>
  <w:style w:type="character" w:customStyle="1" w:styleId="FooterChar">
    <w:name w:val="Footer Char"/>
    <w:link w:val="Footer"/>
    <w:rsid w:val="0065091F"/>
    <w:rPr>
      <w:rFonts w:eastAsia="Times New Roman"/>
    </w:rPr>
  </w:style>
  <w:style w:type="character" w:styleId="PageNumber">
    <w:name w:val="page number"/>
    <w:basedOn w:val="DefaultParagraphFont"/>
    <w:rsid w:val="0065091F"/>
  </w:style>
  <w:style w:type="character" w:styleId="Emphasis">
    <w:name w:val="Emphasis"/>
    <w:uiPriority w:val="20"/>
    <w:qFormat/>
    <w:rsid w:val="0065091F"/>
    <w:rPr>
      <w:i/>
      <w:iCs/>
    </w:rPr>
  </w:style>
  <w:style w:type="character" w:customStyle="1" w:styleId="CharChar">
    <w:name w:val="Char Char"/>
    <w:locked/>
    <w:rsid w:val="0065091F"/>
    <w:rPr>
      <w:b/>
      <w:bCs/>
      <w:sz w:val="24"/>
      <w:szCs w:val="24"/>
      <w:lang w:val="en-US" w:eastAsia="en-US" w:bidi="ar-SA"/>
    </w:rPr>
  </w:style>
  <w:style w:type="character" w:customStyle="1" w:styleId="TitleChar1">
    <w:name w:val="Title Char1"/>
    <w:rsid w:val="0065091F"/>
    <w:rPr>
      <w:rFonts w:eastAsia="Times New Roman"/>
      <w:b/>
      <w:bCs/>
    </w:rPr>
  </w:style>
  <w:style w:type="table" w:customStyle="1" w:styleId="Calendar3">
    <w:name w:val="Calendar 3"/>
    <w:basedOn w:val="TableNormal"/>
    <w:uiPriority w:val="99"/>
    <w:qFormat/>
    <w:rsid w:val="0065091F"/>
    <w:pPr>
      <w:jc w:val="right"/>
    </w:pPr>
    <w:rPr>
      <w:rFonts w:ascii="Cambria" w:eastAsia="Times New Roman" w:hAnsi="Cambria"/>
      <w:color w:val="7F7F7F"/>
      <w:sz w:val="22"/>
      <w:szCs w:val="22"/>
      <w:lang w:bidi="en-US"/>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paragraph" w:styleId="NoSpacing">
    <w:name w:val="No Spacing"/>
    <w:uiPriority w:val="1"/>
    <w:qFormat/>
    <w:rsid w:val="0065091F"/>
    <w:rPr>
      <w:rFonts w:ascii="Calibri" w:hAnsi="Calibri"/>
      <w:sz w:val="22"/>
      <w:szCs w:val="22"/>
    </w:rPr>
  </w:style>
  <w:style w:type="character" w:customStyle="1" w:styleId="Char">
    <w:name w:val="_ Char"/>
    <w:link w:val="a"/>
    <w:locked/>
    <w:rsid w:val="009353BE"/>
    <w:rPr>
      <w:rFonts w:eastAsia="Times New Roman"/>
      <w:snapToGrid w:val="0"/>
      <w:sz w:val="24"/>
    </w:rPr>
  </w:style>
  <w:style w:type="paragraph" w:styleId="Revision">
    <w:name w:val="Revision"/>
    <w:hidden/>
    <w:uiPriority w:val="99"/>
    <w:semiHidden/>
    <w:rsid w:val="009B781F"/>
    <w:rPr>
      <w:rFonts w:ascii="Calibri" w:eastAsia="SimSun" w:hAnsi="Calibri"/>
      <w:sz w:val="22"/>
      <w:szCs w:val="22"/>
      <w:lang w:eastAsia="zh-CN"/>
    </w:rPr>
  </w:style>
  <w:style w:type="character" w:customStyle="1" w:styleId="WinCalendarBLANKCELLSTYLE1">
    <w:name w:val="WinCalendar_BLANKCELL_STYLE1"/>
    <w:rsid w:val="00EB0958"/>
    <w:rPr>
      <w:rFonts w:ascii="Arial Narrow" w:hAnsi="Arial Narrow"/>
      <w:b w:val="0"/>
      <w:color w:val="000000"/>
      <w:sz w:val="15"/>
      <w:szCs w:val="20"/>
    </w:rPr>
  </w:style>
  <w:style w:type="paragraph" w:customStyle="1" w:styleId="Default0">
    <w:name w:val="Default"/>
    <w:basedOn w:val="Normal"/>
    <w:uiPriority w:val="99"/>
    <w:rsid w:val="00842E12"/>
    <w:pPr>
      <w:autoSpaceDE w:val="0"/>
      <w:autoSpaceDN w:val="0"/>
    </w:pPr>
    <w:rPr>
      <w:rFonts w:ascii="Times New Roman" w:hAnsi="Times New Roman"/>
      <w:color w:val="000000"/>
      <w:sz w:val="24"/>
      <w:szCs w:val="24"/>
    </w:rPr>
  </w:style>
  <w:style w:type="paragraph" w:customStyle="1" w:styleId="xmsonormal">
    <w:name w:val="x_msonormal"/>
    <w:basedOn w:val="Normal"/>
    <w:rsid w:val="00E920C5"/>
    <w:pPr>
      <w:spacing w:before="100" w:beforeAutospacing="1" w:after="100" w:afterAutospacing="1"/>
    </w:pPr>
    <w:rPr>
      <w:rFonts w:ascii="Times New Roman" w:eastAsia="Times New Roman" w:hAnsi="Times New Roman"/>
      <w:sz w:val="24"/>
      <w:szCs w:val="24"/>
      <w:lang w:eastAsia="en-US"/>
    </w:rPr>
  </w:style>
  <w:style w:type="character" w:customStyle="1" w:styleId="xpracticetest">
    <w:name w:val="x_practicetest"/>
    <w:rsid w:val="00E920C5"/>
  </w:style>
  <w:style w:type="paragraph" w:customStyle="1" w:styleId="CalendarText">
    <w:name w:val="CalendarText"/>
    <w:basedOn w:val="Normal"/>
    <w:rsid w:val="00D5638B"/>
    <w:rPr>
      <w:rFonts w:ascii="Arial" w:eastAsia="Times New Roman" w:hAnsi="Arial" w:cs="Arial"/>
      <w:color w:val="000000"/>
      <w:sz w:val="20"/>
      <w:szCs w:val="24"/>
      <w:lang w:eastAsia="en-US"/>
    </w:rPr>
  </w:style>
  <w:style w:type="character" w:customStyle="1" w:styleId="StyleStyleCalendarNumbers10ptNotBold11pt">
    <w:name w:val="Style Style CalendarNumbers + 10 pt Not Bold + 11 pt"/>
    <w:rsid w:val="00D5638B"/>
    <w:rPr>
      <w:rFonts w:ascii="Arial" w:hAnsi="Arial"/>
      <w:b/>
      <w:bCs/>
      <w:color w:val="000080"/>
      <w:sz w:val="22"/>
      <w:szCs w:val="20"/>
    </w:rPr>
  </w:style>
  <w:style w:type="character" w:customStyle="1" w:styleId="WinCalendarHolidayRed">
    <w:name w:val="WinCalendar_HolidayRed"/>
    <w:rsid w:val="00D5638B"/>
    <w:rPr>
      <w:rFonts w:ascii="Arial Narrow" w:hAnsi="Arial Narrow"/>
      <w:b w:val="0"/>
      <w:color w:val="990033"/>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595008">
      <w:bodyDiv w:val="1"/>
      <w:marLeft w:val="0"/>
      <w:marRight w:val="0"/>
      <w:marTop w:val="0"/>
      <w:marBottom w:val="0"/>
      <w:divBdr>
        <w:top w:val="none" w:sz="0" w:space="0" w:color="auto"/>
        <w:left w:val="none" w:sz="0" w:space="0" w:color="auto"/>
        <w:bottom w:val="none" w:sz="0" w:space="0" w:color="auto"/>
        <w:right w:val="none" w:sz="0" w:space="0" w:color="auto"/>
      </w:divBdr>
      <w:divsChild>
        <w:div w:id="1541816829">
          <w:marLeft w:val="0"/>
          <w:marRight w:val="0"/>
          <w:marTop w:val="0"/>
          <w:marBottom w:val="0"/>
          <w:divBdr>
            <w:top w:val="none" w:sz="0" w:space="0" w:color="auto"/>
            <w:left w:val="none" w:sz="0" w:space="0" w:color="auto"/>
            <w:bottom w:val="none" w:sz="0" w:space="0" w:color="auto"/>
            <w:right w:val="none" w:sz="0" w:space="0" w:color="auto"/>
          </w:divBdr>
        </w:div>
      </w:divsChild>
    </w:div>
    <w:div w:id="591746540">
      <w:bodyDiv w:val="1"/>
      <w:marLeft w:val="0"/>
      <w:marRight w:val="0"/>
      <w:marTop w:val="0"/>
      <w:marBottom w:val="0"/>
      <w:divBdr>
        <w:top w:val="none" w:sz="0" w:space="0" w:color="auto"/>
        <w:left w:val="none" w:sz="0" w:space="0" w:color="auto"/>
        <w:bottom w:val="none" w:sz="0" w:space="0" w:color="auto"/>
        <w:right w:val="none" w:sz="0" w:space="0" w:color="auto"/>
      </w:divBdr>
      <w:divsChild>
        <w:div w:id="1245606797">
          <w:marLeft w:val="0"/>
          <w:marRight w:val="0"/>
          <w:marTop w:val="0"/>
          <w:marBottom w:val="0"/>
          <w:divBdr>
            <w:top w:val="none" w:sz="0" w:space="0" w:color="auto"/>
            <w:left w:val="none" w:sz="0" w:space="0" w:color="auto"/>
            <w:bottom w:val="none" w:sz="0" w:space="0" w:color="auto"/>
            <w:right w:val="none" w:sz="0" w:space="0" w:color="auto"/>
          </w:divBdr>
          <w:divsChild>
            <w:div w:id="27487865">
              <w:marLeft w:val="0"/>
              <w:marRight w:val="0"/>
              <w:marTop w:val="0"/>
              <w:marBottom w:val="0"/>
              <w:divBdr>
                <w:top w:val="none" w:sz="0" w:space="0" w:color="auto"/>
                <w:left w:val="none" w:sz="0" w:space="0" w:color="auto"/>
                <w:bottom w:val="none" w:sz="0" w:space="0" w:color="auto"/>
                <w:right w:val="none" w:sz="0" w:space="0" w:color="auto"/>
              </w:divBdr>
            </w:div>
            <w:div w:id="841167605">
              <w:marLeft w:val="0"/>
              <w:marRight w:val="0"/>
              <w:marTop w:val="0"/>
              <w:marBottom w:val="0"/>
              <w:divBdr>
                <w:top w:val="none" w:sz="0" w:space="0" w:color="auto"/>
                <w:left w:val="none" w:sz="0" w:space="0" w:color="auto"/>
                <w:bottom w:val="none" w:sz="0" w:space="0" w:color="auto"/>
                <w:right w:val="none" w:sz="0" w:space="0" w:color="auto"/>
              </w:divBdr>
            </w:div>
            <w:div w:id="1200364302">
              <w:marLeft w:val="0"/>
              <w:marRight w:val="0"/>
              <w:marTop w:val="0"/>
              <w:marBottom w:val="0"/>
              <w:divBdr>
                <w:top w:val="none" w:sz="0" w:space="0" w:color="auto"/>
                <w:left w:val="none" w:sz="0" w:space="0" w:color="auto"/>
                <w:bottom w:val="none" w:sz="0" w:space="0" w:color="auto"/>
                <w:right w:val="none" w:sz="0" w:space="0" w:color="auto"/>
              </w:divBdr>
            </w:div>
            <w:div w:id="1482042115">
              <w:marLeft w:val="0"/>
              <w:marRight w:val="0"/>
              <w:marTop w:val="0"/>
              <w:marBottom w:val="0"/>
              <w:divBdr>
                <w:top w:val="none" w:sz="0" w:space="0" w:color="auto"/>
                <w:left w:val="none" w:sz="0" w:space="0" w:color="auto"/>
                <w:bottom w:val="none" w:sz="0" w:space="0" w:color="auto"/>
                <w:right w:val="none" w:sz="0" w:space="0" w:color="auto"/>
              </w:divBdr>
            </w:div>
            <w:div w:id="204370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135221">
      <w:bodyDiv w:val="1"/>
      <w:marLeft w:val="0"/>
      <w:marRight w:val="0"/>
      <w:marTop w:val="0"/>
      <w:marBottom w:val="0"/>
      <w:divBdr>
        <w:top w:val="none" w:sz="0" w:space="0" w:color="auto"/>
        <w:left w:val="none" w:sz="0" w:space="0" w:color="auto"/>
        <w:bottom w:val="none" w:sz="0" w:space="0" w:color="auto"/>
        <w:right w:val="none" w:sz="0" w:space="0" w:color="auto"/>
      </w:divBdr>
    </w:div>
    <w:div w:id="1355304149">
      <w:bodyDiv w:val="1"/>
      <w:marLeft w:val="0"/>
      <w:marRight w:val="0"/>
      <w:marTop w:val="0"/>
      <w:marBottom w:val="0"/>
      <w:divBdr>
        <w:top w:val="none" w:sz="0" w:space="0" w:color="auto"/>
        <w:left w:val="none" w:sz="0" w:space="0" w:color="auto"/>
        <w:bottom w:val="none" w:sz="0" w:space="0" w:color="auto"/>
        <w:right w:val="none" w:sz="0" w:space="0" w:color="auto"/>
      </w:divBdr>
    </w:div>
    <w:div w:id="1369066354">
      <w:bodyDiv w:val="1"/>
      <w:marLeft w:val="0"/>
      <w:marRight w:val="0"/>
      <w:marTop w:val="0"/>
      <w:marBottom w:val="0"/>
      <w:divBdr>
        <w:top w:val="none" w:sz="0" w:space="0" w:color="auto"/>
        <w:left w:val="none" w:sz="0" w:space="0" w:color="auto"/>
        <w:bottom w:val="none" w:sz="0" w:space="0" w:color="auto"/>
        <w:right w:val="none" w:sz="0" w:space="0" w:color="auto"/>
      </w:divBdr>
      <w:divsChild>
        <w:div w:id="331379061">
          <w:marLeft w:val="0"/>
          <w:marRight w:val="0"/>
          <w:marTop w:val="0"/>
          <w:marBottom w:val="0"/>
          <w:divBdr>
            <w:top w:val="none" w:sz="0" w:space="0" w:color="auto"/>
            <w:left w:val="none" w:sz="0" w:space="0" w:color="auto"/>
            <w:bottom w:val="none" w:sz="0" w:space="0" w:color="auto"/>
            <w:right w:val="none" w:sz="0" w:space="0" w:color="auto"/>
          </w:divBdr>
        </w:div>
        <w:div w:id="1698391972">
          <w:marLeft w:val="0"/>
          <w:marRight w:val="0"/>
          <w:marTop w:val="0"/>
          <w:marBottom w:val="0"/>
          <w:divBdr>
            <w:top w:val="none" w:sz="0" w:space="0" w:color="auto"/>
            <w:left w:val="none" w:sz="0" w:space="0" w:color="auto"/>
            <w:bottom w:val="none" w:sz="0" w:space="0" w:color="auto"/>
            <w:right w:val="none" w:sz="0" w:space="0" w:color="auto"/>
          </w:divBdr>
        </w:div>
      </w:divsChild>
    </w:div>
    <w:div w:id="1404912351">
      <w:bodyDiv w:val="1"/>
      <w:marLeft w:val="0"/>
      <w:marRight w:val="0"/>
      <w:marTop w:val="0"/>
      <w:marBottom w:val="0"/>
      <w:divBdr>
        <w:top w:val="none" w:sz="0" w:space="0" w:color="auto"/>
        <w:left w:val="none" w:sz="0" w:space="0" w:color="auto"/>
        <w:bottom w:val="none" w:sz="0" w:space="0" w:color="auto"/>
        <w:right w:val="none" w:sz="0" w:space="0" w:color="auto"/>
      </w:divBdr>
      <w:divsChild>
        <w:div w:id="318506917">
          <w:marLeft w:val="0"/>
          <w:marRight w:val="0"/>
          <w:marTop w:val="0"/>
          <w:marBottom w:val="0"/>
          <w:divBdr>
            <w:top w:val="none" w:sz="0" w:space="0" w:color="auto"/>
            <w:left w:val="none" w:sz="0" w:space="0" w:color="auto"/>
            <w:bottom w:val="none" w:sz="0" w:space="0" w:color="auto"/>
            <w:right w:val="none" w:sz="0" w:space="0" w:color="auto"/>
          </w:divBdr>
        </w:div>
        <w:div w:id="438527397">
          <w:marLeft w:val="0"/>
          <w:marRight w:val="0"/>
          <w:marTop w:val="0"/>
          <w:marBottom w:val="0"/>
          <w:divBdr>
            <w:top w:val="none" w:sz="0" w:space="0" w:color="auto"/>
            <w:left w:val="none" w:sz="0" w:space="0" w:color="auto"/>
            <w:bottom w:val="none" w:sz="0" w:space="0" w:color="auto"/>
            <w:right w:val="none" w:sz="0" w:space="0" w:color="auto"/>
          </w:divBdr>
        </w:div>
      </w:divsChild>
    </w:div>
    <w:div w:id="1509322837">
      <w:bodyDiv w:val="1"/>
      <w:marLeft w:val="0"/>
      <w:marRight w:val="0"/>
      <w:marTop w:val="0"/>
      <w:marBottom w:val="0"/>
      <w:divBdr>
        <w:top w:val="none" w:sz="0" w:space="0" w:color="auto"/>
        <w:left w:val="none" w:sz="0" w:space="0" w:color="auto"/>
        <w:bottom w:val="none" w:sz="0" w:space="0" w:color="auto"/>
        <w:right w:val="none" w:sz="0" w:space="0" w:color="auto"/>
      </w:divBdr>
    </w:div>
    <w:div w:id="2038463076">
      <w:bodyDiv w:val="1"/>
      <w:marLeft w:val="0"/>
      <w:marRight w:val="0"/>
      <w:marTop w:val="0"/>
      <w:marBottom w:val="0"/>
      <w:divBdr>
        <w:top w:val="none" w:sz="0" w:space="0" w:color="auto"/>
        <w:left w:val="none" w:sz="0" w:space="0" w:color="auto"/>
        <w:bottom w:val="none" w:sz="0" w:space="0" w:color="auto"/>
        <w:right w:val="none" w:sz="0" w:space="0" w:color="auto"/>
      </w:divBdr>
      <w:divsChild>
        <w:div w:id="1739009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frye@uta.edu" TargetMode="External"/><Relationship Id="rId13" Type="http://schemas.openxmlformats.org/officeDocument/2006/relationships/hyperlink" Target="mailto:david.smith4@uta.edu" TargetMode="External"/><Relationship Id="rId18" Type="http://schemas.openxmlformats.org/officeDocument/2006/relationships/hyperlink" Target="http://www.uta.edu/caps/" TargetMode="External"/><Relationship Id="rId26" Type="http://schemas.openxmlformats.org/officeDocument/2006/relationships/hyperlink" Target="http://www.uta.edu/owl" TargetMode="External"/><Relationship Id="rId39" Type="http://schemas.openxmlformats.org/officeDocument/2006/relationships/hyperlink" Target="http://www.bne.state.tx.us" TargetMode="External"/><Relationship Id="rId3" Type="http://schemas.openxmlformats.org/officeDocument/2006/relationships/styles" Target="styles.xml"/><Relationship Id="rId21" Type="http://schemas.openxmlformats.org/officeDocument/2006/relationships/hyperlink" Target="file:///C:\Users\mandell\AppData\Local\Temp\jmhood@uta.edu" TargetMode="External"/><Relationship Id="rId34" Type="http://schemas.openxmlformats.org/officeDocument/2006/relationships/hyperlink" Target="mailto:hwoods@uta.ed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nickols@uta.edu" TargetMode="External"/><Relationship Id="rId17" Type="http://schemas.openxmlformats.org/officeDocument/2006/relationships/hyperlink" Target="http://www.uta.edu/disability" TargetMode="External"/><Relationship Id="rId25" Type="http://schemas.openxmlformats.org/officeDocument/2006/relationships/hyperlink" Target="mailto:IDEAS@uta.edu" TargetMode="External"/><Relationship Id="rId33" Type="http://schemas.openxmlformats.org/officeDocument/2006/relationships/hyperlink" Target="http://libguides.uta.edu/nursing"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ta.edu/disability" TargetMode="External"/><Relationship Id="rId20" Type="http://schemas.openxmlformats.org/officeDocument/2006/relationships/hyperlink" Target="http://www.uta.edu/titleIX" TargetMode="External"/><Relationship Id="rId29" Type="http://schemas.openxmlformats.org/officeDocument/2006/relationships/hyperlink" Target="http://www.uta.edu/sfs" TargetMode="External"/><Relationship Id="rId41" Type="http://schemas.openxmlformats.org/officeDocument/2006/relationships/hyperlink" Target="http://www.uta.edu/conhi/_doc/unurs/BSN_student_handbook.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becca.mathews@uta.edu" TargetMode="External"/><Relationship Id="rId24" Type="http://schemas.openxmlformats.org/officeDocument/2006/relationships/hyperlink" Target="http://www.uta.edu/resources" TargetMode="External"/><Relationship Id="rId32" Type="http://schemas.openxmlformats.org/officeDocument/2006/relationships/hyperlink" Target="mailto:peace@uta.edu" TargetMode="External"/><Relationship Id="rId37" Type="http://schemas.openxmlformats.org/officeDocument/2006/relationships/header" Target="header1.xml"/><Relationship Id="rId40" Type="http://schemas.openxmlformats.org/officeDocument/2006/relationships/hyperlink" Target="http://wweb.uta.edu/catalog/content/general/academic_regulations.aspx" TargetMode="External"/><Relationship Id="rId5" Type="http://schemas.openxmlformats.org/officeDocument/2006/relationships/webSettings" Target="webSettings.xml"/><Relationship Id="rId15" Type="http://schemas.openxmlformats.org/officeDocument/2006/relationships/hyperlink" Target="http://wweb.uta.edu/ses/fao" TargetMode="External"/><Relationship Id="rId23" Type="http://schemas.openxmlformats.org/officeDocument/2006/relationships/hyperlink" Target="mailto:resources@uta.edu" TargetMode="External"/><Relationship Id="rId28" Type="http://schemas.openxmlformats.org/officeDocument/2006/relationships/hyperlink" Target="http://www.uta.edu/news/info/campus-carry/" TargetMode="External"/><Relationship Id="rId36" Type="http://schemas.openxmlformats.org/officeDocument/2006/relationships/hyperlink" Target="http://www.uta.edu/nursing/file_download/52/APAFormat.pdf" TargetMode="External"/><Relationship Id="rId10" Type="http://schemas.openxmlformats.org/officeDocument/2006/relationships/hyperlink" Target="mailto:bergmann@uta.edu" TargetMode="External"/><Relationship Id="rId19" Type="http://schemas.openxmlformats.org/officeDocument/2006/relationships/hyperlink" Target="http://www.uta.edu/hr/eos/index.php" TargetMode="External"/><Relationship Id="rId31" Type="http://schemas.openxmlformats.org/officeDocument/2006/relationships/hyperlink" Target="http://www.uta.edu/library" TargetMode="External"/><Relationship Id="rId4" Type="http://schemas.openxmlformats.org/officeDocument/2006/relationships/settings" Target="settings.xml"/><Relationship Id="rId9" Type="http://schemas.openxmlformats.org/officeDocument/2006/relationships/hyperlink" Target="mailto:amadsen@uta.edu" TargetMode="External"/><Relationship Id="rId14" Type="http://schemas.openxmlformats.org/officeDocument/2006/relationships/hyperlink" Target="http://catalog.uta.edu/academicregulations/grades/" TargetMode="External"/><Relationship Id="rId22" Type="http://schemas.openxmlformats.org/officeDocument/2006/relationships/hyperlink" Target="http://library.uta.edu/plagiarism/index.html" TargetMode="External"/><Relationship Id="rId27" Type="http://schemas.openxmlformats.org/officeDocument/2006/relationships/hyperlink" Target="http://www.uta.edu/oit/cs/email/mavmail.php" TargetMode="External"/><Relationship Id="rId30" Type="http://schemas.openxmlformats.org/officeDocument/2006/relationships/hyperlink" Target="http://library.uta.edu/academic-plaza" TargetMode="External"/><Relationship Id="rId35" Type="http://schemas.openxmlformats.org/officeDocument/2006/relationships/hyperlink" Target="mailto:skyle@uta.edu"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1F4B0-08AB-4A99-BBBB-FDE80FE7C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30</Pages>
  <Words>10375</Words>
  <Characters>59142</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69379</CharactersWithSpaces>
  <SharedDoc>false</SharedDoc>
  <HLinks>
    <vt:vector size="138" baseType="variant">
      <vt:variant>
        <vt:i4>3211308</vt:i4>
      </vt:variant>
      <vt:variant>
        <vt:i4>66</vt:i4>
      </vt:variant>
      <vt:variant>
        <vt:i4>0</vt:i4>
      </vt:variant>
      <vt:variant>
        <vt:i4>5</vt:i4>
      </vt:variant>
      <vt:variant>
        <vt:lpwstr>http://www.uta.edu/nursing/bsn-program/</vt:lpwstr>
      </vt:variant>
      <vt:variant>
        <vt:lpwstr/>
      </vt:variant>
      <vt:variant>
        <vt:i4>5963841</vt:i4>
      </vt:variant>
      <vt:variant>
        <vt:i4>63</vt:i4>
      </vt:variant>
      <vt:variant>
        <vt:i4>0</vt:i4>
      </vt:variant>
      <vt:variant>
        <vt:i4>5</vt:i4>
      </vt:variant>
      <vt:variant>
        <vt:lpwstr>http://wweb.uta.edu/catalog/content/general/academic_regulations.aspx</vt:lpwstr>
      </vt:variant>
      <vt:variant>
        <vt:lpwstr>6</vt:lpwstr>
      </vt:variant>
      <vt:variant>
        <vt:i4>7471155</vt:i4>
      </vt:variant>
      <vt:variant>
        <vt:i4>60</vt:i4>
      </vt:variant>
      <vt:variant>
        <vt:i4>0</vt:i4>
      </vt:variant>
      <vt:variant>
        <vt:i4>5</vt:i4>
      </vt:variant>
      <vt:variant>
        <vt:lpwstr>http://www.bne.state.tx.us/</vt:lpwstr>
      </vt:variant>
      <vt:variant>
        <vt:lpwstr/>
      </vt:variant>
      <vt:variant>
        <vt:i4>3604495</vt:i4>
      </vt:variant>
      <vt:variant>
        <vt:i4>57</vt:i4>
      </vt:variant>
      <vt:variant>
        <vt:i4>0</vt:i4>
      </vt:variant>
      <vt:variant>
        <vt:i4>5</vt:i4>
      </vt:variant>
      <vt:variant>
        <vt:lpwstr>http://www.uta.edu/nursing/file_download/52/APAFormat.pdf</vt:lpwstr>
      </vt:variant>
      <vt:variant>
        <vt:lpwstr/>
      </vt:variant>
      <vt:variant>
        <vt:i4>589875</vt:i4>
      </vt:variant>
      <vt:variant>
        <vt:i4>54</vt:i4>
      </vt:variant>
      <vt:variant>
        <vt:i4>0</vt:i4>
      </vt:variant>
      <vt:variant>
        <vt:i4>5</vt:i4>
      </vt:variant>
      <vt:variant>
        <vt:lpwstr>mailto:skyle@uta.edu</vt:lpwstr>
      </vt:variant>
      <vt:variant>
        <vt:lpwstr/>
      </vt:variant>
      <vt:variant>
        <vt:i4>8323152</vt:i4>
      </vt:variant>
      <vt:variant>
        <vt:i4>51</vt:i4>
      </vt:variant>
      <vt:variant>
        <vt:i4>0</vt:i4>
      </vt:variant>
      <vt:variant>
        <vt:i4>5</vt:i4>
      </vt:variant>
      <vt:variant>
        <vt:lpwstr>mailto:hwoods@uta.edu</vt:lpwstr>
      </vt:variant>
      <vt:variant>
        <vt:lpwstr/>
      </vt:variant>
      <vt:variant>
        <vt:i4>5308508</vt:i4>
      </vt:variant>
      <vt:variant>
        <vt:i4>48</vt:i4>
      </vt:variant>
      <vt:variant>
        <vt:i4>0</vt:i4>
      </vt:variant>
      <vt:variant>
        <vt:i4>5</vt:i4>
      </vt:variant>
      <vt:variant>
        <vt:lpwstr>http://libguides.uta.edu/nursing</vt:lpwstr>
      </vt:variant>
      <vt:variant>
        <vt:lpwstr/>
      </vt:variant>
      <vt:variant>
        <vt:i4>1179698</vt:i4>
      </vt:variant>
      <vt:variant>
        <vt:i4>45</vt:i4>
      </vt:variant>
      <vt:variant>
        <vt:i4>0</vt:i4>
      </vt:variant>
      <vt:variant>
        <vt:i4>5</vt:i4>
      </vt:variant>
      <vt:variant>
        <vt:lpwstr>mailto:peace@uta.edu</vt:lpwstr>
      </vt:variant>
      <vt:variant>
        <vt:lpwstr/>
      </vt:variant>
      <vt:variant>
        <vt:i4>3735592</vt:i4>
      </vt:variant>
      <vt:variant>
        <vt:i4>42</vt:i4>
      </vt:variant>
      <vt:variant>
        <vt:i4>0</vt:i4>
      </vt:variant>
      <vt:variant>
        <vt:i4>5</vt:i4>
      </vt:variant>
      <vt:variant>
        <vt:lpwstr>http://www.uta.edu/library</vt:lpwstr>
      </vt:variant>
      <vt:variant>
        <vt:lpwstr/>
      </vt:variant>
      <vt:variant>
        <vt:i4>3080231</vt:i4>
      </vt:variant>
      <vt:variant>
        <vt:i4>39</vt:i4>
      </vt:variant>
      <vt:variant>
        <vt:i4>0</vt:i4>
      </vt:variant>
      <vt:variant>
        <vt:i4>5</vt:i4>
      </vt:variant>
      <vt:variant>
        <vt:lpwstr>http://www.uta.edu/sfs</vt:lpwstr>
      </vt:variant>
      <vt:variant>
        <vt:lpwstr/>
      </vt:variant>
      <vt:variant>
        <vt:i4>7340154</vt:i4>
      </vt:variant>
      <vt:variant>
        <vt:i4>36</vt:i4>
      </vt:variant>
      <vt:variant>
        <vt:i4>0</vt:i4>
      </vt:variant>
      <vt:variant>
        <vt:i4>5</vt:i4>
      </vt:variant>
      <vt:variant>
        <vt:lpwstr>http://www.uta.edu/oit/cs/email/mavmail.php</vt:lpwstr>
      </vt:variant>
      <vt:variant>
        <vt:lpwstr/>
      </vt:variant>
      <vt:variant>
        <vt:i4>4915292</vt:i4>
      </vt:variant>
      <vt:variant>
        <vt:i4>33</vt:i4>
      </vt:variant>
      <vt:variant>
        <vt:i4>0</vt:i4>
      </vt:variant>
      <vt:variant>
        <vt:i4>5</vt:i4>
      </vt:variant>
      <vt:variant>
        <vt:lpwstr>http://www.uta.edu/resources</vt:lpwstr>
      </vt:variant>
      <vt:variant>
        <vt:lpwstr/>
      </vt:variant>
      <vt:variant>
        <vt:i4>131113</vt:i4>
      </vt:variant>
      <vt:variant>
        <vt:i4>30</vt:i4>
      </vt:variant>
      <vt:variant>
        <vt:i4>0</vt:i4>
      </vt:variant>
      <vt:variant>
        <vt:i4>5</vt:i4>
      </vt:variant>
      <vt:variant>
        <vt:lpwstr>mailto:resources@uta.edu</vt:lpwstr>
      </vt:variant>
      <vt:variant>
        <vt:lpwstr/>
      </vt:variant>
      <vt:variant>
        <vt:i4>5374017</vt:i4>
      </vt:variant>
      <vt:variant>
        <vt:i4>27</vt:i4>
      </vt:variant>
      <vt:variant>
        <vt:i4>0</vt:i4>
      </vt:variant>
      <vt:variant>
        <vt:i4>5</vt:i4>
      </vt:variant>
      <vt:variant>
        <vt:lpwstr>http://library.uta.edu/plagiarism/index.html</vt:lpwstr>
      </vt:variant>
      <vt:variant>
        <vt:lpwstr/>
      </vt:variant>
      <vt:variant>
        <vt:i4>3276845</vt:i4>
      </vt:variant>
      <vt:variant>
        <vt:i4>24</vt:i4>
      </vt:variant>
      <vt:variant>
        <vt:i4>0</vt:i4>
      </vt:variant>
      <vt:variant>
        <vt:i4>5</vt:i4>
      </vt:variant>
      <vt:variant>
        <vt:lpwstr>http://www.uta.edu/titleIX</vt:lpwstr>
      </vt:variant>
      <vt:variant>
        <vt:lpwstr/>
      </vt:variant>
      <vt:variant>
        <vt:i4>4325449</vt:i4>
      </vt:variant>
      <vt:variant>
        <vt:i4>21</vt:i4>
      </vt:variant>
      <vt:variant>
        <vt:i4>0</vt:i4>
      </vt:variant>
      <vt:variant>
        <vt:i4>5</vt:i4>
      </vt:variant>
      <vt:variant>
        <vt:lpwstr>http://www.uta.edu/disability</vt:lpwstr>
      </vt:variant>
      <vt:variant>
        <vt:lpwstr/>
      </vt:variant>
      <vt:variant>
        <vt:i4>2949246</vt:i4>
      </vt:variant>
      <vt:variant>
        <vt:i4>18</vt:i4>
      </vt:variant>
      <vt:variant>
        <vt:i4>0</vt:i4>
      </vt:variant>
      <vt:variant>
        <vt:i4>5</vt:i4>
      </vt:variant>
      <vt:variant>
        <vt:lpwstr>http://wweb.uta.edu/ses/fao</vt:lpwstr>
      </vt:variant>
      <vt:variant>
        <vt:lpwstr/>
      </vt:variant>
      <vt:variant>
        <vt:i4>6422648</vt:i4>
      </vt:variant>
      <vt:variant>
        <vt:i4>15</vt:i4>
      </vt:variant>
      <vt:variant>
        <vt:i4>0</vt:i4>
      </vt:variant>
      <vt:variant>
        <vt:i4>5</vt:i4>
      </vt:variant>
      <vt:variant>
        <vt:lpwstr>http://catalog.uta.edu/academicregulations/grades/</vt:lpwstr>
      </vt:variant>
      <vt:variant>
        <vt:lpwstr>undergraduatetext</vt:lpwstr>
      </vt:variant>
      <vt:variant>
        <vt:i4>3604569</vt:i4>
      </vt:variant>
      <vt:variant>
        <vt:i4>12</vt:i4>
      </vt:variant>
      <vt:variant>
        <vt:i4>0</vt:i4>
      </vt:variant>
      <vt:variant>
        <vt:i4>5</vt:i4>
      </vt:variant>
      <vt:variant>
        <vt:lpwstr>mailto:marion.kopulos@uta.edu</vt:lpwstr>
      </vt:variant>
      <vt:variant>
        <vt:lpwstr/>
      </vt:variant>
      <vt:variant>
        <vt:i4>8060935</vt:i4>
      </vt:variant>
      <vt:variant>
        <vt:i4>9</vt:i4>
      </vt:variant>
      <vt:variant>
        <vt:i4>0</vt:i4>
      </vt:variant>
      <vt:variant>
        <vt:i4>5</vt:i4>
      </vt:variant>
      <vt:variant>
        <vt:lpwstr>mailto:rebecca.mathews@uta.edu</vt:lpwstr>
      </vt:variant>
      <vt:variant>
        <vt:lpwstr/>
      </vt:variant>
      <vt:variant>
        <vt:i4>983094</vt:i4>
      </vt:variant>
      <vt:variant>
        <vt:i4>6</vt:i4>
      </vt:variant>
      <vt:variant>
        <vt:i4>0</vt:i4>
      </vt:variant>
      <vt:variant>
        <vt:i4>5</vt:i4>
      </vt:variant>
      <vt:variant>
        <vt:lpwstr>mailto:bergmann@uta.edu</vt:lpwstr>
      </vt:variant>
      <vt:variant>
        <vt:lpwstr/>
      </vt:variant>
      <vt:variant>
        <vt:i4>8061016</vt:i4>
      </vt:variant>
      <vt:variant>
        <vt:i4>3</vt:i4>
      </vt:variant>
      <vt:variant>
        <vt:i4>0</vt:i4>
      </vt:variant>
      <vt:variant>
        <vt:i4>5</vt:i4>
      </vt:variant>
      <vt:variant>
        <vt:lpwstr>mailto:amadsen@uta.edu</vt:lpwstr>
      </vt:variant>
      <vt:variant>
        <vt:lpwstr/>
      </vt:variant>
      <vt:variant>
        <vt:i4>1900587</vt:i4>
      </vt:variant>
      <vt:variant>
        <vt:i4>0</vt:i4>
      </vt:variant>
      <vt:variant>
        <vt:i4>0</vt:i4>
      </vt:variant>
      <vt:variant>
        <vt:i4>5</vt:i4>
      </vt:variant>
      <vt:variant>
        <vt:lpwstr>mailto:lfrye@uta.edu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dc:creator>
  <cp:lastModifiedBy>Linda</cp:lastModifiedBy>
  <cp:revision>64</cp:revision>
  <cp:lastPrinted>2012-04-19T19:26:00Z</cp:lastPrinted>
  <dcterms:created xsi:type="dcterms:W3CDTF">2016-11-30T23:54:00Z</dcterms:created>
  <dcterms:modified xsi:type="dcterms:W3CDTF">2017-01-02T17:13:00Z</dcterms:modified>
</cp:coreProperties>
</file>