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BC6C5" w14:textId="77777777" w:rsidR="00250568" w:rsidRPr="00342876" w:rsidRDefault="00250568" w:rsidP="00250568">
      <w:pPr>
        <w:pStyle w:val="Default"/>
        <w:rPr>
          <w:color w:val="auto"/>
        </w:rPr>
      </w:pPr>
    </w:p>
    <w:p w14:paraId="57D54683" w14:textId="77777777" w:rsidR="00250568" w:rsidRPr="00342876" w:rsidRDefault="00250568" w:rsidP="00250568">
      <w:pPr>
        <w:pStyle w:val="Default"/>
        <w:jc w:val="center"/>
        <w:rPr>
          <w:b/>
          <w:bCs/>
          <w:color w:val="auto"/>
          <w:sz w:val="32"/>
          <w:szCs w:val="32"/>
        </w:rPr>
      </w:pPr>
      <w:r w:rsidRPr="00342876">
        <w:rPr>
          <w:b/>
          <w:bCs/>
          <w:color w:val="auto"/>
          <w:sz w:val="32"/>
          <w:szCs w:val="32"/>
        </w:rPr>
        <w:t>UNIVERSITY SCUBA</w:t>
      </w:r>
    </w:p>
    <w:p w14:paraId="2BFEEC5A" w14:textId="77777777" w:rsidR="00250568" w:rsidRPr="00342876" w:rsidRDefault="00250568" w:rsidP="00250568">
      <w:pPr>
        <w:pStyle w:val="Default"/>
        <w:jc w:val="center"/>
        <w:rPr>
          <w:color w:val="auto"/>
          <w:sz w:val="32"/>
          <w:szCs w:val="32"/>
        </w:rPr>
      </w:pPr>
      <w:r w:rsidRPr="00342876">
        <w:rPr>
          <w:b/>
          <w:bCs/>
          <w:color w:val="auto"/>
          <w:sz w:val="32"/>
          <w:szCs w:val="32"/>
        </w:rPr>
        <w:t>Diving Syllabus</w:t>
      </w:r>
    </w:p>
    <w:p w14:paraId="6DBE0D96" w14:textId="7579150D" w:rsidR="00250568" w:rsidRPr="00342876" w:rsidRDefault="00621C31" w:rsidP="00250568">
      <w:pPr>
        <w:pStyle w:val="Default"/>
        <w:rPr>
          <w:color w:val="auto"/>
          <w:sz w:val="20"/>
          <w:szCs w:val="20"/>
        </w:rPr>
      </w:pPr>
      <w:r w:rsidRPr="00342876">
        <w:rPr>
          <w:color w:val="auto"/>
          <w:sz w:val="20"/>
          <w:szCs w:val="20"/>
        </w:rPr>
        <w:t>Instructor: David Shaw</w:t>
      </w:r>
    </w:p>
    <w:p w14:paraId="2F1C2BFA" w14:textId="1B0B6CE6" w:rsidR="00250568" w:rsidRPr="00342876" w:rsidRDefault="00621C31" w:rsidP="00250568">
      <w:pPr>
        <w:pStyle w:val="Default"/>
        <w:rPr>
          <w:color w:val="auto"/>
          <w:sz w:val="20"/>
          <w:szCs w:val="20"/>
        </w:rPr>
      </w:pPr>
      <w:r w:rsidRPr="00342876">
        <w:rPr>
          <w:color w:val="auto"/>
          <w:sz w:val="20"/>
          <w:szCs w:val="20"/>
        </w:rPr>
        <w:t>Cell Phone: (817)715-5575</w:t>
      </w:r>
    </w:p>
    <w:p w14:paraId="66CFF2A8" w14:textId="337CF298" w:rsidR="00250568" w:rsidRPr="00342876" w:rsidRDefault="00250568" w:rsidP="00250568">
      <w:pPr>
        <w:pStyle w:val="Default"/>
        <w:rPr>
          <w:color w:val="auto"/>
          <w:sz w:val="20"/>
          <w:szCs w:val="20"/>
        </w:rPr>
      </w:pPr>
      <w:r w:rsidRPr="00342876">
        <w:rPr>
          <w:color w:val="auto"/>
          <w:sz w:val="20"/>
          <w:szCs w:val="20"/>
        </w:rPr>
        <w:t>E-</w:t>
      </w:r>
      <w:r w:rsidR="00621C31" w:rsidRPr="00342876">
        <w:rPr>
          <w:color w:val="auto"/>
          <w:sz w:val="20"/>
          <w:szCs w:val="20"/>
        </w:rPr>
        <w:t xml:space="preserve">mail: </w:t>
      </w:r>
      <w:r w:rsidR="000A638D">
        <w:rPr>
          <w:sz w:val="20"/>
          <w:szCs w:val="20"/>
        </w:rPr>
        <w:t>david.shaw@uta.edu</w:t>
      </w:r>
      <w:r w:rsidR="000A638D" w:rsidRPr="00342876">
        <w:rPr>
          <w:color w:val="auto"/>
          <w:sz w:val="20"/>
          <w:szCs w:val="20"/>
        </w:rPr>
        <w:t xml:space="preserve"> /</w:t>
      </w:r>
      <w:r w:rsidR="00997EB9" w:rsidRPr="00342876">
        <w:rPr>
          <w:color w:val="auto"/>
          <w:sz w:val="20"/>
          <w:szCs w:val="20"/>
        </w:rPr>
        <w:t xml:space="preserve"> </w:t>
      </w:r>
      <w:r w:rsidR="005B0C90">
        <w:rPr>
          <w:sz w:val="20"/>
          <w:szCs w:val="20"/>
        </w:rPr>
        <w:t>www.universityscuba@yahoo.com</w:t>
      </w:r>
      <w:r w:rsidR="00D04B66" w:rsidRPr="00342876">
        <w:rPr>
          <w:color w:val="auto"/>
          <w:sz w:val="20"/>
          <w:szCs w:val="20"/>
        </w:rPr>
        <w:t xml:space="preserve"> </w:t>
      </w:r>
    </w:p>
    <w:p w14:paraId="11C949A6" w14:textId="3EBC712D" w:rsidR="00B06766" w:rsidRDefault="00B06766" w:rsidP="00250568">
      <w:pPr>
        <w:pStyle w:val="Default"/>
        <w:rPr>
          <w:color w:val="auto"/>
          <w:sz w:val="20"/>
          <w:szCs w:val="20"/>
        </w:rPr>
      </w:pPr>
      <w:r>
        <w:rPr>
          <w:color w:val="auto"/>
          <w:sz w:val="20"/>
          <w:szCs w:val="20"/>
        </w:rPr>
        <w:t>Mentis</w:t>
      </w:r>
      <w:bookmarkStart w:id="0" w:name="_GoBack"/>
      <w:r>
        <w:rPr>
          <w:color w:val="auto"/>
          <w:sz w:val="20"/>
          <w:szCs w:val="20"/>
        </w:rPr>
        <w:t xml:space="preserve">: </w:t>
      </w:r>
      <w:r w:rsidRPr="00B06766">
        <w:rPr>
          <w:color w:val="auto"/>
          <w:sz w:val="20"/>
          <w:szCs w:val="20"/>
        </w:rPr>
        <w:t>https</w:t>
      </w:r>
      <w:r w:rsidR="00426B97">
        <w:rPr>
          <w:color w:val="auto"/>
          <w:sz w:val="20"/>
          <w:szCs w:val="20"/>
        </w:rPr>
        <w:t>://www.uta.edu/profiles/david</w:t>
      </w:r>
      <w:r w:rsidRPr="00B06766">
        <w:rPr>
          <w:color w:val="auto"/>
          <w:sz w:val="20"/>
          <w:szCs w:val="20"/>
        </w:rPr>
        <w:t>-shaw</w:t>
      </w:r>
      <w:bookmarkEnd w:id="0"/>
    </w:p>
    <w:p w14:paraId="6F2E50CD" w14:textId="20BA6992" w:rsidR="00342876" w:rsidRDefault="00342876" w:rsidP="00250568">
      <w:pPr>
        <w:pStyle w:val="Default"/>
        <w:rPr>
          <w:color w:val="auto"/>
          <w:sz w:val="20"/>
          <w:szCs w:val="20"/>
        </w:rPr>
      </w:pPr>
      <w:r>
        <w:rPr>
          <w:color w:val="auto"/>
          <w:sz w:val="20"/>
          <w:szCs w:val="20"/>
        </w:rPr>
        <w:t>Lectures will be held in Science Hall 333</w:t>
      </w:r>
    </w:p>
    <w:p w14:paraId="6A6C1707" w14:textId="4FBC5E14" w:rsidR="005B0C90" w:rsidRDefault="005B0C90" w:rsidP="00250568">
      <w:pPr>
        <w:pStyle w:val="Default"/>
        <w:rPr>
          <w:color w:val="auto"/>
          <w:sz w:val="20"/>
          <w:szCs w:val="20"/>
        </w:rPr>
      </w:pPr>
      <w:r>
        <w:rPr>
          <w:color w:val="auto"/>
          <w:sz w:val="20"/>
          <w:szCs w:val="20"/>
        </w:rPr>
        <w:t>Meetings by appointment only</w:t>
      </w:r>
    </w:p>
    <w:p w14:paraId="5EDEB45E" w14:textId="0951420E" w:rsidR="00342876" w:rsidRPr="00342876" w:rsidRDefault="00342876" w:rsidP="00250568">
      <w:pPr>
        <w:pStyle w:val="Default"/>
        <w:rPr>
          <w:color w:val="auto"/>
          <w:sz w:val="20"/>
          <w:szCs w:val="20"/>
        </w:rPr>
      </w:pPr>
      <w:r>
        <w:rPr>
          <w:color w:val="auto"/>
          <w:sz w:val="20"/>
          <w:szCs w:val="20"/>
        </w:rPr>
        <w:t>Labs will be held</w:t>
      </w:r>
      <w:r w:rsidR="000F5503">
        <w:rPr>
          <w:color w:val="auto"/>
          <w:sz w:val="20"/>
          <w:szCs w:val="20"/>
        </w:rPr>
        <w:t xml:space="preserve"> at P.E. building (equipment </w:t>
      </w:r>
      <w:r>
        <w:rPr>
          <w:color w:val="auto"/>
          <w:sz w:val="20"/>
          <w:szCs w:val="20"/>
        </w:rPr>
        <w:t>will be received and returned within men’s locker room</w:t>
      </w:r>
      <w:r w:rsidR="000F5503">
        <w:rPr>
          <w:color w:val="auto"/>
          <w:sz w:val="20"/>
          <w:szCs w:val="20"/>
        </w:rPr>
        <w:t>).</w:t>
      </w:r>
    </w:p>
    <w:p w14:paraId="6A1F0931" w14:textId="77777777" w:rsidR="00250568" w:rsidRPr="00342876" w:rsidRDefault="00250568" w:rsidP="00250568">
      <w:pPr>
        <w:pStyle w:val="Default"/>
        <w:rPr>
          <w:b/>
          <w:bCs/>
          <w:color w:val="auto"/>
          <w:sz w:val="20"/>
          <w:szCs w:val="20"/>
        </w:rPr>
      </w:pPr>
    </w:p>
    <w:p w14:paraId="43B07A03" w14:textId="77777777" w:rsidR="00250568" w:rsidRPr="00342876" w:rsidRDefault="00250568" w:rsidP="00250568">
      <w:pPr>
        <w:pStyle w:val="Default"/>
        <w:rPr>
          <w:color w:val="auto"/>
          <w:sz w:val="20"/>
          <w:szCs w:val="20"/>
        </w:rPr>
      </w:pPr>
      <w:r w:rsidRPr="00342876">
        <w:rPr>
          <w:b/>
          <w:bCs/>
          <w:color w:val="auto"/>
          <w:sz w:val="20"/>
          <w:szCs w:val="20"/>
        </w:rPr>
        <w:t xml:space="preserve">Required Text (in Bold): </w:t>
      </w:r>
      <w:r w:rsidRPr="00342876">
        <w:rPr>
          <w:color w:val="auto"/>
          <w:sz w:val="20"/>
          <w:szCs w:val="20"/>
        </w:rPr>
        <w:t>All books are available from the University Scuba.</w:t>
      </w:r>
    </w:p>
    <w:p w14:paraId="64459D6E" w14:textId="77777777" w:rsidR="00250568" w:rsidRPr="00342876" w:rsidRDefault="00250568" w:rsidP="00250568">
      <w:pPr>
        <w:pStyle w:val="Default"/>
        <w:rPr>
          <w:color w:val="auto"/>
          <w:sz w:val="20"/>
          <w:szCs w:val="20"/>
        </w:rPr>
      </w:pPr>
    </w:p>
    <w:p w14:paraId="5DB564B8" w14:textId="77777777" w:rsidR="00250568" w:rsidRPr="00342876" w:rsidRDefault="00250568" w:rsidP="00250568">
      <w:pPr>
        <w:pStyle w:val="Default"/>
        <w:rPr>
          <w:b/>
          <w:i/>
          <w:color w:val="auto"/>
          <w:sz w:val="20"/>
          <w:szCs w:val="20"/>
        </w:rPr>
      </w:pPr>
      <w:r w:rsidRPr="00342876">
        <w:rPr>
          <w:b/>
          <w:i/>
          <w:color w:val="auto"/>
          <w:sz w:val="20"/>
          <w:szCs w:val="20"/>
        </w:rPr>
        <w:t xml:space="preserve">NAUI Scuba Diver Textbook </w:t>
      </w:r>
    </w:p>
    <w:p w14:paraId="12E5C5EE" w14:textId="77777777" w:rsidR="00250568" w:rsidRPr="00342876" w:rsidRDefault="00250568" w:rsidP="00250568">
      <w:pPr>
        <w:pStyle w:val="Default"/>
        <w:rPr>
          <w:b/>
          <w:i/>
          <w:color w:val="auto"/>
          <w:sz w:val="20"/>
          <w:szCs w:val="20"/>
        </w:rPr>
      </w:pPr>
      <w:r w:rsidRPr="00342876">
        <w:rPr>
          <w:b/>
          <w:i/>
          <w:color w:val="auto"/>
          <w:sz w:val="20"/>
          <w:szCs w:val="20"/>
        </w:rPr>
        <w:t xml:space="preserve">NAUI Basic Nitrox Textbook </w:t>
      </w:r>
    </w:p>
    <w:p w14:paraId="13E70232" w14:textId="77777777" w:rsidR="00250568" w:rsidRPr="005B0C90" w:rsidRDefault="00250568" w:rsidP="00250568">
      <w:pPr>
        <w:pStyle w:val="Default"/>
        <w:rPr>
          <w:b/>
          <w:color w:val="auto"/>
          <w:sz w:val="20"/>
          <w:szCs w:val="20"/>
        </w:rPr>
      </w:pPr>
      <w:r w:rsidRPr="005B0C90">
        <w:rPr>
          <w:b/>
          <w:color w:val="auto"/>
          <w:sz w:val="20"/>
          <w:szCs w:val="20"/>
        </w:rPr>
        <w:t xml:space="preserve">NAUI Dive Tables </w:t>
      </w:r>
    </w:p>
    <w:p w14:paraId="204BFDA0" w14:textId="77777777" w:rsidR="00250568" w:rsidRPr="005B0C90" w:rsidRDefault="00250568" w:rsidP="00250568">
      <w:pPr>
        <w:pStyle w:val="Default"/>
        <w:rPr>
          <w:b/>
          <w:color w:val="auto"/>
          <w:sz w:val="20"/>
          <w:szCs w:val="20"/>
        </w:rPr>
      </w:pPr>
      <w:r w:rsidRPr="005B0C90">
        <w:rPr>
          <w:b/>
          <w:color w:val="auto"/>
          <w:sz w:val="20"/>
          <w:szCs w:val="20"/>
        </w:rPr>
        <w:t xml:space="preserve">NAUI Dive Table, Nitrox 32 </w:t>
      </w:r>
    </w:p>
    <w:p w14:paraId="1E4DA537" w14:textId="77777777" w:rsidR="00250568" w:rsidRPr="005B0C90" w:rsidRDefault="00250568" w:rsidP="00250568">
      <w:pPr>
        <w:pStyle w:val="Default"/>
        <w:rPr>
          <w:b/>
          <w:color w:val="auto"/>
          <w:sz w:val="20"/>
          <w:szCs w:val="20"/>
        </w:rPr>
      </w:pPr>
      <w:r w:rsidRPr="005B0C90">
        <w:rPr>
          <w:b/>
          <w:color w:val="auto"/>
          <w:sz w:val="20"/>
          <w:szCs w:val="20"/>
        </w:rPr>
        <w:t xml:space="preserve">NAUI Dive Table, Nitrox 36 </w:t>
      </w:r>
    </w:p>
    <w:p w14:paraId="23C7EA67" w14:textId="15105E85" w:rsidR="00250568" w:rsidRPr="005B0C90" w:rsidRDefault="00250568" w:rsidP="00250568">
      <w:pPr>
        <w:pStyle w:val="Default"/>
        <w:rPr>
          <w:color w:val="auto"/>
          <w:sz w:val="20"/>
          <w:szCs w:val="20"/>
        </w:rPr>
      </w:pPr>
      <w:r w:rsidRPr="005B0C90">
        <w:rPr>
          <w:color w:val="auto"/>
          <w:sz w:val="20"/>
          <w:szCs w:val="20"/>
        </w:rPr>
        <w:t>St</w:t>
      </w:r>
      <w:r w:rsidR="0009689C" w:rsidRPr="005B0C90">
        <w:rPr>
          <w:color w:val="auto"/>
          <w:sz w:val="20"/>
          <w:szCs w:val="20"/>
        </w:rPr>
        <w:t>uden</w:t>
      </w:r>
      <w:r w:rsidR="005B0C90" w:rsidRPr="005B0C90">
        <w:rPr>
          <w:color w:val="auto"/>
          <w:sz w:val="20"/>
          <w:szCs w:val="20"/>
        </w:rPr>
        <w:t xml:space="preserve">t Workbook </w:t>
      </w:r>
      <w:r w:rsidRPr="005B0C90">
        <w:rPr>
          <w:color w:val="auto"/>
          <w:sz w:val="20"/>
          <w:szCs w:val="20"/>
        </w:rPr>
        <w:t xml:space="preserve"> </w:t>
      </w:r>
    </w:p>
    <w:p w14:paraId="47782678" w14:textId="77777777" w:rsidR="00250568" w:rsidRPr="00342876" w:rsidRDefault="00250568" w:rsidP="00250568">
      <w:pPr>
        <w:pStyle w:val="Default"/>
        <w:rPr>
          <w:color w:val="auto"/>
          <w:sz w:val="20"/>
          <w:szCs w:val="20"/>
        </w:rPr>
      </w:pPr>
      <w:r w:rsidRPr="00342876">
        <w:rPr>
          <w:color w:val="auto"/>
          <w:sz w:val="20"/>
          <w:szCs w:val="20"/>
        </w:rPr>
        <w:t xml:space="preserve">Log Book and Underwater Slate </w:t>
      </w:r>
    </w:p>
    <w:p w14:paraId="67689425" w14:textId="77777777" w:rsidR="00250568" w:rsidRPr="00342876" w:rsidRDefault="00250568" w:rsidP="00250568">
      <w:pPr>
        <w:pStyle w:val="Default"/>
        <w:rPr>
          <w:b/>
          <w:bCs/>
          <w:color w:val="auto"/>
          <w:sz w:val="20"/>
          <w:szCs w:val="20"/>
        </w:rPr>
      </w:pPr>
    </w:p>
    <w:p w14:paraId="32084561" w14:textId="2C28C60B" w:rsidR="00250568" w:rsidRPr="00342876" w:rsidRDefault="00250568" w:rsidP="00250568">
      <w:pPr>
        <w:pStyle w:val="Default"/>
        <w:rPr>
          <w:color w:val="auto"/>
          <w:sz w:val="20"/>
          <w:szCs w:val="20"/>
        </w:rPr>
      </w:pPr>
      <w:r w:rsidRPr="00342876">
        <w:rPr>
          <w:b/>
          <w:bCs/>
          <w:color w:val="auto"/>
          <w:sz w:val="20"/>
          <w:szCs w:val="20"/>
        </w:rPr>
        <w:t>Recommended Equipment</w:t>
      </w:r>
      <w:r w:rsidRPr="00342876">
        <w:rPr>
          <w:color w:val="auto"/>
          <w:sz w:val="20"/>
          <w:szCs w:val="20"/>
        </w:rPr>
        <w:t xml:space="preserve">: Mask, Fins, and Snorkel, Dive boots </w:t>
      </w:r>
      <w:r w:rsidR="00342876">
        <w:rPr>
          <w:color w:val="auto"/>
          <w:sz w:val="20"/>
          <w:szCs w:val="20"/>
        </w:rPr>
        <w:t>(available for use but purchase is also available through University Scuba)</w:t>
      </w:r>
    </w:p>
    <w:p w14:paraId="025A7056" w14:textId="77777777" w:rsidR="00250568" w:rsidRPr="00342876" w:rsidRDefault="00250568" w:rsidP="00250568">
      <w:pPr>
        <w:pStyle w:val="Default"/>
        <w:rPr>
          <w:b/>
          <w:bCs/>
          <w:color w:val="auto"/>
          <w:sz w:val="20"/>
          <w:szCs w:val="20"/>
        </w:rPr>
      </w:pPr>
    </w:p>
    <w:p w14:paraId="62943B67" w14:textId="77777777" w:rsidR="00250568" w:rsidRPr="00342876" w:rsidRDefault="00250568" w:rsidP="00250568">
      <w:pPr>
        <w:pStyle w:val="Default"/>
        <w:rPr>
          <w:color w:val="auto"/>
          <w:sz w:val="20"/>
          <w:szCs w:val="20"/>
        </w:rPr>
      </w:pPr>
      <w:r w:rsidRPr="00342876">
        <w:rPr>
          <w:b/>
          <w:bCs/>
          <w:color w:val="auto"/>
          <w:sz w:val="20"/>
          <w:szCs w:val="20"/>
        </w:rPr>
        <w:t xml:space="preserve">Course Description: </w:t>
      </w:r>
      <w:r w:rsidRPr="00342876">
        <w:rPr>
          <w:color w:val="auto"/>
          <w:sz w:val="20"/>
          <w:szCs w:val="20"/>
        </w:rPr>
        <w:t xml:space="preserve">Beginning Scuba Diving is a course for those who wish to learn to scuba dive with an opportunity to obtain certification. </w:t>
      </w:r>
    </w:p>
    <w:p w14:paraId="6BB7C60B" w14:textId="77777777" w:rsidR="00250568" w:rsidRPr="00342876" w:rsidRDefault="00250568" w:rsidP="00250568">
      <w:pPr>
        <w:pStyle w:val="Default"/>
        <w:rPr>
          <w:b/>
          <w:bCs/>
          <w:color w:val="auto"/>
          <w:sz w:val="20"/>
          <w:szCs w:val="20"/>
        </w:rPr>
      </w:pPr>
    </w:p>
    <w:p w14:paraId="04358CDC" w14:textId="77777777" w:rsidR="00250568" w:rsidRPr="00342876" w:rsidRDefault="00250568" w:rsidP="00250568">
      <w:pPr>
        <w:pStyle w:val="Default"/>
        <w:rPr>
          <w:color w:val="auto"/>
          <w:sz w:val="20"/>
          <w:szCs w:val="20"/>
        </w:rPr>
      </w:pPr>
      <w:r w:rsidRPr="00342876">
        <w:rPr>
          <w:b/>
          <w:bCs/>
          <w:color w:val="auto"/>
          <w:sz w:val="20"/>
          <w:szCs w:val="20"/>
        </w:rPr>
        <w:t>Prerequisites</w:t>
      </w:r>
      <w:r w:rsidRPr="00342876">
        <w:rPr>
          <w:color w:val="auto"/>
          <w:sz w:val="20"/>
          <w:szCs w:val="20"/>
        </w:rPr>
        <w:t xml:space="preserve">: </w:t>
      </w:r>
      <w:r w:rsidRPr="00342876">
        <w:rPr>
          <w:color w:val="auto"/>
          <w:sz w:val="20"/>
          <w:szCs w:val="20"/>
        </w:rPr>
        <w:tab/>
        <w:t xml:space="preserve">1. Swim 200 yards non-stop </w:t>
      </w:r>
    </w:p>
    <w:p w14:paraId="156986F3" w14:textId="77777777" w:rsidR="00250568" w:rsidRPr="00342876" w:rsidRDefault="00250568" w:rsidP="00250568">
      <w:pPr>
        <w:pStyle w:val="Default"/>
        <w:ind w:left="720" w:firstLine="720"/>
        <w:rPr>
          <w:color w:val="auto"/>
          <w:sz w:val="20"/>
          <w:szCs w:val="20"/>
        </w:rPr>
      </w:pPr>
      <w:r w:rsidRPr="00342876">
        <w:rPr>
          <w:color w:val="auto"/>
          <w:sz w:val="20"/>
          <w:szCs w:val="20"/>
        </w:rPr>
        <w:t xml:space="preserve">2. Drown proof for 10 minutes </w:t>
      </w:r>
    </w:p>
    <w:p w14:paraId="0C6AE682" w14:textId="77777777" w:rsidR="00250568" w:rsidRPr="00342876" w:rsidRDefault="00250568" w:rsidP="00250568">
      <w:pPr>
        <w:pStyle w:val="Default"/>
        <w:ind w:left="720" w:firstLine="720"/>
        <w:rPr>
          <w:color w:val="auto"/>
          <w:sz w:val="20"/>
          <w:szCs w:val="20"/>
        </w:rPr>
      </w:pPr>
      <w:r w:rsidRPr="00342876">
        <w:rPr>
          <w:color w:val="auto"/>
          <w:sz w:val="20"/>
          <w:szCs w:val="20"/>
        </w:rPr>
        <w:t xml:space="preserve">3. Swim 50 feet underwater on one breath </w:t>
      </w:r>
    </w:p>
    <w:p w14:paraId="7C19AE9D" w14:textId="77777777" w:rsidR="00250568" w:rsidRPr="00342876" w:rsidRDefault="00250568" w:rsidP="00250568">
      <w:pPr>
        <w:pStyle w:val="Default"/>
        <w:rPr>
          <w:b/>
          <w:bCs/>
          <w:color w:val="auto"/>
          <w:sz w:val="20"/>
          <w:szCs w:val="20"/>
        </w:rPr>
      </w:pPr>
    </w:p>
    <w:p w14:paraId="004CAF61" w14:textId="77777777" w:rsidR="00250568" w:rsidRPr="00342876" w:rsidRDefault="00250568" w:rsidP="00250568">
      <w:pPr>
        <w:pStyle w:val="Default"/>
        <w:rPr>
          <w:color w:val="auto"/>
          <w:sz w:val="20"/>
          <w:szCs w:val="20"/>
        </w:rPr>
      </w:pPr>
      <w:r w:rsidRPr="00342876">
        <w:rPr>
          <w:b/>
          <w:bCs/>
          <w:color w:val="auto"/>
          <w:sz w:val="20"/>
          <w:szCs w:val="20"/>
        </w:rPr>
        <w:t>Course Goals</w:t>
      </w:r>
      <w:r w:rsidRPr="00342876">
        <w:rPr>
          <w:color w:val="auto"/>
          <w:sz w:val="20"/>
          <w:szCs w:val="20"/>
        </w:rPr>
        <w:t xml:space="preserve">: Introduction to Scuba Diving and the underwater science associated with being able to safely scuba dive. Labs will introduce the student to the basic function and use of equipment in a controlled environment. This course will properly prepare the student for a Scuba Diver and Nitrox Diver Certifications. </w:t>
      </w:r>
    </w:p>
    <w:p w14:paraId="18F0D6E9" w14:textId="77777777" w:rsidR="00250568" w:rsidRPr="00342876" w:rsidRDefault="00250568" w:rsidP="00250568">
      <w:pPr>
        <w:pStyle w:val="Default"/>
        <w:rPr>
          <w:b/>
          <w:bCs/>
          <w:color w:val="auto"/>
          <w:sz w:val="20"/>
          <w:szCs w:val="20"/>
          <w:u w:val="single"/>
        </w:rPr>
      </w:pPr>
    </w:p>
    <w:p w14:paraId="6A7164BC" w14:textId="77777777" w:rsidR="00250568" w:rsidRPr="00342876" w:rsidRDefault="00250568" w:rsidP="00250568">
      <w:pPr>
        <w:pStyle w:val="Default"/>
        <w:rPr>
          <w:color w:val="auto"/>
          <w:sz w:val="20"/>
          <w:szCs w:val="20"/>
          <w:u w:val="single"/>
        </w:rPr>
      </w:pPr>
      <w:r w:rsidRPr="00342876">
        <w:rPr>
          <w:b/>
          <w:bCs/>
          <w:color w:val="auto"/>
          <w:sz w:val="20"/>
          <w:szCs w:val="20"/>
          <w:u w:val="single"/>
        </w:rPr>
        <w:t xml:space="preserve">Grading: </w:t>
      </w:r>
    </w:p>
    <w:p w14:paraId="1B32826E" w14:textId="77777777" w:rsidR="00250568" w:rsidRPr="00342876" w:rsidRDefault="00250568" w:rsidP="00250568">
      <w:pPr>
        <w:pStyle w:val="Default"/>
        <w:rPr>
          <w:color w:val="auto"/>
          <w:sz w:val="20"/>
          <w:szCs w:val="20"/>
        </w:rPr>
      </w:pPr>
      <w:r w:rsidRPr="00342876">
        <w:rPr>
          <w:b/>
          <w:bCs/>
          <w:color w:val="auto"/>
          <w:sz w:val="20"/>
          <w:szCs w:val="20"/>
        </w:rPr>
        <w:t xml:space="preserve">Homework represents 30% </w:t>
      </w:r>
      <w:r w:rsidRPr="00342876">
        <w:rPr>
          <w:color w:val="auto"/>
          <w:sz w:val="20"/>
          <w:szCs w:val="20"/>
        </w:rPr>
        <w:t xml:space="preserve">of your grade and is determined by the completion of the required workbook. </w:t>
      </w:r>
    </w:p>
    <w:p w14:paraId="7BC284DB" w14:textId="77777777" w:rsidR="00250568" w:rsidRPr="00342876" w:rsidRDefault="00250568" w:rsidP="00250568">
      <w:pPr>
        <w:pStyle w:val="Default"/>
        <w:rPr>
          <w:color w:val="auto"/>
          <w:sz w:val="20"/>
          <w:szCs w:val="20"/>
        </w:rPr>
      </w:pPr>
      <w:r w:rsidRPr="00342876">
        <w:rPr>
          <w:b/>
          <w:bCs/>
          <w:color w:val="auto"/>
          <w:sz w:val="20"/>
          <w:szCs w:val="20"/>
        </w:rPr>
        <w:t xml:space="preserve">Quizzes represent 20% </w:t>
      </w:r>
      <w:r w:rsidRPr="00342876">
        <w:rPr>
          <w:color w:val="auto"/>
          <w:sz w:val="20"/>
          <w:szCs w:val="20"/>
        </w:rPr>
        <w:t xml:space="preserve">of the total grade and include; five in-class, multiple choice, quizzes, and two written take-home quizzes. The take-home quizzes are located in the back of the workbook. </w:t>
      </w:r>
    </w:p>
    <w:p w14:paraId="706FD006" w14:textId="77777777" w:rsidR="00250568" w:rsidRPr="00342876" w:rsidRDefault="00250568" w:rsidP="00250568">
      <w:pPr>
        <w:pStyle w:val="Default"/>
        <w:rPr>
          <w:color w:val="auto"/>
          <w:sz w:val="20"/>
          <w:szCs w:val="20"/>
        </w:rPr>
      </w:pPr>
      <w:r w:rsidRPr="00342876">
        <w:rPr>
          <w:b/>
          <w:bCs/>
          <w:color w:val="auto"/>
          <w:sz w:val="20"/>
          <w:szCs w:val="20"/>
        </w:rPr>
        <w:t xml:space="preserve">Lab and Lecture Attendance represent 25% </w:t>
      </w:r>
      <w:r w:rsidRPr="00342876">
        <w:rPr>
          <w:color w:val="auto"/>
          <w:sz w:val="20"/>
          <w:szCs w:val="20"/>
        </w:rPr>
        <w:t xml:space="preserve">of your grade. Students are not permitted to miss any classes. In the event your scheduled class must be missed you must attend another section later in the week. All missed classes must be made-up. Make-ups can be coordinated with the instructor. </w:t>
      </w:r>
    </w:p>
    <w:p w14:paraId="0C8C69CC" w14:textId="77777777" w:rsidR="00250568" w:rsidRPr="00342876" w:rsidRDefault="00250568" w:rsidP="00250568">
      <w:pPr>
        <w:pStyle w:val="Default"/>
        <w:rPr>
          <w:color w:val="auto"/>
          <w:sz w:val="20"/>
          <w:szCs w:val="20"/>
        </w:rPr>
      </w:pPr>
      <w:r w:rsidRPr="00342876">
        <w:rPr>
          <w:b/>
          <w:bCs/>
          <w:color w:val="auto"/>
          <w:sz w:val="20"/>
          <w:szCs w:val="20"/>
        </w:rPr>
        <w:t>The SCUBA Diver Exam and NITROX Exam represents the remaining 25% of your grade</w:t>
      </w:r>
      <w:r w:rsidRPr="00342876">
        <w:rPr>
          <w:color w:val="auto"/>
          <w:sz w:val="20"/>
          <w:szCs w:val="20"/>
        </w:rPr>
        <w:t xml:space="preserve">. The exams are 50 to 100 question, comprehensive, multiple choice, tests and 5 short answer questions. </w:t>
      </w:r>
    </w:p>
    <w:p w14:paraId="01C37514" w14:textId="77777777" w:rsidR="00250568" w:rsidRPr="00342876" w:rsidRDefault="00250568" w:rsidP="00250568">
      <w:pPr>
        <w:pStyle w:val="Default"/>
        <w:rPr>
          <w:b/>
          <w:bCs/>
          <w:color w:val="auto"/>
          <w:sz w:val="20"/>
          <w:szCs w:val="20"/>
        </w:rPr>
      </w:pPr>
    </w:p>
    <w:p w14:paraId="426F3C0F" w14:textId="77777777" w:rsidR="00250568" w:rsidRPr="00342876" w:rsidRDefault="00250568" w:rsidP="00250568">
      <w:pPr>
        <w:pStyle w:val="Default"/>
        <w:rPr>
          <w:color w:val="auto"/>
          <w:sz w:val="20"/>
          <w:szCs w:val="20"/>
        </w:rPr>
      </w:pPr>
      <w:r w:rsidRPr="00342876">
        <w:rPr>
          <w:b/>
          <w:bCs/>
          <w:color w:val="auto"/>
          <w:sz w:val="20"/>
          <w:szCs w:val="20"/>
          <w:u w:val="single"/>
        </w:rPr>
        <w:t>Semester Schedule:</w:t>
      </w:r>
      <w:r w:rsidRPr="00342876">
        <w:rPr>
          <w:b/>
          <w:bCs/>
          <w:color w:val="auto"/>
          <w:sz w:val="20"/>
          <w:szCs w:val="20"/>
        </w:rPr>
        <w:t xml:space="preserve"> Subject to change </w:t>
      </w:r>
    </w:p>
    <w:p w14:paraId="405FE358" w14:textId="77777777" w:rsidR="00250568" w:rsidRPr="00342876" w:rsidRDefault="00250568" w:rsidP="00250568">
      <w:pPr>
        <w:pStyle w:val="Default"/>
        <w:rPr>
          <w:color w:val="auto"/>
          <w:sz w:val="20"/>
          <w:szCs w:val="20"/>
        </w:rPr>
      </w:pPr>
      <w:r w:rsidRPr="00342876">
        <w:rPr>
          <w:b/>
          <w:bCs/>
          <w:color w:val="auto"/>
          <w:sz w:val="20"/>
          <w:szCs w:val="20"/>
        </w:rPr>
        <w:t xml:space="preserve">Week Subject </w:t>
      </w:r>
    </w:p>
    <w:p w14:paraId="39A173EC" w14:textId="77777777" w:rsidR="00250568" w:rsidRPr="00342876" w:rsidRDefault="00250568" w:rsidP="00250568">
      <w:pPr>
        <w:pStyle w:val="Default"/>
        <w:rPr>
          <w:color w:val="auto"/>
          <w:sz w:val="20"/>
          <w:szCs w:val="20"/>
        </w:rPr>
      </w:pPr>
      <w:r w:rsidRPr="00342876">
        <w:rPr>
          <w:color w:val="auto"/>
          <w:sz w:val="20"/>
          <w:szCs w:val="20"/>
        </w:rPr>
        <w:t xml:space="preserve">1 Subject 1: Introduction </w:t>
      </w:r>
    </w:p>
    <w:p w14:paraId="01E8ED1F" w14:textId="77777777" w:rsidR="00250568" w:rsidRPr="00342876" w:rsidRDefault="00250568" w:rsidP="00250568">
      <w:pPr>
        <w:pStyle w:val="Default"/>
        <w:rPr>
          <w:color w:val="auto"/>
          <w:sz w:val="20"/>
          <w:szCs w:val="20"/>
        </w:rPr>
      </w:pPr>
      <w:r w:rsidRPr="00342876">
        <w:rPr>
          <w:color w:val="auto"/>
          <w:sz w:val="20"/>
          <w:szCs w:val="20"/>
        </w:rPr>
        <w:t xml:space="preserve">2 Subject 2: Physics of Diving </w:t>
      </w:r>
    </w:p>
    <w:p w14:paraId="5FDD5D35" w14:textId="77777777" w:rsidR="00250568" w:rsidRPr="00342876" w:rsidRDefault="00250568" w:rsidP="00250568">
      <w:pPr>
        <w:pStyle w:val="Default"/>
        <w:rPr>
          <w:color w:val="auto"/>
          <w:sz w:val="20"/>
          <w:szCs w:val="20"/>
        </w:rPr>
      </w:pPr>
      <w:r w:rsidRPr="00342876">
        <w:rPr>
          <w:color w:val="auto"/>
          <w:sz w:val="20"/>
          <w:szCs w:val="20"/>
        </w:rPr>
        <w:t xml:space="preserve">3 Subject 3: Physiology of Diving </w:t>
      </w:r>
    </w:p>
    <w:p w14:paraId="4A4D94C5" w14:textId="77777777" w:rsidR="00250568" w:rsidRPr="00342876" w:rsidRDefault="00250568" w:rsidP="00250568">
      <w:pPr>
        <w:pStyle w:val="Default"/>
        <w:rPr>
          <w:color w:val="auto"/>
          <w:sz w:val="20"/>
          <w:szCs w:val="20"/>
        </w:rPr>
      </w:pPr>
      <w:r w:rsidRPr="00342876">
        <w:rPr>
          <w:color w:val="auto"/>
          <w:sz w:val="20"/>
          <w:szCs w:val="20"/>
        </w:rPr>
        <w:t xml:space="preserve">4 Subject 4: Equipment </w:t>
      </w:r>
    </w:p>
    <w:p w14:paraId="1D51243B" w14:textId="77777777" w:rsidR="00250568" w:rsidRPr="00342876" w:rsidRDefault="00250568" w:rsidP="00250568">
      <w:pPr>
        <w:pStyle w:val="Default"/>
        <w:rPr>
          <w:color w:val="auto"/>
          <w:sz w:val="20"/>
          <w:szCs w:val="20"/>
        </w:rPr>
      </w:pPr>
      <w:r w:rsidRPr="00342876">
        <w:rPr>
          <w:color w:val="auto"/>
          <w:sz w:val="20"/>
          <w:szCs w:val="20"/>
        </w:rPr>
        <w:t xml:space="preserve">5 Subject 5: Indirect Effects of Pressure </w:t>
      </w:r>
    </w:p>
    <w:p w14:paraId="4CE7BD08" w14:textId="77777777" w:rsidR="00250568" w:rsidRPr="00342876" w:rsidRDefault="00250568" w:rsidP="00250568">
      <w:pPr>
        <w:pStyle w:val="Default"/>
        <w:rPr>
          <w:color w:val="auto"/>
          <w:sz w:val="20"/>
          <w:szCs w:val="20"/>
        </w:rPr>
      </w:pPr>
      <w:r w:rsidRPr="00342876">
        <w:rPr>
          <w:color w:val="auto"/>
          <w:sz w:val="20"/>
          <w:szCs w:val="20"/>
        </w:rPr>
        <w:t xml:space="preserve">6 Subject 6: Dive Tables 1 </w:t>
      </w:r>
    </w:p>
    <w:p w14:paraId="714BAE53" w14:textId="77777777" w:rsidR="00250568" w:rsidRPr="00342876" w:rsidRDefault="00250568" w:rsidP="00250568">
      <w:pPr>
        <w:pStyle w:val="Default"/>
        <w:rPr>
          <w:color w:val="auto"/>
          <w:sz w:val="20"/>
          <w:szCs w:val="20"/>
        </w:rPr>
      </w:pPr>
      <w:r w:rsidRPr="00342876">
        <w:rPr>
          <w:color w:val="auto"/>
          <w:sz w:val="20"/>
          <w:szCs w:val="20"/>
        </w:rPr>
        <w:t xml:space="preserve">7 Subject 7: Dive Tables 2 </w:t>
      </w:r>
    </w:p>
    <w:p w14:paraId="7F6B9EDC" w14:textId="77777777" w:rsidR="00250568" w:rsidRPr="00342876" w:rsidRDefault="00250568" w:rsidP="00250568">
      <w:pPr>
        <w:pStyle w:val="Default"/>
        <w:rPr>
          <w:color w:val="auto"/>
          <w:sz w:val="20"/>
          <w:szCs w:val="20"/>
        </w:rPr>
      </w:pPr>
      <w:r w:rsidRPr="00342876">
        <w:rPr>
          <w:color w:val="auto"/>
          <w:sz w:val="20"/>
          <w:szCs w:val="20"/>
        </w:rPr>
        <w:t xml:space="preserve">8 Subject 8: Environment/Dive Planning </w:t>
      </w:r>
    </w:p>
    <w:p w14:paraId="5EBA4FBD" w14:textId="77777777" w:rsidR="00250568" w:rsidRPr="00342876" w:rsidRDefault="00250568" w:rsidP="00250568">
      <w:pPr>
        <w:pStyle w:val="Default"/>
        <w:rPr>
          <w:color w:val="auto"/>
          <w:sz w:val="20"/>
          <w:szCs w:val="20"/>
        </w:rPr>
      </w:pPr>
      <w:r w:rsidRPr="00342876">
        <w:rPr>
          <w:color w:val="auto"/>
          <w:sz w:val="20"/>
          <w:szCs w:val="20"/>
        </w:rPr>
        <w:lastRenderedPageBreak/>
        <w:t xml:space="preserve">9 Workbook Review / SCUBA Diver Exam Review </w:t>
      </w:r>
    </w:p>
    <w:p w14:paraId="2C91DC34" w14:textId="77777777" w:rsidR="00250568" w:rsidRPr="00342876" w:rsidRDefault="00250568" w:rsidP="00250568">
      <w:pPr>
        <w:pStyle w:val="Default"/>
        <w:rPr>
          <w:color w:val="auto"/>
          <w:sz w:val="20"/>
          <w:szCs w:val="20"/>
        </w:rPr>
      </w:pPr>
      <w:r w:rsidRPr="00342876">
        <w:rPr>
          <w:color w:val="auto"/>
          <w:sz w:val="20"/>
          <w:szCs w:val="20"/>
        </w:rPr>
        <w:t xml:space="preserve">10 </w:t>
      </w:r>
      <w:r w:rsidRPr="00342876">
        <w:rPr>
          <w:b/>
          <w:bCs/>
          <w:color w:val="auto"/>
          <w:sz w:val="20"/>
          <w:szCs w:val="20"/>
        </w:rPr>
        <w:t xml:space="preserve">SCUBA Diver Exam </w:t>
      </w:r>
    </w:p>
    <w:p w14:paraId="72B988DC" w14:textId="77777777" w:rsidR="00250568" w:rsidRPr="00342876" w:rsidRDefault="00250568" w:rsidP="00250568">
      <w:pPr>
        <w:pStyle w:val="Default"/>
        <w:rPr>
          <w:color w:val="auto"/>
          <w:sz w:val="20"/>
          <w:szCs w:val="20"/>
        </w:rPr>
      </w:pPr>
      <w:r w:rsidRPr="00342876">
        <w:rPr>
          <w:color w:val="auto"/>
          <w:sz w:val="20"/>
          <w:szCs w:val="20"/>
        </w:rPr>
        <w:t xml:space="preserve">11 Basic Nitrox Class I (no Lab) </w:t>
      </w:r>
    </w:p>
    <w:p w14:paraId="52C4552F" w14:textId="77777777" w:rsidR="00250568" w:rsidRPr="00342876" w:rsidRDefault="00250568" w:rsidP="00250568">
      <w:pPr>
        <w:pStyle w:val="Default"/>
        <w:rPr>
          <w:color w:val="auto"/>
          <w:sz w:val="20"/>
          <w:szCs w:val="20"/>
        </w:rPr>
      </w:pPr>
      <w:r w:rsidRPr="00342876">
        <w:rPr>
          <w:color w:val="auto"/>
          <w:sz w:val="20"/>
          <w:szCs w:val="20"/>
        </w:rPr>
        <w:t xml:space="preserve">12 </w:t>
      </w:r>
      <w:r w:rsidRPr="00342876">
        <w:rPr>
          <w:b/>
          <w:bCs/>
          <w:color w:val="auto"/>
          <w:sz w:val="20"/>
          <w:szCs w:val="20"/>
        </w:rPr>
        <w:t xml:space="preserve">Certification Weekend </w:t>
      </w:r>
    </w:p>
    <w:p w14:paraId="5104D041" w14:textId="77777777" w:rsidR="001B2C74" w:rsidRDefault="00250568" w:rsidP="00250568">
      <w:pPr>
        <w:pStyle w:val="Default"/>
        <w:rPr>
          <w:b/>
          <w:bCs/>
          <w:color w:val="auto"/>
          <w:sz w:val="20"/>
          <w:szCs w:val="20"/>
        </w:rPr>
      </w:pPr>
      <w:r w:rsidRPr="00342876">
        <w:rPr>
          <w:color w:val="auto"/>
          <w:sz w:val="20"/>
          <w:szCs w:val="20"/>
        </w:rPr>
        <w:t xml:space="preserve">13 Basic Nitrox Class II (no Lab) </w:t>
      </w:r>
      <w:r w:rsidRPr="00342876">
        <w:rPr>
          <w:b/>
          <w:bCs/>
          <w:color w:val="auto"/>
          <w:sz w:val="20"/>
          <w:szCs w:val="20"/>
        </w:rPr>
        <w:t xml:space="preserve">Basic Nitrox Final Exam (Workbooks are due) </w:t>
      </w:r>
    </w:p>
    <w:p w14:paraId="3023344B" w14:textId="77777777" w:rsidR="005B0C90" w:rsidRDefault="005B0C90" w:rsidP="00250568">
      <w:pPr>
        <w:pStyle w:val="Default"/>
        <w:rPr>
          <w:b/>
          <w:bCs/>
          <w:color w:val="auto"/>
          <w:sz w:val="20"/>
          <w:szCs w:val="20"/>
        </w:rPr>
      </w:pPr>
    </w:p>
    <w:p w14:paraId="7833B871" w14:textId="77777777" w:rsidR="005B0C90" w:rsidRPr="005B0C90" w:rsidRDefault="005B0C90" w:rsidP="005B0C90">
      <w:pPr>
        <w:pStyle w:val="Default"/>
        <w:ind w:firstLine="720"/>
        <w:rPr>
          <w:bCs/>
          <w:sz w:val="20"/>
          <w:szCs w:val="20"/>
        </w:rPr>
      </w:pPr>
    </w:p>
    <w:p w14:paraId="16BA07FF" w14:textId="77777777" w:rsidR="005B0C90" w:rsidRPr="005B0C90" w:rsidRDefault="005B0C90" w:rsidP="005B0C90">
      <w:pPr>
        <w:pStyle w:val="Default"/>
        <w:rPr>
          <w:b/>
          <w:bCs/>
          <w:sz w:val="20"/>
          <w:szCs w:val="20"/>
        </w:rPr>
      </w:pPr>
      <w:r w:rsidRPr="005B0C90">
        <w:rPr>
          <w:b/>
          <w:bCs/>
          <w:sz w:val="20"/>
          <w:szCs w:val="20"/>
        </w:rPr>
        <w:t xml:space="preserve">Open Water Certification </w:t>
      </w:r>
    </w:p>
    <w:p w14:paraId="79D17E66" w14:textId="6920FE6E" w:rsidR="005B0C90" w:rsidRPr="00523159" w:rsidRDefault="00523159" w:rsidP="005B0C90">
      <w:pPr>
        <w:pStyle w:val="Default"/>
        <w:numPr>
          <w:ilvl w:val="0"/>
          <w:numId w:val="1"/>
        </w:numPr>
        <w:rPr>
          <w:b/>
          <w:bCs/>
          <w:sz w:val="20"/>
          <w:szCs w:val="20"/>
        </w:rPr>
      </w:pPr>
      <w:r>
        <w:rPr>
          <w:b/>
          <w:bCs/>
          <w:i/>
          <w:iCs/>
          <w:sz w:val="20"/>
          <w:szCs w:val="20"/>
        </w:rPr>
        <w:t>April 21-23 Weekend 1</w:t>
      </w:r>
    </w:p>
    <w:p w14:paraId="187F5D0A" w14:textId="31CDABD6" w:rsidR="00523159" w:rsidRPr="005B0C90" w:rsidRDefault="00523159" w:rsidP="005B0C90">
      <w:pPr>
        <w:pStyle w:val="Default"/>
        <w:numPr>
          <w:ilvl w:val="0"/>
          <w:numId w:val="1"/>
        </w:numPr>
        <w:rPr>
          <w:b/>
          <w:bCs/>
          <w:sz w:val="20"/>
          <w:szCs w:val="20"/>
        </w:rPr>
      </w:pPr>
      <w:r>
        <w:rPr>
          <w:b/>
          <w:bCs/>
          <w:i/>
          <w:iCs/>
          <w:sz w:val="20"/>
          <w:szCs w:val="20"/>
        </w:rPr>
        <w:t>April 28-30 Weekend 2</w:t>
      </w:r>
    </w:p>
    <w:p w14:paraId="26624066" w14:textId="77777777" w:rsidR="005B0C90" w:rsidRPr="00342876" w:rsidRDefault="005B0C90" w:rsidP="00250568">
      <w:pPr>
        <w:pStyle w:val="Default"/>
        <w:rPr>
          <w:b/>
          <w:bCs/>
          <w:color w:val="auto"/>
          <w:sz w:val="20"/>
          <w:szCs w:val="20"/>
        </w:rPr>
      </w:pPr>
    </w:p>
    <w:p w14:paraId="40B621D5" w14:textId="77777777" w:rsidR="00250568" w:rsidRPr="00342876" w:rsidRDefault="00250568" w:rsidP="00250568">
      <w:pPr>
        <w:pStyle w:val="Default"/>
        <w:rPr>
          <w:b/>
          <w:bCs/>
          <w:color w:val="auto"/>
          <w:sz w:val="20"/>
          <w:szCs w:val="20"/>
        </w:rPr>
      </w:pPr>
    </w:p>
    <w:p w14:paraId="263CC884" w14:textId="4B469E28" w:rsidR="00250568" w:rsidRPr="00342876" w:rsidRDefault="00250568" w:rsidP="00250568">
      <w:pPr>
        <w:pStyle w:val="Default"/>
        <w:rPr>
          <w:color w:val="auto"/>
          <w:sz w:val="28"/>
          <w:szCs w:val="28"/>
        </w:rPr>
      </w:pPr>
      <w:r w:rsidRPr="00342876">
        <w:rPr>
          <w:b/>
          <w:bCs/>
          <w:color w:val="auto"/>
          <w:sz w:val="28"/>
          <w:szCs w:val="28"/>
        </w:rPr>
        <w:t>UTA EXSA</w:t>
      </w:r>
      <w:r w:rsidR="00342876">
        <w:rPr>
          <w:b/>
          <w:bCs/>
          <w:color w:val="auto"/>
          <w:sz w:val="28"/>
          <w:szCs w:val="28"/>
        </w:rPr>
        <w:t xml:space="preserve"> 1</w:t>
      </w:r>
      <w:r w:rsidRPr="00342876">
        <w:rPr>
          <w:b/>
          <w:bCs/>
          <w:color w:val="auto"/>
          <w:sz w:val="28"/>
          <w:szCs w:val="28"/>
        </w:rPr>
        <w:t xml:space="preserve">249 Information </w:t>
      </w:r>
    </w:p>
    <w:p w14:paraId="04E52528" w14:textId="77777777" w:rsidR="00250568" w:rsidRPr="00342876" w:rsidRDefault="00250568" w:rsidP="00250568">
      <w:pPr>
        <w:pStyle w:val="Default"/>
        <w:rPr>
          <w:color w:val="auto"/>
          <w:sz w:val="20"/>
          <w:szCs w:val="20"/>
        </w:rPr>
      </w:pPr>
    </w:p>
    <w:p w14:paraId="65CF21A8" w14:textId="77777777" w:rsidR="00250568" w:rsidRPr="00342876" w:rsidRDefault="00250568" w:rsidP="00250568">
      <w:pPr>
        <w:pStyle w:val="Default"/>
        <w:rPr>
          <w:color w:val="auto"/>
          <w:sz w:val="20"/>
          <w:szCs w:val="20"/>
        </w:rPr>
      </w:pPr>
      <w:r w:rsidRPr="00342876">
        <w:rPr>
          <w:color w:val="auto"/>
          <w:sz w:val="20"/>
          <w:szCs w:val="20"/>
        </w:rPr>
        <w:t>Office: Room Men’s Locker Room P.E. Building</w:t>
      </w:r>
    </w:p>
    <w:p w14:paraId="564B17BA" w14:textId="77777777" w:rsidR="00250568" w:rsidRPr="00342876" w:rsidRDefault="00250568" w:rsidP="00250568">
      <w:pPr>
        <w:pStyle w:val="Default"/>
        <w:rPr>
          <w:color w:val="auto"/>
          <w:sz w:val="20"/>
          <w:szCs w:val="20"/>
        </w:rPr>
      </w:pPr>
      <w:r w:rsidRPr="00342876">
        <w:rPr>
          <w:color w:val="auto"/>
          <w:sz w:val="20"/>
          <w:szCs w:val="20"/>
        </w:rPr>
        <w:t xml:space="preserve">Office Hours: By Appointment </w:t>
      </w:r>
    </w:p>
    <w:p w14:paraId="19DA116A" w14:textId="77777777" w:rsidR="00250568" w:rsidRPr="00342876" w:rsidRDefault="00250568" w:rsidP="00250568">
      <w:pPr>
        <w:pStyle w:val="Default"/>
        <w:rPr>
          <w:color w:val="auto"/>
          <w:sz w:val="20"/>
          <w:szCs w:val="20"/>
        </w:rPr>
      </w:pPr>
      <w:r w:rsidRPr="00342876">
        <w:rPr>
          <w:color w:val="auto"/>
          <w:sz w:val="20"/>
          <w:szCs w:val="20"/>
        </w:rPr>
        <w:t xml:space="preserve">Mail Box: Room 112 P.E.B. </w:t>
      </w:r>
    </w:p>
    <w:p w14:paraId="5DDAD6FD" w14:textId="77777777" w:rsidR="00250568" w:rsidRPr="00342876" w:rsidRDefault="00250568" w:rsidP="00250568">
      <w:pPr>
        <w:pStyle w:val="Default"/>
        <w:rPr>
          <w:b/>
          <w:bCs/>
          <w:color w:val="auto"/>
          <w:sz w:val="28"/>
          <w:szCs w:val="28"/>
        </w:rPr>
      </w:pPr>
    </w:p>
    <w:p w14:paraId="2F768CB1" w14:textId="77777777" w:rsidR="00250568" w:rsidRPr="00342876" w:rsidRDefault="00250568" w:rsidP="00250568">
      <w:pPr>
        <w:pStyle w:val="Default"/>
        <w:rPr>
          <w:color w:val="auto"/>
          <w:sz w:val="20"/>
          <w:szCs w:val="20"/>
        </w:rPr>
      </w:pPr>
      <w:r w:rsidRPr="00342876">
        <w:rPr>
          <w:b/>
          <w:bCs/>
          <w:color w:val="auto"/>
          <w:sz w:val="28"/>
          <w:szCs w:val="28"/>
        </w:rPr>
        <w:t>A</w:t>
      </w:r>
      <w:r w:rsidRPr="00342876">
        <w:rPr>
          <w:b/>
          <w:bCs/>
          <w:color w:val="auto"/>
          <w:sz w:val="20"/>
          <w:szCs w:val="20"/>
        </w:rPr>
        <w:t xml:space="preserve">DD/Drop Policy </w:t>
      </w:r>
    </w:p>
    <w:p w14:paraId="7200218A" w14:textId="77777777" w:rsidR="00250568" w:rsidRPr="00342876" w:rsidRDefault="00250568" w:rsidP="00250568">
      <w:pPr>
        <w:pStyle w:val="Default"/>
        <w:rPr>
          <w:color w:val="auto"/>
          <w:sz w:val="20"/>
          <w:szCs w:val="20"/>
        </w:rPr>
      </w:pPr>
      <w:r w:rsidRPr="00342876">
        <w:rPr>
          <w:color w:val="auto"/>
          <w:sz w:val="20"/>
          <w:szCs w:val="20"/>
        </w:rPr>
        <w:t xml:space="preserve">Departments are no longer allowed to add or drop students to or from rolls without the written permission from the student. </w:t>
      </w:r>
      <w:r w:rsidRPr="00342876">
        <w:rPr>
          <w:b/>
          <w:bCs/>
          <w:color w:val="auto"/>
          <w:sz w:val="20"/>
          <w:szCs w:val="20"/>
        </w:rPr>
        <w:t xml:space="preserve">We are no longer required or allowed to drop students for never attending. </w:t>
      </w:r>
      <w:r w:rsidRPr="00342876">
        <w:rPr>
          <w:color w:val="auto"/>
          <w:sz w:val="20"/>
          <w:szCs w:val="20"/>
        </w:rPr>
        <w:t xml:space="preserve">Therefore, it is the responsibility of the student to either add or drop classes or withdraw from the University. Specific deadlines set by the University can be found in the current Schedule of Classes. </w:t>
      </w:r>
    </w:p>
    <w:p w14:paraId="0A1390AA" w14:textId="77777777" w:rsidR="00250568" w:rsidRPr="00342876" w:rsidRDefault="00250568" w:rsidP="00250568">
      <w:pPr>
        <w:pStyle w:val="Default"/>
        <w:rPr>
          <w:b/>
          <w:bCs/>
          <w:color w:val="auto"/>
          <w:sz w:val="20"/>
          <w:szCs w:val="20"/>
        </w:rPr>
      </w:pPr>
    </w:p>
    <w:p w14:paraId="2BA18208" w14:textId="77777777" w:rsidR="00250568" w:rsidRPr="00342876" w:rsidRDefault="00250568" w:rsidP="00250568">
      <w:pPr>
        <w:pStyle w:val="Default"/>
        <w:rPr>
          <w:color w:val="auto"/>
          <w:sz w:val="20"/>
          <w:szCs w:val="20"/>
        </w:rPr>
      </w:pPr>
      <w:r w:rsidRPr="00342876">
        <w:rPr>
          <w:b/>
          <w:bCs/>
          <w:color w:val="auto"/>
          <w:sz w:val="20"/>
          <w:szCs w:val="20"/>
        </w:rPr>
        <w:t xml:space="preserve">Americans with Disabilities Act </w:t>
      </w:r>
    </w:p>
    <w:p w14:paraId="6E063030" w14:textId="77777777" w:rsidR="00250568" w:rsidRPr="00342876" w:rsidRDefault="00250568" w:rsidP="00250568">
      <w:pPr>
        <w:pStyle w:val="Default"/>
        <w:rPr>
          <w:color w:val="auto"/>
          <w:sz w:val="20"/>
          <w:szCs w:val="20"/>
        </w:rPr>
      </w:pPr>
      <w:r w:rsidRPr="00342876">
        <w:rPr>
          <w:color w:val="auto"/>
          <w:sz w:val="20"/>
          <w:szCs w:val="20"/>
        </w:rPr>
        <w:t xml:space="preserve">The University of Texas at Arlington is on record as being committed to both the spirit and the letter of federal equal opportunity legislation; reference Public Law 93112- The Rehabilitation Act of 1973 as amended. With the passage of new federal legislation entitled American s with Disabilities Act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w:t>
      </w:r>
    </w:p>
    <w:p w14:paraId="7E73A5FB" w14:textId="77777777" w:rsidR="00250568" w:rsidRPr="00342876" w:rsidRDefault="00250568" w:rsidP="00250568">
      <w:pPr>
        <w:pStyle w:val="Default"/>
        <w:rPr>
          <w:b/>
          <w:bCs/>
          <w:color w:val="auto"/>
          <w:sz w:val="20"/>
          <w:szCs w:val="20"/>
        </w:rPr>
      </w:pPr>
    </w:p>
    <w:p w14:paraId="35B39AD3" w14:textId="77777777" w:rsidR="00250568" w:rsidRPr="00342876" w:rsidRDefault="00250568" w:rsidP="00250568">
      <w:pPr>
        <w:pStyle w:val="Default"/>
        <w:rPr>
          <w:color w:val="auto"/>
          <w:sz w:val="20"/>
          <w:szCs w:val="20"/>
        </w:rPr>
      </w:pPr>
      <w:r w:rsidRPr="00342876">
        <w:rPr>
          <w:b/>
          <w:bCs/>
          <w:color w:val="auto"/>
          <w:sz w:val="20"/>
          <w:szCs w:val="20"/>
        </w:rPr>
        <w:t xml:space="preserve">Grade Grievance </w:t>
      </w:r>
    </w:p>
    <w:p w14:paraId="4647683E" w14:textId="77777777" w:rsidR="00250568" w:rsidRPr="00342876" w:rsidRDefault="00250568" w:rsidP="00250568">
      <w:pPr>
        <w:pStyle w:val="Default"/>
        <w:rPr>
          <w:color w:val="auto"/>
          <w:sz w:val="20"/>
          <w:szCs w:val="20"/>
        </w:rPr>
      </w:pPr>
      <w:r w:rsidRPr="00342876">
        <w:rPr>
          <w:color w:val="auto"/>
          <w:sz w:val="20"/>
          <w:szCs w:val="20"/>
        </w:rPr>
        <w:t xml:space="preserve">The student has one calendar year from the date a grade is assigned to initiate a grievance. The normal academic channels are 1) Department Chair, 2) Academic Dean, and 3) the Provost. </w:t>
      </w:r>
    </w:p>
    <w:p w14:paraId="3C76F953" w14:textId="77777777" w:rsidR="00250568" w:rsidRPr="00342876" w:rsidRDefault="00250568" w:rsidP="00250568">
      <w:pPr>
        <w:pStyle w:val="Default"/>
        <w:rPr>
          <w:b/>
          <w:bCs/>
          <w:color w:val="auto"/>
          <w:sz w:val="20"/>
          <w:szCs w:val="20"/>
        </w:rPr>
      </w:pPr>
    </w:p>
    <w:p w14:paraId="3B47C716" w14:textId="77777777" w:rsidR="00250568" w:rsidRPr="00342876" w:rsidRDefault="00250568" w:rsidP="00250568">
      <w:pPr>
        <w:pStyle w:val="Default"/>
        <w:rPr>
          <w:color w:val="auto"/>
          <w:sz w:val="20"/>
          <w:szCs w:val="20"/>
        </w:rPr>
      </w:pPr>
      <w:r w:rsidRPr="00342876">
        <w:rPr>
          <w:b/>
          <w:bCs/>
          <w:color w:val="auto"/>
          <w:sz w:val="20"/>
          <w:szCs w:val="20"/>
        </w:rPr>
        <w:t xml:space="preserve">Academic Dishonesty: </w:t>
      </w:r>
    </w:p>
    <w:p w14:paraId="4BAD59FA" w14:textId="77777777" w:rsidR="00250568" w:rsidRPr="00342876" w:rsidRDefault="00250568" w:rsidP="00250568">
      <w:pPr>
        <w:pStyle w:val="Default"/>
        <w:rPr>
          <w:color w:val="auto"/>
          <w:sz w:val="20"/>
          <w:szCs w:val="20"/>
        </w:rPr>
      </w:pPr>
      <w:r w:rsidRPr="00342876">
        <w:rPr>
          <w:color w:val="auto"/>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the University regulations and procedures. Discipline may include suspension or expulsion from the University. </w:t>
      </w:r>
    </w:p>
    <w:p w14:paraId="5461B47F" w14:textId="77777777" w:rsidR="00250568" w:rsidRDefault="00250568" w:rsidP="00250568">
      <w:pPr>
        <w:pStyle w:val="Default"/>
        <w:rPr>
          <w:color w:val="auto"/>
          <w:sz w:val="20"/>
          <w:szCs w:val="20"/>
        </w:rPr>
      </w:pPr>
      <w:r w:rsidRPr="00342876">
        <w:rPr>
          <w:color w:val="auto"/>
          <w:sz w:val="20"/>
          <w:szCs w:val="20"/>
        </w:rPr>
        <w:t>“Scholastic dishonesty includes but is not limited to: cheating, plagiarism, collusion, the submission for credit of any work or materials that are attributable in whole or in part to another person, taking an examination for another person, or any act designed to give unfair advantage to a student or the attempt to commit such acts.” (Reagents’ Rules and Regulations, Part one, Chapter VI, Section 3, Subsection 3.2, Subdivision 3.22)</w:t>
      </w:r>
    </w:p>
    <w:p w14:paraId="58FBE6A9" w14:textId="77777777" w:rsidR="000A638D" w:rsidRDefault="000A638D" w:rsidP="00250568">
      <w:pPr>
        <w:pStyle w:val="Default"/>
        <w:rPr>
          <w:color w:val="auto"/>
          <w:sz w:val="20"/>
          <w:szCs w:val="20"/>
        </w:rPr>
      </w:pPr>
    </w:p>
    <w:p w14:paraId="250141EE" w14:textId="77777777" w:rsidR="00997EB9" w:rsidRDefault="00997EB9" w:rsidP="00997EB9">
      <w:pPr>
        <w:pStyle w:val="Default"/>
        <w:spacing w:after="80"/>
        <w:ind w:left="720" w:right="432"/>
        <w:jc w:val="both"/>
        <w:rPr>
          <w:i/>
          <w:sz w:val="21"/>
          <w:szCs w:val="21"/>
        </w:rPr>
      </w:pPr>
      <w:r>
        <w:rPr>
          <w:color w:val="auto"/>
          <w:sz w:val="20"/>
          <w:szCs w:val="20"/>
        </w:rPr>
        <w:tab/>
      </w:r>
      <w:r>
        <w:rPr>
          <w:i/>
          <w:sz w:val="21"/>
          <w:szCs w:val="21"/>
        </w:rPr>
        <w:t xml:space="preserve">I pledge, on my honor, to uphold UT Arlington’s tradition of academic integrity, a tradition that values hard work and honest effort in the pursuit of academic excellence. </w:t>
      </w:r>
    </w:p>
    <w:p w14:paraId="69D23494" w14:textId="23AEF92E" w:rsidR="00997EB9" w:rsidRPr="00997EB9" w:rsidRDefault="00997EB9" w:rsidP="00997EB9">
      <w:pPr>
        <w:pStyle w:val="Default"/>
        <w:spacing w:after="80"/>
        <w:ind w:left="720" w:right="432"/>
        <w:jc w:val="both"/>
        <w:rPr>
          <w:i/>
          <w:sz w:val="21"/>
          <w:szCs w:val="21"/>
        </w:rPr>
      </w:pPr>
      <w:r>
        <w:rPr>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E94FE0C" w14:textId="77777777" w:rsidR="00A239BA" w:rsidRPr="00342876" w:rsidRDefault="00A239BA" w:rsidP="00250568">
      <w:pPr>
        <w:pStyle w:val="Default"/>
        <w:rPr>
          <w:color w:val="auto"/>
          <w:sz w:val="20"/>
          <w:szCs w:val="20"/>
        </w:rPr>
      </w:pPr>
    </w:p>
    <w:p w14:paraId="2857CBAC" w14:textId="19C30A3A" w:rsidR="00A239BA" w:rsidRPr="00342876" w:rsidRDefault="00A239BA" w:rsidP="00A239BA">
      <w:pPr>
        <w:rPr>
          <w:rFonts w:ascii="Times" w:eastAsia="Times New Roman" w:hAnsi="Times"/>
          <w:sz w:val="20"/>
          <w:szCs w:val="20"/>
        </w:rPr>
      </w:pPr>
      <w:r w:rsidRPr="00342876">
        <w:rPr>
          <w:rFonts w:asciiTheme="minorBidi" w:hAnsiTheme="minorBidi"/>
          <w:b/>
          <w:bCs/>
          <w:sz w:val="21"/>
          <w:szCs w:val="21"/>
        </w:rPr>
        <w:lastRenderedPageBreak/>
        <w:t>Title IX:</w:t>
      </w:r>
      <w:r w:rsidRPr="00342876">
        <w:rPr>
          <w:rFonts w:asciiTheme="minorBidi" w:hAnsiTheme="minorBidi"/>
          <w:sz w:val="21"/>
          <w:szCs w:val="21"/>
        </w:rPr>
        <w:t xml:space="preserve"> </w:t>
      </w:r>
      <w:r w:rsidRPr="00342876">
        <w:rPr>
          <w:rFonts w:asciiTheme="minorBidi" w:hAnsi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6" w:history="1">
        <w:r w:rsidR="005B0C90" w:rsidRPr="00A44848">
          <w:rPr>
            <w:rStyle w:val="Hyperlink"/>
            <w:rFonts w:asciiTheme="minorBidi" w:hAnsiTheme="minorBidi"/>
            <w:i/>
            <w:iCs/>
            <w:sz w:val="21"/>
            <w:szCs w:val="21"/>
          </w:rPr>
          <w:t>uta.edu/eos</w:t>
        </w:r>
      </w:hyperlink>
      <w:r w:rsidRPr="00342876">
        <w:rPr>
          <w:rFonts w:asciiTheme="minorBidi" w:hAnsiTheme="minorBidi"/>
          <w:i/>
          <w:iCs/>
          <w:sz w:val="21"/>
          <w:szCs w:val="21"/>
        </w:rPr>
        <w:t xml:space="preserve">. </w:t>
      </w:r>
      <w:r w:rsidRPr="00342876">
        <w:rPr>
          <w:rFonts w:ascii="Arial" w:eastAsia="Times New Roman" w:hAnsi="Arial" w:cs="Arial"/>
          <w:i/>
          <w:iCs/>
          <w:sz w:val="18"/>
          <w:szCs w:val="18"/>
          <w:shd w:val="clear" w:color="auto" w:fill="FFFFFF"/>
        </w:rPr>
        <w:t>For information regarding Title IX, visit</w:t>
      </w:r>
      <w:r w:rsidRPr="00342876">
        <w:rPr>
          <w:rFonts w:ascii="Times" w:eastAsia="Times New Roman" w:hAnsi="Times"/>
          <w:sz w:val="20"/>
          <w:szCs w:val="20"/>
        </w:rPr>
        <w:t xml:space="preserve"> </w:t>
      </w:r>
      <w:hyperlink r:id="rId7" w:history="1">
        <w:r w:rsidRPr="00342876">
          <w:rPr>
            <w:rStyle w:val="Hyperlink"/>
            <w:rFonts w:asciiTheme="minorBidi" w:hAnsiTheme="minorBidi"/>
            <w:color w:val="auto"/>
            <w:sz w:val="21"/>
            <w:szCs w:val="21"/>
          </w:rPr>
          <w:t>www.uta.edu/titleIX</w:t>
        </w:r>
      </w:hyperlink>
      <w:r w:rsidRPr="00342876">
        <w:rPr>
          <w:rFonts w:asciiTheme="minorBidi" w:hAnsiTheme="minorBidi"/>
          <w:sz w:val="21"/>
          <w:szCs w:val="21"/>
        </w:rPr>
        <w:t>.</w:t>
      </w:r>
    </w:p>
    <w:p w14:paraId="04E2CFCE" w14:textId="77777777" w:rsidR="00A239BA" w:rsidRPr="00342876" w:rsidRDefault="00A239BA" w:rsidP="00250568">
      <w:pPr>
        <w:pStyle w:val="Default"/>
        <w:rPr>
          <w:color w:val="auto"/>
          <w:sz w:val="20"/>
          <w:szCs w:val="20"/>
        </w:rPr>
      </w:pPr>
    </w:p>
    <w:p w14:paraId="20B53E47" w14:textId="37CCDE26" w:rsidR="00342876" w:rsidRPr="00342876" w:rsidRDefault="00342876" w:rsidP="00342876">
      <w:pPr>
        <w:rPr>
          <w:rFonts w:ascii="Arial" w:hAnsi="Arial" w:cs="Arial"/>
          <w:sz w:val="21"/>
          <w:szCs w:val="21"/>
        </w:rPr>
      </w:pPr>
      <w:r w:rsidRPr="00342876">
        <w:rPr>
          <w:rFonts w:ascii="Arial" w:hAnsi="Arial" w:cs="Arial"/>
          <w:b/>
          <w:sz w:val="21"/>
          <w:szCs w:val="21"/>
        </w:rPr>
        <w:t xml:space="preserve">Lab Safety Training: </w:t>
      </w:r>
      <w:r w:rsidRPr="00342876">
        <w:rPr>
          <w:rFonts w:ascii="Arial" w:hAnsi="Arial" w:cs="Arial"/>
          <w:sz w:val="21"/>
          <w:szCs w:val="21"/>
        </w:rPr>
        <w:t xml:space="preserve"> </w:t>
      </w:r>
      <w:r w:rsidRPr="00342876">
        <w:rPr>
          <w:rFonts w:ascii="Arial" w:hAnsi="Arial" w:cs="Arial"/>
          <w:b/>
          <w:sz w:val="21"/>
          <w:szCs w:val="21"/>
          <w:u w:val="single"/>
        </w:rPr>
        <w:t>Students registered for this course must complete all required lab safety training prior to entering the lab and undertaking any activities</w:t>
      </w:r>
      <w:r w:rsidRPr="00342876">
        <w:rPr>
          <w:rFonts w:ascii="Arial" w:hAnsi="Arial" w:cs="Arial"/>
          <w:b/>
          <w:sz w:val="21"/>
          <w:szCs w:val="21"/>
        </w:rPr>
        <w:t>.</w:t>
      </w:r>
      <w:r w:rsidRPr="00342876">
        <w:rPr>
          <w:rFonts w:ascii="Arial" w:hAnsi="Arial" w:cs="Arial"/>
          <w:sz w:val="21"/>
          <w:szCs w:val="21"/>
        </w:rPr>
        <w:t xml:space="preserve"> Once completed, Lab Safety Training is valid for the remainder of the same academic year (i.e., through the following August) and must be completed anew in subsequent years. There are </w:t>
      </w:r>
      <w:r w:rsidRPr="00342876">
        <w:rPr>
          <w:rFonts w:ascii="Arial" w:hAnsi="Arial" w:cs="Arial"/>
          <w:sz w:val="21"/>
          <w:szCs w:val="21"/>
          <w:u w:val="single"/>
        </w:rPr>
        <w:t>no</w:t>
      </w:r>
      <w:r w:rsidRPr="00342876">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6422EB34" w14:textId="77777777" w:rsidR="00342876" w:rsidRPr="00342876" w:rsidRDefault="00342876" w:rsidP="00342876">
      <w:pPr>
        <w:rPr>
          <w:rFonts w:ascii="Arial" w:hAnsi="Arial" w:cs="Arial"/>
          <w:b/>
          <w:sz w:val="21"/>
          <w:szCs w:val="21"/>
        </w:rPr>
      </w:pPr>
    </w:p>
    <w:p w14:paraId="2AA619AF" w14:textId="77777777" w:rsidR="00342876" w:rsidRPr="00342876" w:rsidRDefault="00342876" w:rsidP="00342876">
      <w:pPr>
        <w:rPr>
          <w:rFonts w:ascii="Arial" w:hAnsi="Arial" w:cs="Arial"/>
          <w:sz w:val="21"/>
          <w:szCs w:val="21"/>
        </w:rPr>
      </w:pPr>
      <w:r w:rsidRPr="00342876">
        <w:rPr>
          <w:rFonts w:ascii="Arial" w:hAnsi="Arial" w:cs="Arial"/>
          <w:b/>
          <w:sz w:val="21"/>
          <w:szCs w:val="21"/>
        </w:rPr>
        <w:t xml:space="preserve">Electronic Communication: </w:t>
      </w:r>
      <w:r w:rsidRPr="00342876">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8" w:history="1">
        <w:r w:rsidRPr="00342876">
          <w:rPr>
            <w:rStyle w:val="Hyperlink"/>
            <w:rFonts w:ascii="Arial" w:hAnsi="Arial" w:cs="Arial"/>
            <w:color w:val="auto"/>
            <w:sz w:val="21"/>
            <w:szCs w:val="21"/>
          </w:rPr>
          <w:t>http://www.uta.edu/oit/cs/email/mavmail.php</w:t>
        </w:r>
      </w:hyperlink>
      <w:r w:rsidRPr="00342876">
        <w:rPr>
          <w:rFonts w:ascii="Arial" w:hAnsi="Arial" w:cs="Arial"/>
          <w:sz w:val="21"/>
          <w:szCs w:val="21"/>
        </w:rPr>
        <w:t>.</w:t>
      </w:r>
    </w:p>
    <w:p w14:paraId="413428B7" w14:textId="77777777" w:rsidR="00342876" w:rsidRPr="00342876" w:rsidRDefault="00342876" w:rsidP="00342876">
      <w:pPr>
        <w:rPr>
          <w:rFonts w:ascii="Arial" w:hAnsi="Arial" w:cs="Arial"/>
          <w:sz w:val="21"/>
          <w:szCs w:val="21"/>
        </w:rPr>
      </w:pPr>
    </w:p>
    <w:p w14:paraId="090ABBAB" w14:textId="77777777" w:rsidR="00342876" w:rsidRPr="00342876" w:rsidRDefault="00342876" w:rsidP="00342876">
      <w:pPr>
        <w:autoSpaceDE w:val="0"/>
        <w:autoSpaceDN w:val="0"/>
        <w:adjustRightInd w:val="0"/>
        <w:rPr>
          <w:rFonts w:ascii="Arial" w:hAnsi="Arial" w:cs="Arial"/>
          <w:sz w:val="21"/>
          <w:szCs w:val="21"/>
        </w:rPr>
      </w:pPr>
      <w:r w:rsidRPr="00342876">
        <w:rPr>
          <w:rFonts w:ascii="Arial" w:hAnsi="Arial" w:cs="Arial"/>
          <w:b/>
          <w:sz w:val="21"/>
          <w:szCs w:val="21"/>
        </w:rPr>
        <w:t xml:space="preserve">Student Feedback Survey: </w:t>
      </w:r>
      <w:r w:rsidRPr="00342876">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9" w:history="1">
        <w:r w:rsidRPr="00342876">
          <w:rPr>
            <w:rStyle w:val="Hyperlink"/>
            <w:rFonts w:ascii="Arial" w:hAnsi="Arial" w:cs="Arial"/>
            <w:bCs/>
            <w:color w:val="auto"/>
            <w:sz w:val="21"/>
            <w:szCs w:val="21"/>
          </w:rPr>
          <w:t>http://www.uta.edu/sfs</w:t>
        </w:r>
      </w:hyperlink>
      <w:r w:rsidRPr="00342876">
        <w:rPr>
          <w:rFonts w:ascii="Arial" w:hAnsi="Arial" w:cs="Arial"/>
          <w:bCs/>
          <w:sz w:val="21"/>
          <w:szCs w:val="21"/>
        </w:rPr>
        <w:t>.</w:t>
      </w:r>
    </w:p>
    <w:p w14:paraId="7BCE31A9" w14:textId="77777777" w:rsidR="00342876" w:rsidRPr="00342876" w:rsidRDefault="00342876" w:rsidP="00342876">
      <w:pPr>
        <w:rPr>
          <w:rFonts w:ascii="Arial" w:hAnsi="Arial" w:cs="Arial"/>
          <w:b/>
          <w:bCs/>
          <w:sz w:val="21"/>
          <w:szCs w:val="21"/>
        </w:rPr>
      </w:pPr>
    </w:p>
    <w:p w14:paraId="3054167C" w14:textId="77777777" w:rsidR="00342876" w:rsidRPr="00342876" w:rsidRDefault="00342876" w:rsidP="00342876">
      <w:pPr>
        <w:rPr>
          <w:rFonts w:ascii="Arial" w:hAnsi="Arial" w:cs="Arial"/>
          <w:sz w:val="21"/>
          <w:szCs w:val="21"/>
        </w:rPr>
      </w:pPr>
      <w:r w:rsidRPr="00342876">
        <w:rPr>
          <w:rFonts w:ascii="Arial" w:hAnsi="Arial" w:cs="Arial"/>
          <w:b/>
          <w:bCs/>
          <w:sz w:val="21"/>
          <w:szCs w:val="21"/>
        </w:rPr>
        <w:t>Final Review Week:</w:t>
      </w:r>
      <w:r w:rsidRPr="00342876">
        <w:rPr>
          <w:rFonts w:ascii="Arial" w:hAnsi="Arial" w:cs="Arial"/>
          <w:bCs/>
          <w:sz w:val="21"/>
          <w:szCs w:val="21"/>
        </w:rPr>
        <w:t xml:space="preserve"> </w:t>
      </w:r>
      <w:r w:rsidRPr="00342876">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42876">
        <w:rPr>
          <w:rFonts w:ascii="Arial" w:hAnsi="Arial" w:cs="Arial"/>
          <w:i/>
          <w:sz w:val="21"/>
          <w:szCs w:val="21"/>
        </w:rPr>
        <w:t>unless specified in the class syllabus</w:t>
      </w:r>
      <w:r w:rsidRPr="00342876">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4EF50B7" w14:textId="77777777" w:rsidR="00342876" w:rsidRPr="00342876" w:rsidRDefault="00342876" w:rsidP="00342876">
      <w:pPr>
        <w:rPr>
          <w:rFonts w:ascii="Arial" w:hAnsi="Arial" w:cs="Arial"/>
          <w:sz w:val="21"/>
          <w:szCs w:val="21"/>
        </w:rPr>
      </w:pPr>
    </w:p>
    <w:p w14:paraId="0BF842C4" w14:textId="7A3681A9" w:rsidR="00342876" w:rsidRDefault="00342876" w:rsidP="00342876">
      <w:pPr>
        <w:rPr>
          <w:rFonts w:ascii="Arial" w:hAnsi="Arial" w:cs="Arial"/>
          <w:sz w:val="21"/>
          <w:szCs w:val="21"/>
        </w:rPr>
      </w:pPr>
      <w:r w:rsidRPr="00342876">
        <w:rPr>
          <w:rFonts w:ascii="Arial" w:hAnsi="Arial" w:cs="Arial"/>
          <w:b/>
          <w:bCs/>
          <w:sz w:val="21"/>
          <w:szCs w:val="21"/>
        </w:rPr>
        <w:t>Emergency Exit Procedures:</w:t>
      </w:r>
      <w:r w:rsidRPr="00342876">
        <w:rPr>
          <w:rFonts w:ascii="Arial" w:hAnsi="Arial" w:cs="Arial"/>
          <w:sz w:val="21"/>
          <w:szCs w:val="21"/>
        </w:rPr>
        <w:t xml:space="preserve"> Should we experience an emergency event that requires us to vacate the building, students should exit the room and move toward the nearest exit, </w:t>
      </w:r>
      <w:r>
        <w:rPr>
          <w:rFonts w:ascii="Arial" w:hAnsi="Arial" w:cs="Arial"/>
          <w:sz w:val="21"/>
          <w:szCs w:val="21"/>
        </w:rPr>
        <w:t>which is located just outside the classroom, down the stairs and out the northeast doors</w:t>
      </w:r>
      <w:r w:rsidRPr="00342876">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5F8C7A44" w14:textId="77777777" w:rsidR="002D5A55" w:rsidRPr="00342876" w:rsidRDefault="002D5A55" w:rsidP="00342876">
      <w:pPr>
        <w:rPr>
          <w:rFonts w:ascii="Arial" w:hAnsi="Arial" w:cs="Arial"/>
          <w:sz w:val="21"/>
          <w:szCs w:val="21"/>
        </w:rPr>
      </w:pPr>
    </w:p>
    <w:p w14:paraId="363F3648" w14:textId="76223EC4" w:rsidR="00342876" w:rsidRDefault="00B46F90" w:rsidP="00342876">
      <w:hyperlink r:id="rId10" w:history="1">
        <w:r w:rsidR="00342876" w:rsidRPr="00342876">
          <w:rPr>
            <w:rStyle w:val="Hyperlink"/>
            <w:rFonts w:ascii="Arial" w:hAnsi="Arial" w:cs="Arial"/>
            <w:color w:val="auto"/>
            <w:sz w:val="21"/>
            <w:szCs w:val="21"/>
          </w:rPr>
          <w:t>http://www.uta.edu/police/Evacuation Procedures.pdf</w:t>
        </w:r>
      </w:hyperlink>
      <w:r w:rsidR="00342876" w:rsidRPr="00342876">
        <w:t>)</w:t>
      </w:r>
    </w:p>
    <w:p w14:paraId="546C7334" w14:textId="77777777" w:rsidR="002D5A55" w:rsidRDefault="002D5A55" w:rsidP="00342876"/>
    <w:p w14:paraId="004439DD" w14:textId="77777777" w:rsidR="002D5A55" w:rsidRPr="00BA4C69" w:rsidRDefault="002D5A55" w:rsidP="002D5A55">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BA4C69">
        <w:rPr>
          <w:rFonts w:ascii="Arial" w:hAnsi="Arial" w:cs="Arial"/>
          <w:b/>
          <w:sz w:val="21"/>
          <w:szCs w:val="21"/>
        </w:rPr>
        <w:t>Emergency Phone Numbers</w:t>
      </w:r>
      <w:r w:rsidRPr="00BA4C69">
        <w:rPr>
          <w:rFonts w:ascii="Arial" w:hAnsi="Arial" w:cs="Arial"/>
          <w:bCs/>
          <w:sz w:val="21"/>
          <w:szCs w:val="21"/>
        </w:rPr>
        <w:t xml:space="preserve">: In case of an on-campus emergency, call the UT Arlington Police Department at </w:t>
      </w:r>
      <w:r w:rsidRPr="00BA4C69">
        <w:rPr>
          <w:rFonts w:ascii="Arial" w:hAnsi="Arial" w:cs="Arial"/>
          <w:b/>
          <w:sz w:val="21"/>
          <w:szCs w:val="21"/>
        </w:rPr>
        <w:t>817-272-3003</w:t>
      </w:r>
      <w:r w:rsidRPr="00BA4C69">
        <w:rPr>
          <w:rFonts w:ascii="Arial" w:hAnsi="Arial" w:cs="Arial"/>
          <w:bCs/>
          <w:sz w:val="21"/>
          <w:szCs w:val="21"/>
        </w:rPr>
        <w:t xml:space="preserve"> (non-campus phone), </w:t>
      </w:r>
      <w:r w:rsidRPr="00BA4C69">
        <w:rPr>
          <w:rFonts w:ascii="Arial" w:hAnsi="Arial" w:cs="Arial"/>
          <w:b/>
          <w:sz w:val="21"/>
          <w:szCs w:val="21"/>
        </w:rPr>
        <w:t>2-3003</w:t>
      </w:r>
      <w:r w:rsidRPr="00BA4C69">
        <w:rPr>
          <w:rFonts w:ascii="Arial" w:hAnsi="Arial" w:cs="Arial"/>
          <w:bCs/>
          <w:sz w:val="21"/>
          <w:szCs w:val="21"/>
        </w:rPr>
        <w:t xml:space="preserve"> (campus phone). You may also dial 911. Non-emergency number 817-272-3381</w:t>
      </w:r>
    </w:p>
    <w:p w14:paraId="2CEEC24B" w14:textId="77777777" w:rsidR="002D5A55" w:rsidRPr="00342876" w:rsidRDefault="002D5A55" w:rsidP="00342876">
      <w:pPr>
        <w:rPr>
          <w:rFonts w:ascii="Arial" w:hAnsi="Arial" w:cs="Arial"/>
          <w:sz w:val="21"/>
          <w:szCs w:val="21"/>
        </w:rPr>
      </w:pPr>
    </w:p>
    <w:p w14:paraId="32123256" w14:textId="77777777" w:rsidR="00342876" w:rsidRPr="00342876" w:rsidRDefault="00342876" w:rsidP="00342876">
      <w:pPr>
        <w:rPr>
          <w:rFonts w:ascii="Arial" w:hAnsi="Arial" w:cs="Arial"/>
          <w:sz w:val="21"/>
          <w:szCs w:val="21"/>
        </w:rPr>
      </w:pPr>
    </w:p>
    <w:p w14:paraId="7F21E056" w14:textId="7ABBA869" w:rsidR="00342876" w:rsidRPr="00342876" w:rsidRDefault="00342876" w:rsidP="00342876">
      <w:pPr>
        <w:rPr>
          <w:rFonts w:ascii="Arial" w:hAnsi="Arial" w:cs="Arial"/>
          <w:sz w:val="21"/>
          <w:szCs w:val="21"/>
        </w:rPr>
      </w:pPr>
      <w:r w:rsidRPr="00342876">
        <w:rPr>
          <w:rFonts w:ascii="Arial" w:hAnsi="Arial" w:cs="Arial"/>
          <w:b/>
          <w:bCs/>
          <w:sz w:val="21"/>
          <w:szCs w:val="21"/>
        </w:rPr>
        <w:lastRenderedPageBreak/>
        <w:t>Student Support Services</w:t>
      </w:r>
      <w:r w:rsidRPr="00342876">
        <w:rPr>
          <w:rFonts w:ascii="Arial" w:hAnsi="Arial" w:cs="Arial"/>
          <w:sz w:val="21"/>
          <w:szCs w:val="21"/>
        </w:rPr>
        <w:t>:</w:t>
      </w:r>
      <w:r w:rsidRPr="00342876">
        <w:rPr>
          <w:rFonts w:ascii="Arial" w:hAnsi="Arial" w:cs="Arial"/>
          <w:b/>
          <w:bCs/>
          <w:sz w:val="21"/>
          <w:szCs w:val="21"/>
        </w:rPr>
        <w:t xml:space="preserve"> </w:t>
      </w:r>
      <w:r w:rsidRPr="00342876">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342876">
          <w:rPr>
            <w:rStyle w:val="Hyperlink"/>
            <w:rFonts w:ascii="Arial" w:hAnsi="Arial" w:cs="Arial"/>
            <w:color w:val="auto"/>
            <w:sz w:val="21"/>
            <w:szCs w:val="21"/>
          </w:rPr>
          <w:t>resources@uta.edu</w:t>
        </w:r>
      </w:hyperlink>
      <w:r w:rsidRPr="00342876">
        <w:rPr>
          <w:rFonts w:ascii="Arial" w:hAnsi="Arial" w:cs="Arial"/>
          <w:sz w:val="21"/>
          <w:szCs w:val="21"/>
        </w:rPr>
        <w:t>, or view the information at http://www.uta.edu/universitycollege/resources/index.php</w:t>
      </w:r>
    </w:p>
    <w:p w14:paraId="51A82DF0" w14:textId="3C80BB2F" w:rsidR="00342876" w:rsidRPr="00342876" w:rsidRDefault="00342876" w:rsidP="00342876">
      <w:pPr>
        <w:spacing w:before="100" w:beforeAutospacing="1" w:after="100" w:afterAutospacing="1"/>
        <w:rPr>
          <w:rFonts w:asciiTheme="minorBidi" w:hAnsiTheme="minorBidi"/>
          <w:sz w:val="21"/>
          <w:szCs w:val="21"/>
        </w:rPr>
      </w:pPr>
      <w:r w:rsidRPr="00342876">
        <w:rPr>
          <w:rFonts w:asciiTheme="minorBidi" w:hAnsiTheme="minorBidi"/>
          <w:b/>
          <w:bCs/>
          <w:sz w:val="21"/>
          <w:szCs w:val="21"/>
        </w:rPr>
        <w:t>The English Writing Center (411LIBR)</w:t>
      </w:r>
      <w:r w:rsidRPr="00342876">
        <w:rPr>
          <w:rFonts w:asciiTheme="minorBidi" w:hAnsiTheme="minorBidi"/>
          <w:sz w:val="21"/>
          <w:szCs w:val="21"/>
        </w:rPr>
        <w:t xml:space="preserve">: Hours are 9 am to 8 pm Mondays-Thursdays, 9 am to 3 pm Fridays and Noon to 5 pm Saturdays and Sundays. Walk In </w:t>
      </w:r>
      <w:r w:rsidRPr="00342876">
        <w:rPr>
          <w:rFonts w:asciiTheme="minorBidi" w:hAnsiTheme="minorBidi"/>
          <w:b/>
          <w:bCs/>
          <w:i/>
          <w:iCs/>
          <w:sz w:val="21"/>
          <w:szCs w:val="21"/>
        </w:rPr>
        <w:t>Quick Hits</w:t>
      </w:r>
      <w:r w:rsidRPr="00342876">
        <w:rPr>
          <w:rFonts w:asciiTheme="minorBidi" w:hAnsiTheme="minorBidi"/>
          <w:sz w:val="21"/>
          <w:szCs w:val="21"/>
        </w:rPr>
        <w:t xml:space="preserve"> sessions during all open hours Mon-Thurs. Register and make appointments online at </w:t>
      </w:r>
      <w:hyperlink r:id="rId12" w:history="1">
        <w:r w:rsidRPr="00342876">
          <w:rPr>
            <w:rStyle w:val="Hyperlink"/>
            <w:rFonts w:asciiTheme="minorBidi" w:hAnsiTheme="minorBidi"/>
            <w:color w:val="auto"/>
            <w:sz w:val="21"/>
            <w:szCs w:val="21"/>
          </w:rPr>
          <w:t>http://uta.mywconline.com</w:t>
        </w:r>
      </w:hyperlink>
      <w:r w:rsidRPr="00342876">
        <w:rPr>
          <w:rFonts w:asciiTheme="minorBidi" w:hAnsiTheme="minorBidi"/>
          <w:sz w:val="21"/>
          <w:szCs w:val="21"/>
        </w:rPr>
        <w:t xml:space="preserve">. Classroom Visits, Workshops, and advanced services for graduate students and faculty are also available. Please see </w:t>
      </w:r>
      <w:hyperlink r:id="rId13" w:history="1">
        <w:r w:rsidRPr="00342876">
          <w:rPr>
            <w:rStyle w:val="Hyperlink"/>
            <w:rFonts w:asciiTheme="minorBidi" w:hAnsiTheme="minorBidi"/>
            <w:color w:val="auto"/>
            <w:sz w:val="21"/>
            <w:szCs w:val="21"/>
          </w:rPr>
          <w:t>www.uta.edu/owl</w:t>
        </w:r>
      </w:hyperlink>
      <w:r w:rsidRPr="00342876">
        <w:rPr>
          <w:rFonts w:asciiTheme="minorBidi" w:hAnsiTheme="minorBidi"/>
          <w:sz w:val="21"/>
          <w:szCs w:val="21"/>
        </w:rPr>
        <w:t xml:space="preserve"> for detailed information.</w:t>
      </w:r>
    </w:p>
    <w:p w14:paraId="41A0640A" w14:textId="77777777" w:rsidR="00342876" w:rsidRPr="00250568" w:rsidRDefault="00342876" w:rsidP="00250568">
      <w:pPr>
        <w:pStyle w:val="Default"/>
        <w:rPr>
          <w:sz w:val="20"/>
          <w:szCs w:val="20"/>
        </w:rPr>
      </w:pPr>
    </w:p>
    <w:sectPr w:rsidR="00342876" w:rsidRPr="00250568" w:rsidSect="00250568">
      <w:pgSz w:w="12240" w:h="15840"/>
      <w:pgMar w:top="2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5DA9"/>
    <w:multiLevelType w:val="multilevel"/>
    <w:tmpl w:val="C81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68"/>
    <w:rsid w:val="0009689C"/>
    <w:rsid w:val="000A638D"/>
    <w:rsid w:val="000F5503"/>
    <w:rsid w:val="001967EB"/>
    <w:rsid w:val="001B2C74"/>
    <w:rsid w:val="00250568"/>
    <w:rsid w:val="002D5A55"/>
    <w:rsid w:val="00342876"/>
    <w:rsid w:val="003A495B"/>
    <w:rsid w:val="00426B97"/>
    <w:rsid w:val="00523159"/>
    <w:rsid w:val="005B0C90"/>
    <w:rsid w:val="00621C31"/>
    <w:rsid w:val="006C5F22"/>
    <w:rsid w:val="00997EB9"/>
    <w:rsid w:val="00A239BA"/>
    <w:rsid w:val="00B06766"/>
    <w:rsid w:val="00B130B7"/>
    <w:rsid w:val="00B46F90"/>
    <w:rsid w:val="00C92C6B"/>
    <w:rsid w:val="00D04B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A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56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21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56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21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7835">
      <w:bodyDiv w:val="1"/>
      <w:marLeft w:val="0"/>
      <w:marRight w:val="0"/>
      <w:marTop w:val="0"/>
      <w:marBottom w:val="0"/>
      <w:divBdr>
        <w:top w:val="none" w:sz="0" w:space="0" w:color="auto"/>
        <w:left w:val="none" w:sz="0" w:space="0" w:color="auto"/>
        <w:bottom w:val="none" w:sz="0" w:space="0" w:color="auto"/>
        <w:right w:val="none" w:sz="0" w:space="0" w:color="auto"/>
      </w:divBdr>
    </w:div>
    <w:div w:id="1192643800">
      <w:bodyDiv w:val="1"/>
      <w:marLeft w:val="0"/>
      <w:marRight w:val="0"/>
      <w:marTop w:val="0"/>
      <w:marBottom w:val="0"/>
      <w:divBdr>
        <w:top w:val="none" w:sz="0" w:space="0" w:color="auto"/>
        <w:left w:val="none" w:sz="0" w:space="0" w:color="auto"/>
        <w:bottom w:val="none" w:sz="0" w:space="0" w:color="auto"/>
        <w:right w:val="none" w:sz="0" w:space="0" w:color="auto"/>
      </w:divBdr>
    </w:div>
    <w:div w:id="1410034896">
      <w:bodyDiv w:val="1"/>
      <w:marLeft w:val="0"/>
      <w:marRight w:val="0"/>
      <w:marTop w:val="0"/>
      <w:marBottom w:val="0"/>
      <w:divBdr>
        <w:top w:val="none" w:sz="0" w:space="0" w:color="auto"/>
        <w:left w:val="none" w:sz="0" w:space="0" w:color="auto"/>
        <w:bottom w:val="none" w:sz="0" w:space="0" w:color="auto"/>
        <w:right w:val="none" w:sz="0" w:space="0" w:color="auto"/>
      </w:divBdr>
    </w:div>
    <w:div w:id="1709909840">
      <w:bodyDiv w:val="1"/>
      <w:marLeft w:val="0"/>
      <w:marRight w:val="0"/>
      <w:marTop w:val="0"/>
      <w:marBottom w:val="0"/>
      <w:divBdr>
        <w:top w:val="none" w:sz="0" w:space="0" w:color="auto"/>
        <w:left w:val="none" w:sz="0" w:space="0" w:color="auto"/>
        <w:bottom w:val="none" w:sz="0" w:space="0" w:color="auto"/>
        <w:right w:val="none" w:sz="0" w:space="0" w:color="auto"/>
      </w:divBdr>
    </w:div>
    <w:div w:id="1858153106">
      <w:bodyDiv w:val="1"/>
      <w:marLeft w:val="0"/>
      <w:marRight w:val="0"/>
      <w:marTop w:val="0"/>
      <w:marBottom w:val="0"/>
      <w:divBdr>
        <w:top w:val="none" w:sz="0" w:space="0" w:color="auto"/>
        <w:left w:val="none" w:sz="0" w:space="0" w:color="auto"/>
        <w:bottom w:val="none" w:sz="0" w:space="0" w:color="auto"/>
        <w:right w:val="none" w:sz="0" w:space="0" w:color="auto"/>
      </w:divBdr>
    </w:div>
    <w:div w:id="2046247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oit/cs/email/mavmail.php" TargetMode="External"/><Relationship Id="rId13" Type="http://schemas.openxmlformats.org/officeDocument/2006/relationships/hyperlink" Target="http://www.uta.edu/owl" TargetMode="External"/><Relationship Id="rId3" Type="http://schemas.microsoft.com/office/2007/relationships/stylesWithEffects" Target="stylesWithEffects.xml"/><Relationship Id="rId7" Type="http://schemas.openxmlformats.org/officeDocument/2006/relationships/hyperlink" Target="http://www.uta.edu/titleIX" TargetMode="External"/><Relationship Id="rId12" Type="http://schemas.openxmlformats.org/officeDocument/2006/relationships/hyperlink" Target="http://uta.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a.edu/eos" TargetMode="Externa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a.edu/police/Evacuation%20Procedures.pdf" TargetMode="External"/><Relationship Id="rId4" Type="http://schemas.openxmlformats.org/officeDocument/2006/relationships/settings" Target="settings.xml"/><Relationship Id="rId9" Type="http://schemas.openxmlformats.org/officeDocument/2006/relationships/hyperlink" Target="http://www.uta.edu/sf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 Walts</dc:creator>
  <cp:lastModifiedBy>sda</cp:lastModifiedBy>
  <cp:revision>2</cp:revision>
  <cp:lastPrinted>2014-01-13T02:06:00Z</cp:lastPrinted>
  <dcterms:created xsi:type="dcterms:W3CDTF">2017-08-14T00:40:00Z</dcterms:created>
  <dcterms:modified xsi:type="dcterms:W3CDTF">2017-08-14T00:40:00Z</dcterms:modified>
</cp:coreProperties>
</file>