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8D3" w:rsidRPr="00DF09E6" w:rsidRDefault="005508D3" w:rsidP="00E327C1">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r w:rsidR="0016170E">
        <w:rPr>
          <w:rFonts w:ascii="Times New Roman" w:hAnsi="Times New Roman"/>
          <w:b/>
          <w:sz w:val="24"/>
          <w:szCs w:val="24"/>
        </w:rPr>
        <w:t xml:space="preserve"> and Health Innovation</w:t>
      </w:r>
    </w:p>
    <w:p w:rsidR="003779C7" w:rsidRPr="00DF09E6" w:rsidRDefault="00934B32" w:rsidP="00FF5AE5">
      <w:pPr>
        <w:jc w:val="center"/>
        <w:rPr>
          <w:rFonts w:ascii="Times New Roman" w:hAnsi="Times New Roman"/>
          <w:b/>
          <w:sz w:val="24"/>
          <w:szCs w:val="24"/>
        </w:rPr>
      </w:pPr>
      <w:r>
        <w:rPr>
          <w:rFonts w:ascii="Times New Roman" w:hAnsi="Times New Roman"/>
          <w:b/>
          <w:sz w:val="24"/>
          <w:szCs w:val="24"/>
        </w:rPr>
        <w:t>N5334 (all sections) Advanced Pharmacology for Nurse Practitioners</w:t>
      </w:r>
    </w:p>
    <w:p w:rsidR="002C1D5C" w:rsidRDefault="00F40AFA" w:rsidP="00FF5AE5">
      <w:pPr>
        <w:jc w:val="center"/>
        <w:rPr>
          <w:rFonts w:ascii="Times New Roman" w:hAnsi="Times New Roman"/>
          <w:b/>
          <w:sz w:val="24"/>
          <w:szCs w:val="24"/>
        </w:rPr>
      </w:pPr>
      <w:r>
        <w:rPr>
          <w:rFonts w:ascii="Times New Roman" w:hAnsi="Times New Roman"/>
          <w:b/>
          <w:sz w:val="24"/>
          <w:szCs w:val="24"/>
        </w:rPr>
        <w:t>Fall 2017</w:t>
      </w:r>
    </w:p>
    <w:p w:rsidR="00ED60E8" w:rsidRPr="00DF09E6" w:rsidRDefault="00726B08"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934B32" w:rsidRPr="00934B32" w:rsidRDefault="00396032" w:rsidP="00934B32">
      <w:pPr>
        <w:rPr>
          <w:rFonts w:ascii="Times New Roman" w:hAnsi="Times New Roman"/>
          <w:b/>
          <w:sz w:val="24"/>
          <w:szCs w:val="24"/>
          <w:u w:val="single"/>
        </w:rPr>
      </w:pPr>
      <w:r w:rsidRPr="00934B32">
        <w:rPr>
          <w:rFonts w:ascii="Times New Roman" w:hAnsi="Times New Roman"/>
          <w:b/>
          <w:sz w:val="24"/>
          <w:szCs w:val="24"/>
          <w:u w:val="single"/>
        </w:rPr>
        <w:t xml:space="preserve"> </w:t>
      </w:r>
    </w:p>
    <w:p w:rsidR="00934B32" w:rsidRDefault="00396032" w:rsidP="00934B32">
      <w:pPr>
        <w:rPr>
          <w:rFonts w:ascii="Times New Roman" w:hAnsi="Times New Roman"/>
          <w:sz w:val="24"/>
          <w:szCs w:val="24"/>
        </w:rPr>
      </w:pPr>
      <w:r w:rsidRPr="00396032">
        <w:rPr>
          <w:rFonts w:ascii="Times New Roman" w:hAnsi="Times New Roman"/>
          <w:b/>
          <w:sz w:val="24"/>
          <w:szCs w:val="24"/>
          <w:u w:val="single"/>
        </w:rPr>
        <w:t>Instructor:</w:t>
      </w:r>
      <w:r>
        <w:rPr>
          <w:rFonts w:ascii="Times New Roman" w:hAnsi="Times New Roman"/>
          <w:sz w:val="24"/>
          <w:szCs w:val="24"/>
        </w:rPr>
        <w:t xml:space="preserve"> </w:t>
      </w:r>
      <w:r w:rsidR="00934B32">
        <w:rPr>
          <w:rFonts w:ascii="Times New Roman" w:hAnsi="Times New Roman"/>
          <w:sz w:val="24"/>
          <w:szCs w:val="24"/>
        </w:rPr>
        <w:t>Patti Parker, PhD, RN, CNS, ANP, GNP, BC</w:t>
      </w:r>
    </w:p>
    <w:p w:rsidR="00934B32" w:rsidRPr="00ED5668" w:rsidRDefault="00934B32" w:rsidP="00934B32">
      <w:pPr>
        <w:rPr>
          <w:rFonts w:ascii="Times New Roman" w:hAnsi="Times New Roman"/>
          <w:sz w:val="24"/>
          <w:szCs w:val="24"/>
        </w:rPr>
      </w:pPr>
      <w:r>
        <w:rPr>
          <w:rFonts w:ascii="Times New Roman" w:hAnsi="Times New Roman"/>
          <w:sz w:val="24"/>
          <w:szCs w:val="24"/>
        </w:rPr>
        <w:t>Assistant Professor, Clinical Nursing</w:t>
      </w:r>
    </w:p>
    <w:p w:rsidR="00934B32" w:rsidRPr="005D6CEE" w:rsidRDefault="00934B32" w:rsidP="00934B32">
      <w:pPr>
        <w:rPr>
          <w:rFonts w:ascii="Times New Roman" w:hAnsi="Times New Roman"/>
          <w:sz w:val="24"/>
          <w:szCs w:val="24"/>
        </w:rPr>
      </w:pPr>
      <w:r w:rsidRPr="00396032">
        <w:rPr>
          <w:rFonts w:ascii="Times New Roman" w:hAnsi="Times New Roman"/>
          <w:b/>
          <w:sz w:val="24"/>
          <w:szCs w:val="24"/>
          <w:u w:val="single"/>
        </w:rPr>
        <w:t>Office Number</w:t>
      </w:r>
      <w:r>
        <w:rPr>
          <w:rFonts w:ascii="Times New Roman" w:hAnsi="Times New Roman"/>
          <w:sz w:val="24"/>
          <w:szCs w:val="24"/>
        </w:rPr>
        <w:t>: Pickard Hall #620</w:t>
      </w:r>
    </w:p>
    <w:p w:rsidR="00934B32" w:rsidRDefault="00934B32" w:rsidP="00934B32">
      <w:pPr>
        <w:rPr>
          <w:rFonts w:ascii="Times New Roman" w:hAnsi="Times New Roman"/>
          <w:sz w:val="24"/>
          <w:szCs w:val="24"/>
        </w:rPr>
      </w:pPr>
      <w:r w:rsidRPr="00396032">
        <w:rPr>
          <w:rFonts w:ascii="Times New Roman" w:hAnsi="Times New Roman"/>
          <w:b/>
          <w:sz w:val="24"/>
          <w:szCs w:val="24"/>
          <w:u w:val="single"/>
        </w:rPr>
        <w:t>Office Telephone Number</w:t>
      </w:r>
      <w:r>
        <w:rPr>
          <w:rFonts w:ascii="Times New Roman" w:hAnsi="Times New Roman"/>
          <w:sz w:val="24"/>
          <w:szCs w:val="24"/>
        </w:rPr>
        <w:t>: 817-272-2776</w:t>
      </w:r>
    </w:p>
    <w:p w:rsidR="00934B32" w:rsidRPr="005D6CEE" w:rsidRDefault="00795AA2" w:rsidP="00934B32">
      <w:pPr>
        <w:rPr>
          <w:rFonts w:ascii="Times New Roman" w:hAnsi="Times New Roman"/>
          <w:sz w:val="24"/>
          <w:szCs w:val="24"/>
        </w:rPr>
      </w:pPr>
      <w:r>
        <w:rPr>
          <w:rFonts w:ascii="Times New Roman" w:hAnsi="Times New Roman"/>
          <w:b/>
          <w:sz w:val="24"/>
          <w:szCs w:val="24"/>
          <w:u w:val="single"/>
        </w:rPr>
        <w:t>E</w:t>
      </w:r>
      <w:r w:rsidR="00934B32" w:rsidRPr="00396032">
        <w:rPr>
          <w:rFonts w:ascii="Times New Roman" w:hAnsi="Times New Roman"/>
          <w:b/>
          <w:sz w:val="24"/>
          <w:szCs w:val="24"/>
          <w:u w:val="single"/>
        </w:rPr>
        <w:t>mail Address:</w:t>
      </w:r>
      <w:r w:rsidR="00934B32">
        <w:rPr>
          <w:rFonts w:ascii="Times New Roman" w:hAnsi="Times New Roman"/>
          <w:sz w:val="24"/>
          <w:szCs w:val="24"/>
        </w:rPr>
        <w:t xml:space="preserve"> paparker@uta.edu</w:t>
      </w:r>
    </w:p>
    <w:p w:rsidR="00934B32" w:rsidRDefault="00934B32" w:rsidP="00934B32">
      <w:pPr>
        <w:ind w:left="720" w:hanging="720"/>
        <w:rPr>
          <w:rFonts w:ascii="Times New Roman" w:hAnsi="Times New Roman"/>
          <w:sz w:val="24"/>
          <w:szCs w:val="24"/>
        </w:rPr>
      </w:pPr>
      <w:r w:rsidRPr="00396032">
        <w:rPr>
          <w:rFonts w:ascii="Times New Roman" w:hAnsi="Times New Roman"/>
          <w:b/>
          <w:sz w:val="24"/>
          <w:szCs w:val="24"/>
          <w:u w:val="single"/>
        </w:rPr>
        <w:t>Faculty Profile:</w:t>
      </w:r>
      <w:r w:rsidRPr="00ED5668">
        <w:rPr>
          <w:rFonts w:ascii="Times New Roman" w:hAnsi="Times New Roman"/>
          <w:sz w:val="24"/>
          <w:szCs w:val="24"/>
        </w:rPr>
        <w:t xml:space="preserve"> Facu</w:t>
      </w:r>
      <w:r>
        <w:rPr>
          <w:rFonts w:ascii="Times New Roman" w:hAnsi="Times New Roman"/>
          <w:sz w:val="24"/>
          <w:szCs w:val="24"/>
        </w:rPr>
        <w:t xml:space="preserve">lty Profile: </w:t>
      </w:r>
      <w:hyperlink r:id="rId8" w:history="1">
        <w:r w:rsidRPr="003F138C">
          <w:rPr>
            <w:rStyle w:val="Hyperlink"/>
            <w:rFonts w:ascii="Times New Roman" w:hAnsi="Times New Roman"/>
            <w:sz w:val="24"/>
            <w:szCs w:val="24"/>
          </w:rPr>
          <w:t>https://www.uta.edu/profiles/patti-parker</w:t>
        </w:r>
      </w:hyperlink>
    </w:p>
    <w:p w:rsidR="00934B32" w:rsidRDefault="00934B32" w:rsidP="00934B32">
      <w:pPr>
        <w:rPr>
          <w:rFonts w:ascii="Times New Roman" w:hAnsi="Times New Roman"/>
          <w:sz w:val="24"/>
          <w:szCs w:val="24"/>
        </w:rPr>
      </w:pPr>
      <w:r w:rsidRPr="00396032">
        <w:rPr>
          <w:rFonts w:ascii="Times New Roman" w:hAnsi="Times New Roman"/>
          <w:b/>
          <w:sz w:val="24"/>
          <w:szCs w:val="24"/>
          <w:u w:val="single"/>
        </w:rPr>
        <w:t>Office Hours:</w:t>
      </w:r>
      <w:r w:rsidRPr="005D6CEE">
        <w:rPr>
          <w:rFonts w:ascii="Times New Roman" w:hAnsi="Times New Roman"/>
          <w:b/>
          <w:sz w:val="24"/>
          <w:szCs w:val="24"/>
        </w:rPr>
        <w:t xml:space="preserve"> </w:t>
      </w:r>
      <w:r w:rsidR="000E6334">
        <w:rPr>
          <w:rFonts w:ascii="Times New Roman" w:hAnsi="Times New Roman"/>
          <w:sz w:val="24"/>
          <w:szCs w:val="24"/>
        </w:rPr>
        <w:t xml:space="preserve">2:30-3:30 on campus before class dates or </w:t>
      </w:r>
      <w:r>
        <w:rPr>
          <w:rFonts w:ascii="Times New Roman" w:hAnsi="Times New Roman"/>
          <w:sz w:val="24"/>
          <w:szCs w:val="24"/>
        </w:rPr>
        <w:t>by appointment</w:t>
      </w:r>
    </w:p>
    <w:p w:rsidR="000E6334" w:rsidRDefault="000E6334" w:rsidP="00934B32">
      <w:pPr>
        <w:rPr>
          <w:rFonts w:ascii="Times New Roman" w:hAnsi="Times New Roman"/>
          <w:sz w:val="24"/>
          <w:szCs w:val="24"/>
        </w:rPr>
      </w:pPr>
    </w:p>
    <w:p w:rsidR="000E6334" w:rsidRDefault="000E6334" w:rsidP="000E6334">
      <w:pPr>
        <w:rPr>
          <w:rFonts w:ascii="Times New Roman" w:hAnsi="Times New Roman"/>
          <w:sz w:val="24"/>
          <w:szCs w:val="24"/>
        </w:rPr>
      </w:pPr>
      <w:r w:rsidRPr="00396032">
        <w:rPr>
          <w:rFonts w:ascii="Times New Roman" w:hAnsi="Times New Roman"/>
          <w:b/>
          <w:sz w:val="24"/>
          <w:szCs w:val="24"/>
          <w:u w:val="single"/>
        </w:rPr>
        <w:t>Instructor</w:t>
      </w:r>
      <w:r>
        <w:rPr>
          <w:rFonts w:ascii="Times New Roman" w:hAnsi="Times New Roman"/>
          <w:sz w:val="24"/>
          <w:szCs w:val="24"/>
        </w:rPr>
        <w:t xml:space="preserve">:  </w:t>
      </w:r>
      <w:r w:rsidR="00F13C89">
        <w:rPr>
          <w:rFonts w:ascii="Times New Roman" w:hAnsi="Times New Roman"/>
          <w:sz w:val="24"/>
          <w:szCs w:val="24"/>
        </w:rPr>
        <w:t xml:space="preserve">Jorjanna Toon, MSN, APRN, </w:t>
      </w:r>
      <w:r w:rsidR="00880F17">
        <w:rPr>
          <w:rFonts w:ascii="Times New Roman" w:hAnsi="Times New Roman"/>
          <w:sz w:val="24"/>
          <w:szCs w:val="24"/>
        </w:rPr>
        <w:t>ANP, GNP, BC</w:t>
      </w:r>
    </w:p>
    <w:p w:rsidR="000E6334" w:rsidRPr="00ED5668" w:rsidRDefault="000E6334" w:rsidP="000E6334">
      <w:pPr>
        <w:rPr>
          <w:rFonts w:ascii="Times New Roman" w:hAnsi="Times New Roman"/>
          <w:sz w:val="24"/>
          <w:szCs w:val="24"/>
        </w:rPr>
      </w:pPr>
      <w:r>
        <w:rPr>
          <w:rFonts w:ascii="Times New Roman" w:hAnsi="Times New Roman"/>
          <w:sz w:val="24"/>
          <w:szCs w:val="24"/>
        </w:rPr>
        <w:t>Assistant Professor, Clinical Nursing</w:t>
      </w:r>
    </w:p>
    <w:p w:rsidR="000E6334" w:rsidRPr="005D6CEE" w:rsidRDefault="000E6334" w:rsidP="000E6334">
      <w:pPr>
        <w:rPr>
          <w:rFonts w:ascii="Times New Roman" w:hAnsi="Times New Roman"/>
          <w:sz w:val="24"/>
          <w:szCs w:val="24"/>
        </w:rPr>
      </w:pPr>
      <w:r w:rsidRPr="00396032">
        <w:rPr>
          <w:rFonts w:ascii="Times New Roman" w:hAnsi="Times New Roman"/>
          <w:b/>
          <w:sz w:val="24"/>
          <w:szCs w:val="24"/>
          <w:u w:val="single"/>
        </w:rPr>
        <w:t>Office Number:</w:t>
      </w:r>
      <w:r>
        <w:rPr>
          <w:rFonts w:ascii="Times New Roman" w:hAnsi="Times New Roman"/>
          <w:sz w:val="24"/>
          <w:szCs w:val="24"/>
        </w:rPr>
        <w:t xml:space="preserve"> Pickard Hall #</w:t>
      </w:r>
      <w:r w:rsidR="00806E4B">
        <w:rPr>
          <w:rFonts w:ascii="Times New Roman" w:hAnsi="Times New Roman"/>
          <w:sz w:val="24"/>
          <w:szCs w:val="24"/>
        </w:rPr>
        <w:t>626</w:t>
      </w:r>
    </w:p>
    <w:p w:rsidR="000E6334" w:rsidRDefault="000E6334" w:rsidP="000E6334">
      <w:pPr>
        <w:rPr>
          <w:rFonts w:ascii="Times New Roman" w:hAnsi="Times New Roman"/>
          <w:sz w:val="24"/>
          <w:szCs w:val="24"/>
        </w:rPr>
      </w:pPr>
      <w:r w:rsidRPr="00396032">
        <w:rPr>
          <w:rFonts w:ascii="Times New Roman" w:hAnsi="Times New Roman"/>
          <w:b/>
          <w:sz w:val="24"/>
          <w:szCs w:val="24"/>
          <w:u w:val="single"/>
        </w:rPr>
        <w:t>Office Telephone Number</w:t>
      </w:r>
      <w:r>
        <w:rPr>
          <w:rFonts w:ascii="Times New Roman" w:hAnsi="Times New Roman"/>
          <w:sz w:val="24"/>
          <w:szCs w:val="24"/>
        </w:rPr>
        <w:t>: 817-272-2776</w:t>
      </w:r>
    </w:p>
    <w:p w:rsidR="000E6334" w:rsidRPr="005D6CEE" w:rsidRDefault="00795AA2" w:rsidP="000E6334">
      <w:pPr>
        <w:rPr>
          <w:rFonts w:ascii="Times New Roman" w:hAnsi="Times New Roman"/>
          <w:sz w:val="24"/>
          <w:szCs w:val="24"/>
        </w:rPr>
      </w:pPr>
      <w:r>
        <w:rPr>
          <w:rFonts w:ascii="Times New Roman" w:hAnsi="Times New Roman"/>
          <w:b/>
          <w:sz w:val="24"/>
          <w:szCs w:val="24"/>
          <w:u w:val="single"/>
        </w:rPr>
        <w:t>E</w:t>
      </w:r>
      <w:bookmarkStart w:id="0" w:name="_GoBack"/>
      <w:bookmarkEnd w:id="0"/>
      <w:r w:rsidR="000E6334" w:rsidRPr="00396032">
        <w:rPr>
          <w:rFonts w:ascii="Times New Roman" w:hAnsi="Times New Roman"/>
          <w:b/>
          <w:sz w:val="24"/>
          <w:szCs w:val="24"/>
          <w:u w:val="single"/>
        </w:rPr>
        <w:t>mail Address:</w:t>
      </w:r>
      <w:r w:rsidR="000E6334">
        <w:rPr>
          <w:rFonts w:ascii="Times New Roman" w:hAnsi="Times New Roman"/>
          <w:sz w:val="24"/>
          <w:szCs w:val="24"/>
        </w:rPr>
        <w:t xml:space="preserve"> </w:t>
      </w:r>
      <w:r w:rsidR="00856FCB">
        <w:rPr>
          <w:rFonts w:ascii="Times New Roman" w:hAnsi="Times New Roman"/>
          <w:sz w:val="24"/>
          <w:szCs w:val="24"/>
        </w:rPr>
        <w:t>jtoon</w:t>
      </w:r>
      <w:r w:rsidR="000E6334">
        <w:rPr>
          <w:rFonts w:ascii="Times New Roman" w:hAnsi="Times New Roman"/>
          <w:sz w:val="24"/>
          <w:szCs w:val="24"/>
        </w:rPr>
        <w:t>@uta.edu</w:t>
      </w:r>
    </w:p>
    <w:p w:rsidR="000E6334" w:rsidRDefault="000E6334" w:rsidP="000E6334">
      <w:pPr>
        <w:ind w:left="720" w:hanging="720"/>
        <w:rPr>
          <w:rFonts w:ascii="Times New Roman" w:hAnsi="Times New Roman"/>
          <w:sz w:val="24"/>
          <w:szCs w:val="24"/>
        </w:rPr>
      </w:pPr>
      <w:r w:rsidRPr="00396032">
        <w:rPr>
          <w:rFonts w:ascii="Times New Roman" w:hAnsi="Times New Roman"/>
          <w:b/>
          <w:sz w:val="24"/>
          <w:szCs w:val="24"/>
          <w:u w:val="single"/>
        </w:rPr>
        <w:t>Faculty Profile:</w:t>
      </w:r>
      <w:r>
        <w:rPr>
          <w:rFonts w:ascii="Times New Roman" w:hAnsi="Times New Roman"/>
          <w:sz w:val="24"/>
          <w:szCs w:val="24"/>
        </w:rPr>
        <w:t xml:space="preserve"> </w:t>
      </w:r>
      <w:hyperlink r:id="rId9" w:history="1">
        <w:r w:rsidRPr="003F138C">
          <w:rPr>
            <w:rStyle w:val="Hyperlink"/>
            <w:rFonts w:ascii="Times New Roman" w:hAnsi="Times New Roman"/>
            <w:sz w:val="24"/>
            <w:szCs w:val="24"/>
          </w:rPr>
          <w:t>https://www.uta.edu/profiles/</w:t>
        </w:r>
        <w:r w:rsidR="002B6581">
          <w:rPr>
            <w:rStyle w:val="Hyperlink"/>
            <w:rFonts w:ascii="Times New Roman" w:hAnsi="Times New Roman"/>
            <w:sz w:val="24"/>
            <w:szCs w:val="24"/>
          </w:rPr>
          <w:t>jorjanna-toon</w:t>
        </w:r>
      </w:hyperlink>
    </w:p>
    <w:p w:rsidR="000E6334" w:rsidRDefault="000E6334" w:rsidP="000E6334">
      <w:pPr>
        <w:rPr>
          <w:rFonts w:ascii="Times New Roman" w:hAnsi="Times New Roman"/>
          <w:sz w:val="24"/>
          <w:szCs w:val="24"/>
        </w:rPr>
      </w:pPr>
      <w:r w:rsidRPr="00396032">
        <w:rPr>
          <w:rFonts w:ascii="Times New Roman" w:hAnsi="Times New Roman"/>
          <w:b/>
          <w:sz w:val="24"/>
          <w:szCs w:val="24"/>
          <w:u w:val="single"/>
        </w:rPr>
        <w:t>Office Hours</w:t>
      </w:r>
      <w:r w:rsidRPr="005D6CEE">
        <w:rPr>
          <w:rFonts w:ascii="Times New Roman" w:hAnsi="Times New Roman"/>
          <w:b/>
          <w:sz w:val="24"/>
          <w:szCs w:val="24"/>
        </w:rPr>
        <w:t xml:space="preserve">: </w:t>
      </w:r>
      <w:r w:rsidR="00856FCB" w:rsidRPr="00856FCB">
        <w:rPr>
          <w:rFonts w:ascii="Times New Roman" w:hAnsi="Times New Roman"/>
          <w:sz w:val="24"/>
          <w:szCs w:val="24"/>
        </w:rPr>
        <w:t>2:30-3:30</w:t>
      </w:r>
      <w:r w:rsidR="00856FCB">
        <w:rPr>
          <w:rFonts w:ascii="Times New Roman" w:hAnsi="Times New Roman"/>
          <w:sz w:val="24"/>
          <w:szCs w:val="24"/>
        </w:rPr>
        <w:t xml:space="preserve"> on campus before class dates or b</w:t>
      </w:r>
      <w:r w:rsidR="00856FCB" w:rsidRPr="00856FCB">
        <w:rPr>
          <w:rFonts w:ascii="Times New Roman" w:hAnsi="Times New Roman"/>
          <w:sz w:val="24"/>
          <w:szCs w:val="24"/>
        </w:rPr>
        <w:t>y appointment</w:t>
      </w:r>
    </w:p>
    <w:p w:rsidR="000E6334" w:rsidRDefault="000E6334" w:rsidP="00934B32">
      <w:pPr>
        <w:rPr>
          <w:rFonts w:ascii="Times New Roman" w:hAnsi="Times New Roman"/>
          <w:sz w:val="24"/>
          <w:szCs w:val="24"/>
        </w:rPr>
      </w:pPr>
    </w:p>
    <w:p w:rsidR="00934B32" w:rsidRPr="005D6CEE" w:rsidRDefault="00934B32" w:rsidP="00934B32">
      <w:pPr>
        <w:rPr>
          <w:rFonts w:ascii="Times New Roman" w:hAnsi="Times New Roman"/>
          <w:sz w:val="24"/>
          <w:szCs w:val="24"/>
        </w:rPr>
      </w:pPr>
    </w:p>
    <w:p w:rsidR="00ED60E8" w:rsidRPr="00DF09E6" w:rsidRDefault="00ED60E8" w:rsidP="00FF5AE5">
      <w:pPr>
        <w:rPr>
          <w:rFonts w:ascii="Times New Roman" w:hAnsi="Times New Roman"/>
          <w:sz w:val="24"/>
          <w:szCs w:val="24"/>
        </w:rPr>
      </w:pPr>
    </w:p>
    <w:p w:rsidR="00ED60E8" w:rsidRPr="00DF09E6" w:rsidRDefault="00ED60E8" w:rsidP="00FF5AE5">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4A7032">
        <w:rPr>
          <w:rFonts w:ascii="Times New Roman" w:hAnsi="Times New Roman"/>
          <w:sz w:val="24"/>
          <w:szCs w:val="24"/>
        </w:rPr>
        <w:t>N5334 Sections</w:t>
      </w:r>
      <w:r w:rsidR="00C17354">
        <w:rPr>
          <w:rFonts w:ascii="Times New Roman" w:hAnsi="Times New Roman"/>
          <w:sz w:val="24"/>
          <w:szCs w:val="24"/>
        </w:rPr>
        <w:t xml:space="preserve"> 001, </w:t>
      </w:r>
      <w:r w:rsidR="00D57CA1">
        <w:rPr>
          <w:rFonts w:ascii="Times New Roman" w:hAnsi="Times New Roman"/>
          <w:sz w:val="24"/>
          <w:szCs w:val="24"/>
        </w:rPr>
        <w:t xml:space="preserve">002, </w:t>
      </w:r>
      <w:r w:rsidR="00C17354">
        <w:rPr>
          <w:rFonts w:ascii="Times New Roman" w:hAnsi="Times New Roman"/>
          <w:sz w:val="24"/>
          <w:szCs w:val="24"/>
        </w:rPr>
        <w:t>010, 011</w:t>
      </w:r>
    </w:p>
    <w:p w:rsidR="0012070F" w:rsidRPr="00DF09E6" w:rsidRDefault="0012070F" w:rsidP="00FF5AE5">
      <w:pPr>
        <w:rPr>
          <w:rFonts w:ascii="Times New Roman" w:hAnsi="Times New Roman"/>
          <w:sz w:val="24"/>
          <w:szCs w:val="24"/>
        </w:rPr>
      </w:pPr>
    </w:p>
    <w:p w:rsidR="00957297" w:rsidRDefault="00ED60E8" w:rsidP="004A7032">
      <w:pPr>
        <w:rPr>
          <w:rFonts w:ascii="Times New Roman" w:hAnsi="Times New Roman"/>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r w:rsidR="004A7032">
        <w:rPr>
          <w:rFonts w:ascii="Times New Roman" w:hAnsi="Times New Roman"/>
          <w:sz w:val="24"/>
          <w:szCs w:val="24"/>
        </w:rPr>
        <w:t>This course meets on-</w:t>
      </w:r>
      <w:r w:rsidR="00957297">
        <w:rPr>
          <w:rFonts w:ascii="Times New Roman" w:hAnsi="Times New Roman"/>
          <w:sz w:val="24"/>
          <w:szCs w:val="24"/>
        </w:rPr>
        <w:t xml:space="preserve">campus and on-line.  Blackboard and other media as described </w:t>
      </w:r>
      <w:r w:rsidR="004A7032">
        <w:rPr>
          <w:rFonts w:ascii="Times New Roman" w:hAnsi="Times New Roman"/>
          <w:sz w:val="24"/>
          <w:szCs w:val="24"/>
        </w:rPr>
        <w:t>in the syllabus</w:t>
      </w:r>
      <w:r w:rsidR="00957297">
        <w:rPr>
          <w:rFonts w:ascii="Times New Roman" w:hAnsi="Times New Roman"/>
          <w:sz w:val="24"/>
          <w:szCs w:val="24"/>
        </w:rPr>
        <w:t xml:space="preserve"> are used in all sections of this course</w:t>
      </w:r>
      <w:r w:rsidR="004A7032">
        <w:rPr>
          <w:rFonts w:ascii="Times New Roman" w:hAnsi="Times New Roman"/>
          <w:sz w:val="24"/>
          <w:szCs w:val="24"/>
        </w:rPr>
        <w:t xml:space="preserve">. </w:t>
      </w:r>
    </w:p>
    <w:p w:rsidR="00957297" w:rsidRDefault="00957297" w:rsidP="004A7032">
      <w:pPr>
        <w:rPr>
          <w:rFonts w:ascii="Times New Roman" w:hAnsi="Times New Roman"/>
          <w:sz w:val="24"/>
          <w:szCs w:val="24"/>
        </w:rPr>
      </w:pPr>
    </w:p>
    <w:p w:rsidR="00957297" w:rsidRPr="0085715D" w:rsidRDefault="00957297" w:rsidP="004A7032">
      <w:pPr>
        <w:rPr>
          <w:rFonts w:ascii="Times New Roman" w:hAnsi="Times New Roman"/>
          <w:b/>
          <w:sz w:val="24"/>
          <w:szCs w:val="24"/>
          <w:u w:val="single"/>
        </w:rPr>
      </w:pPr>
      <w:r w:rsidRPr="0085715D">
        <w:rPr>
          <w:rFonts w:ascii="Times New Roman" w:hAnsi="Times New Roman"/>
          <w:b/>
          <w:sz w:val="24"/>
          <w:szCs w:val="24"/>
          <w:u w:val="single"/>
        </w:rPr>
        <w:t>On Campus Section [00</w:t>
      </w:r>
      <w:r w:rsidR="007B6A88">
        <w:rPr>
          <w:rFonts w:ascii="Times New Roman" w:hAnsi="Times New Roman"/>
          <w:b/>
          <w:sz w:val="24"/>
          <w:szCs w:val="24"/>
          <w:u w:val="single"/>
        </w:rPr>
        <w:t>2</w:t>
      </w:r>
      <w:r w:rsidRPr="0085715D">
        <w:rPr>
          <w:rFonts w:ascii="Times New Roman" w:hAnsi="Times New Roman"/>
          <w:b/>
          <w:sz w:val="24"/>
          <w:szCs w:val="24"/>
          <w:u w:val="single"/>
        </w:rPr>
        <w:t>] Meetings</w:t>
      </w:r>
    </w:p>
    <w:p w:rsidR="00957297" w:rsidRPr="0085715D" w:rsidRDefault="00957297" w:rsidP="004A7032">
      <w:pPr>
        <w:rPr>
          <w:rFonts w:ascii="Times New Roman" w:hAnsi="Times New Roman"/>
          <w:b/>
          <w:sz w:val="24"/>
          <w:szCs w:val="24"/>
          <w:u w:val="single"/>
        </w:rPr>
      </w:pPr>
      <w:r w:rsidRPr="0085715D">
        <w:rPr>
          <w:rFonts w:ascii="Times New Roman" w:hAnsi="Times New Roman"/>
          <w:b/>
          <w:sz w:val="24"/>
          <w:szCs w:val="24"/>
          <w:u w:val="single"/>
        </w:rPr>
        <w:t>2</w:t>
      </w:r>
      <w:r w:rsidR="00B92274">
        <w:rPr>
          <w:rFonts w:ascii="Times New Roman" w:hAnsi="Times New Roman"/>
          <w:b/>
          <w:sz w:val="24"/>
          <w:szCs w:val="24"/>
          <w:u w:val="single"/>
        </w:rPr>
        <w:t>12</w:t>
      </w:r>
      <w:r w:rsidRPr="0085715D">
        <w:rPr>
          <w:rFonts w:ascii="Times New Roman" w:hAnsi="Times New Roman"/>
          <w:b/>
          <w:sz w:val="24"/>
          <w:szCs w:val="24"/>
          <w:u w:val="single"/>
        </w:rPr>
        <w:t xml:space="preserve"> Pickard Hall</w:t>
      </w:r>
      <w:r w:rsidR="007B6A88">
        <w:rPr>
          <w:rFonts w:ascii="Times New Roman" w:hAnsi="Times New Roman"/>
          <w:b/>
          <w:sz w:val="24"/>
          <w:szCs w:val="24"/>
          <w:u w:val="single"/>
        </w:rPr>
        <w:t xml:space="preserve"> [All Times are CST]</w:t>
      </w:r>
    </w:p>
    <w:p w:rsidR="00957297" w:rsidRDefault="00957297" w:rsidP="004A7032">
      <w:pPr>
        <w:rPr>
          <w:rFonts w:ascii="Times New Roman" w:hAnsi="Times New Roman"/>
          <w:sz w:val="24"/>
          <w:szCs w:val="24"/>
        </w:rPr>
      </w:pPr>
      <w:r>
        <w:rPr>
          <w:rFonts w:ascii="Times New Roman" w:hAnsi="Times New Roman"/>
          <w:sz w:val="24"/>
          <w:szCs w:val="24"/>
        </w:rPr>
        <w:t xml:space="preserve">Monday, </w:t>
      </w:r>
      <w:r w:rsidR="00B92274">
        <w:rPr>
          <w:rFonts w:ascii="Times New Roman" w:hAnsi="Times New Roman"/>
          <w:sz w:val="24"/>
          <w:szCs w:val="24"/>
        </w:rPr>
        <w:t>August 28, 20</w:t>
      </w:r>
      <w:r>
        <w:rPr>
          <w:rFonts w:ascii="Times New Roman" w:hAnsi="Times New Roman"/>
          <w:sz w:val="24"/>
          <w:szCs w:val="24"/>
        </w:rPr>
        <w:t>17 4-</w:t>
      </w:r>
      <w:r w:rsidR="0085715D">
        <w:rPr>
          <w:rFonts w:ascii="Times New Roman" w:hAnsi="Times New Roman"/>
          <w:sz w:val="24"/>
          <w:szCs w:val="24"/>
        </w:rPr>
        <w:t>10</w:t>
      </w:r>
      <w:r>
        <w:rPr>
          <w:rFonts w:ascii="Times New Roman" w:hAnsi="Times New Roman"/>
          <w:sz w:val="24"/>
          <w:szCs w:val="24"/>
        </w:rPr>
        <w:t>pm</w:t>
      </w:r>
    </w:p>
    <w:p w:rsidR="0085715D" w:rsidRDefault="0085715D" w:rsidP="004A7032">
      <w:pPr>
        <w:rPr>
          <w:rFonts w:ascii="Times New Roman" w:hAnsi="Times New Roman"/>
          <w:sz w:val="24"/>
          <w:szCs w:val="24"/>
        </w:rPr>
      </w:pPr>
      <w:r>
        <w:rPr>
          <w:rFonts w:ascii="Times New Roman" w:hAnsi="Times New Roman"/>
          <w:sz w:val="24"/>
          <w:szCs w:val="24"/>
        </w:rPr>
        <w:t xml:space="preserve">Monday, </w:t>
      </w:r>
      <w:r w:rsidR="00B92274">
        <w:rPr>
          <w:rFonts w:ascii="Times New Roman" w:hAnsi="Times New Roman"/>
          <w:sz w:val="24"/>
          <w:szCs w:val="24"/>
        </w:rPr>
        <w:t xml:space="preserve">September 18, </w:t>
      </w:r>
      <w:r>
        <w:rPr>
          <w:rFonts w:ascii="Times New Roman" w:hAnsi="Times New Roman"/>
          <w:sz w:val="24"/>
          <w:szCs w:val="24"/>
        </w:rPr>
        <w:t>2017 4-10pm</w:t>
      </w:r>
    </w:p>
    <w:p w:rsidR="0085715D" w:rsidRDefault="0085715D" w:rsidP="004A7032">
      <w:pPr>
        <w:rPr>
          <w:rFonts w:ascii="Times New Roman" w:hAnsi="Times New Roman"/>
          <w:sz w:val="24"/>
          <w:szCs w:val="24"/>
        </w:rPr>
      </w:pPr>
      <w:r>
        <w:rPr>
          <w:rFonts w:ascii="Times New Roman" w:hAnsi="Times New Roman"/>
          <w:sz w:val="24"/>
          <w:szCs w:val="24"/>
        </w:rPr>
        <w:t xml:space="preserve">Monday, </w:t>
      </w:r>
      <w:r w:rsidR="00B92274">
        <w:rPr>
          <w:rFonts w:ascii="Times New Roman" w:hAnsi="Times New Roman"/>
          <w:sz w:val="24"/>
          <w:szCs w:val="24"/>
        </w:rPr>
        <w:t xml:space="preserve">October 23, </w:t>
      </w:r>
      <w:r>
        <w:rPr>
          <w:rFonts w:ascii="Times New Roman" w:hAnsi="Times New Roman"/>
          <w:sz w:val="24"/>
          <w:szCs w:val="24"/>
        </w:rPr>
        <w:t>2017 4-10pm</w:t>
      </w:r>
    </w:p>
    <w:p w:rsidR="0085715D" w:rsidRDefault="0085715D" w:rsidP="004A7032">
      <w:pPr>
        <w:rPr>
          <w:rFonts w:ascii="Times New Roman" w:hAnsi="Times New Roman"/>
          <w:sz w:val="24"/>
          <w:szCs w:val="24"/>
        </w:rPr>
      </w:pPr>
      <w:r>
        <w:rPr>
          <w:rFonts w:ascii="Times New Roman" w:hAnsi="Times New Roman"/>
          <w:sz w:val="24"/>
          <w:szCs w:val="24"/>
        </w:rPr>
        <w:t xml:space="preserve">Monday, </w:t>
      </w:r>
      <w:r w:rsidR="00B92274">
        <w:rPr>
          <w:rFonts w:ascii="Times New Roman" w:hAnsi="Times New Roman"/>
          <w:sz w:val="24"/>
          <w:szCs w:val="24"/>
        </w:rPr>
        <w:t xml:space="preserve">November 20, </w:t>
      </w:r>
      <w:r>
        <w:rPr>
          <w:rFonts w:ascii="Times New Roman" w:hAnsi="Times New Roman"/>
          <w:sz w:val="24"/>
          <w:szCs w:val="24"/>
        </w:rPr>
        <w:t>2017 7-10 pm [on line session]</w:t>
      </w:r>
    </w:p>
    <w:p w:rsidR="0085715D" w:rsidRDefault="0085715D" w:rsidP="004A7032">
      <w:pPr>
        <w:rPr>
          <w:rFonts w:ascii="Times New Roman" w:hAnsi="Times New Roman"/>
          <w:sz w:val="24"/>
          <w:szCs w:val="24"/>
        </w:rPr>
      </w:pPr>
      <w:r>
        <w:rPr>
          <w:rFonts w:ascii="Times New Roman" w:hAnsi="Times New Roman"/>
          <w:sz w:val="24"/>
          <w:szCs w:val="24"/>
        </w:rPr>
        <w:t xml:space="preserve">Monday, </w:t>
      </w:r>
      <w:r w:rsidR="00B92274">
        <w:rPr>
          <w:rFonts w:ascii="Times New Roman" w:hAnsi="Times New Roman"/>
          <w:sz w:val="24"/>
          <w:szCs w:val="24"/>
        </w:rPr>
        <w:t>December 11</w:t>
      </w:r>
      <w:r>
        <w:rPr>
          <w:rFonts w:ascii="Times New Roman" w:hAnsi="Times New Roman"/>
          <w:sz w:val="24"/>
          <w:szCs w:val="24"/>
        </w:rPr>
        <w:t>, 2017 7-10 pm [on line session]</w:t>
      </w:r>
    </w:p>
    <w:p w:rsidR="0085715D" w:rsidRDefault="0085715D" w:rsidP="004A7032">
      <w:pPr>
        <w:rPr>
          <w:rFonts w:ascii="Times New Roman" w:hAnsi="Times New Roman"/>
          <w:sz w:val="24"/>
          <w:szCs w:val="24"/>
        </w:rPr>
      </w:pPr>
    </w:p>
    <w:p w:rsidR="0085715D" w:rsidRPr="0085715D" w:rsidRDefault="0085715D" w:rsidP="004A7032">
      <w:pPr>
        <w:rPr>
          <w:rFonts w:ascii="Times New Roman" w:hAnsi="Times New Roman"/>
          <w:b/>
          <w:sz w:val="24"/>
          <w:szCs w:val="24"/>
          <w:u w:val="single"/>
        </w:rPr>
      </w:pPr>
      <w:r w:rsidRPr="0085715D">
        <w:rPr>
          <w:rFonts w:ascii="Times New Roman" w:hAnsi="Times New Roman"/>
          <w:b/>
          <w:sz w:val="24"/>
          <w:szCs w:val="24"/>
          <w:u w:val="single"/>
        </w:rPr>
        <w:t>On-Line Sections [001, 010, 011] Meetings</w:t>
      </w:r>
    </w:p>
    <w:p w:rsidR="0085715D" w:rsidRPr="0085715D" w:rsidRDefault="0085715D" w:rsidP="004A7032">
      <w:pPr>
        <w:rPr>
          <w:rFonts w:ascii="Times New Roman" w:hAnsi="Times New Roman"/>
          <w:b/>
          <w:sz w:val="24"/>
          <w:szCs w:val="24"/>
          <w:u w:val="single"/>
        </w:rPr>
      </w:pPr>
      <w:r w:rsidRPr="0085715D">
        <w:rPr>
          <w:rFonts w:ascii="Times New Roman" w:hAnsi="Times New Roman"/>
          <w:b/>
          <w:sz w:val="24"/>
          <w:szCs w:val="24"/>
          <w:u w:val="single"/>
        </w:rPr>
        <w:t xml:space="preserve">Bb Collaborate </w:t>
      </w:r>
      <w:r w:rsidR="00B92274">
        <w:rPr>
          <w:rFonts w:ascii="Times New Roman" w:hAnsi="Times New Roman"/>
          <w:b/>
          <w:sz w:val="24"/>
          <w:szCs w:val="24"/>
          <w:u w:val="single"/>
        </w:rPr>
        <w:t xml:space="preserve">Ultra </w:t>
      </w:r>
      <w:r w:rsidRPr="0085715D">
        <w:rPr>
          <w:rFonts w:ascii="Times New Roman" w:hAnsi="Times New Roman"/>
          <w:b/>
          <w:sz w:val="24"/>
          <w:szCs w:val="24"/>
          <w:u w:val="single"/>
        </w:rPr>
        <w:t>Sessions</w:t>
      </w:r>
      <w:r w:rsidR="007B6A88">
        <w:rPr>
          <w:rFonts w:ascii="Times New Roman" w:hAnsi="Times New Roman"/>
          <w:b/>
          <w:sz w:val="24"/>
          <w:szCs w:val="24"/>
          <w:u w:val="single"/>
        </w:rPr>
        <w:t xml:space="preserve"> [All Times are CST]</w:t>
      </w:r>
    </w:p>
    <w:p w:rsidR="00B92274" w:rsidRDefault="00B92274" w:rsidP="00B92274">
      <w:pPr>
        <w:rPr>
          <w:rFonts w:ascii="Times New Roman" w:hAnsi="Times New Roman"/>
          <w:sz w:val="24"/>
          <w:szCs w:val="24"/>
        </w:rPr>
      </w:pPr>
      <w:r>
        <w:rPr>
          <w:rFonts w:ascii="Times New Roman" w:hAnsi="Times New Roman"/>
          <w:sz w:val="24"/>
          <w:szCs w:val="24"/>
        </w:rPr>
        <w:t>Monday, September 18, 2017 4-10pm</w:t>
      </w:r>
    </w:p>
    <w:p w:rsidR="00B92274" w:rsidRDefault="00B92274" w:rsidP="00B92274">
      <w:pPr>
        <w:rPr>
          <w:rFonts w:ascii="Times New Roman" w:hAnsi="Times New Roman"/>
          <w:sz w:val="24"/>
          <w:szCs w:val="24"/>
        </w:rPr>
      </w:pPr>
      <w:r>
        <w:rPr>
          <w:rFonts w:ascii="Times New Roman" w:hAnsi="Times New Roman"/>
          <w:sz w:val="24"/>
          <w:szCs w:val="24"/>
        </w:rPr>
        <w:t>Monday, October 23, 2017 4-10pm</w:t>
      </w:r>
    </w:p>
    <w:p w:rsidR="00B92274" w:rsidRDefault="00B92274" w:rsidP="00B92274">
      <w:pPr>
        <w:rPr>
          <w:rFonts w:ascii="Times New Roman" w:hAnsi="Times New Roman"/>
          <w:sz w:val="24"/>
          <w:szCs w:val="24"/>
        </w:rPr>
      </w:pPr>
      <w:r>
        <w:rPr>
          <w:rFonts w:ascii="Times New Roman" w:hAnsi="Times New Roman"/>
          <w:sz w:val="24"/>
          <w:szCs w:val="24"/>
        </w:rPr>
        <w:t>Monday, November 20, 2017 7-10 pm [on line session]</w:t>
      </w:r>
    </w:p>
    <w:p w:rsidR="00B92274" w:rsidRDefault="00B92274" w:rsidP="00B92274">
      <w:pPr>
        <w:rPr>
          <w:rFonts w:ascii="Times New Roman" w:hAnsi="Times New Roman"/>
          <w:sz w:val="24"/>
          <w:szCs w:val="24"/>
        </w:rPr>
      </w:pPr>
      <w:r>
        <w:rPr>
          <w:rFonts w:ascii="Times New Roman" w:hAnsi="Times New Roman"/>
          <w:sz w:val="24"/>
          <w:szCs w:val="24"/>
        </w:rPr>
        <w:t>Monday, December 11, 2017 7-10 pm [on line session]</w:t>
      </w:r>
    </w:p>
    <w:p w:rsidR="004A7032" w:rsidRPr="00C67F4C" w:rsidRDefault="00ED60E8" w:rsidP="004A7032">
      <w:pPr>
        <w:rPr>
          <w:rFonts w:ascii="Times New Roman" w:hAnsi="Times New Roman"/>
          <w:b/>
          <w:sz w:val="24"/>
          <w:szCs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sidRPr="00DF09E6">
        <w:rPr>
          <w:rFonts w:ascii="Times New Roman" w:hAnsi="Times New Roman"/>
          <w:sz w:val="24"/>
          <w:szCs w:val="24"/>
        </w:rPr>
        <w:t xml:space="preserve">  </w:t>
      </w:r>
      <w:r w:rsidR="004A7032">
        <w:rPr>
          <w:rFonts w:ascii="Times New Roman" w:hAnsi="Times New Roman"/>
          <w:sz w:val="24"/>
          <w:szCs w:val="24"/>
        </w:rPr>
        <w:t>Study of clinical pharmacological therapeutics for advanced nursing practice.</w:t>
      </w:r>
    </w:p>
    <w:p w:rsidR="00ED60E8" w:rsidRPr="00A64B56" w:rsidRDefault="00ED60E8" w:rsidP="00FF5AE5">
      <w:pPr>
        <w:rPr>
          <w:rFonts w:ascii="Times New Roman" w:hAnsi="Times New Roman"/>
          <w:b/>
          <w:sz w:val="24"/>
          <w:szCs w:val="24"/>
        </w:rPr>
      </w:pPr>
    </w:p>
    <w:p w:rsidR="009039F8" w:rsidRDefault="009039F8" w:rsidP="009039F8">
      <w:pPr>
        <w:rPr>
          <w:rFonts w:ascii="Times New Roman" w:hAnsi="Times New Roman"/>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rsidR="004A7032" w:rsidRDefault="004A7032" w:rsidP="004A7032">
      <w:pPr>
        <w:rPr>
          <w:rFonts w:ascii="Times New Roman" w:hAnsi="Times New Roman"/>
          <w:sz w:val="24"/>
          <w:szCs w:val="24"/>
        </w:rPr>
      </w:pPr>
      <w:r>
        <w:rPr>
          <w:rFonts w:ascii="Times New Roman" w:hAnsi="Times New Roman"/>
          <w:sz w:val="24"/>
          <w:szCs w:val="24"/>
        </w:rPr>
        <w:lastRenderedPageBreak/>
        <w:t>Upon completion of the course, the student will be able to:</w:t>
      </w:r>
    </w:p>
    <w:p w:rsidR="004A7032" w:rsidRPr="00765CE6" w:rsidRDefault="004A7032" w:rsidP="004A7032">
      <w:pPr>
        <w:numPr>
          <w:ilvl w:val="0"/>
          <w:numId w:val="8"/>
        </w:numPr>
        <w:tabs>
          <w:tab w:val="left" w:pos="720"/>
        </w:tabs>
        <w:autoSpaceDE w:val="0"/>
        <w:autoSpaceDN w:val="0"/>
        <w:adjustRightInd w:val="0"/>
        <w:rPr>
          <w:rFonts w:ascii="Times New Roman" w:hAnsi="Times New Roman"/>
          <w:sz w:val="24"/>
          <w:szCs w:val="24"/>
        </w:rPr>
      </w:pPr>
      <w:r w:rsidRPr="00765CE6">
        <w:rPr>
          <w:rFonts w:ascii="Times New Roman" w:hAnsi="Times New Roman"/>
          <w:sz w:val="24"/>
          <w:szCs w:val="24"/>
        </w:rPr>
        <w:t>Prescribe drugs based on knowledge of drug pharmacokinetics and pharmacodynamics as it relates to relevant individual patient characteristics (e.g. age, culture, &amp; gender).</w:t>
      </w:r>
    </w:p>
    <w:p w:rsidR="004A7032" w:rsidRPr="00765CE6" w:rsidRDefault="004A7032" w:rsidP="004A7032">
      <w:pPr>
        <w:numPr>
          <w:ilvl w:val="0"/>
          <w:numId w:val="8"/>
        </w:numPr>
        <w:tabs>
          <w:tab w:val="left" w:pos="720"/>
        </w:tabs>
        <w:autoSpaceDE w:val="0"/>
        <w:autoSpaceDN w:val="0"/>
        <w:adjustRightInd w:val="0"/>
        <w:rPr>
          <w:rFonts w:ascii="Times New Roman" w:hAnsi="Times New Roman"/>
          <w:sz w:val="24"/>
          <w:szCs w:val="24"/>
        </w:rPr>
      </w:pPr>
      <w:r w:rsidRPr="00765CE6">
        <w:rPr>
          <w:rFonts w:ascii="Times New Roman" w:hAnsi="Times New Roman"/>
          <w:sz w:val="24"/>
          <w:szCs w:val="24"/>
        </w:rPr>
        <w:t>Prescribe drugs based on efficacy, safety, cost, expected outcomes, and other health conditions.</w:t>
      </w:r>
    </w:p>
    <w:p w:rsidR="004A7032" w:rsidRPr="00765CE6" w:rsidRDefault="004A7032" w:rsidP="004A7032">
      <w:pPr>
        <w:numPr>
          <w:ilvl w:val="0"/>
          <w:numId w:val="8"/>
        </w:numPr>
        <w:tabs>
          <w:tab w:val="left" w:pos="720"/>
        </w:tabs>
        <w:autoSpaceDE w:val="0"/>
        <w:autoSpaceDN w:val="0"/>
        <w:adjustRightInd w:val="0"/>
        <w:rPr>
          <w:rFonts w:ascii="Times New Roman" w:hAnsi="Times New Roman"/>
          <w:sz w:val="24"/>
          <w:szCs w:val="24"/>
        </w:rPr>
      </w:pPr>
      <w:r w:rsidRPr="00765CE6">
        <w:rPr>
          <w:rFonts w:ascii="Times New Roman" w:hAnsi="Times New Roman"/>
          <w:sz w:val="24"/>
          <w:szCs w:val="24"/>
        </w:rPr>
        <w:t>Apply appropriate monitoring parameters in assessing the impact and efficacy of drug treatment.</w:t>
      </w:r>
    </w:p>
    <w:p w:rsidR="004A7032" w:rsidRPr="00765CE6" w:rsidRDefault="004A7032" w:rsidP="004A7032">
      <w:pPr>
        <w:numPr>
          <w:ilvl w:val="0"/>
          <w:numId w:val="8"/>
        </w:numPr>
        <w:tabs>
          <w:tab w:val="left" w:pos="720"/>
        </w:tabs>
        <w:autoSpaceDE w:val="0"/>
        <w:autoSpaceDN w:val="0"/>
        <w:adjustRightInd w:val="0"/>
        <w:rPr>
          <w:rFonts w:ascii="Times New Roman" w:hAnsi="Times New Roman"/>
          <w:sz w:val="24"/>
          <w:szCs w:val="24"/>
        </w:rPr>
      </w:pPr>
      <w:r w:rsidRPr="00765CE6">
        <w:rPr>
          <w:rFonts w:ascii="Times New Roman" w:hAnsi="Times New Roman"/>
          <w:sz w:val="24"/>
          <w:szCs w:val="24"/>
        </w:rPr>
        <w:t>Minimize drug reactions/interactions with special attention on vulnerable populations such as infants, children, pregnant &amp; lactating women &amp; older adults.</w:t>
      </w:r>
    </w:p>
    <w:p w:rsidR="004A7032" w:rsidRPr="00765CE6" w:rsidRDefault="004A7032" w:rsidP="004A7032">
      <w:pPr>
        <w:numPr>
          <w:ilvl w:val="0"/>
          <w:numId w:val="8"/>
        </w:numPr>
        <w:tabs>
          <w:tab w:val="left" w:pos="720"/>
        </w:tabs>
        <w:autoSpaceDE w:val="0"/>
        <w:autoSpaceDN w:val="0"/>
        <w:adjustRightInd w:val="0"/>
        <w:rPr>
          <w:rFonts w:ascii="Times New Roman" w:hAnsi="Times New Roman"/>
          <w:sz w:val="24"/>
          <w:szCs w:val="24"/>
        </w:rPr>
      </w:pPr>
      <w:r w:rsidRPr="00765CE6">
        <w:rPr>
          <w:rFonts w:ascii="Times New Roman" w:hAnsi="Times New Roman"/>
          <w:sz w:val="24"/>
          <w:szCs w:val="24"/>
        </w:rPr>
        <w:t>Counsel the patient /family concerning drug regimens, side effects, interactions wit</w:t>
      </w:r>
      <w:r>
        <w:rPr>
          <w:rFonts w:ascii="Times New Roman" w:hAnsi="Times New Roman"/>
          <w:sz w:val="24"/>
          <w:szCs w:val="24"/>
        </w:rPr>
        <w:t xml:space="preserve">h </w:t>
      </w:r>
      <w:r w:rsidRPr="00765CE6">
        <w:rPr>
          <w:rFonts w:ascii="Times New Roman" w:hAnsi="Times New Roman"/>
          <w:sz w:val="24"/>
          <w:szCs w:val="24"/>
        </w:rPr>
        <w:t xml:space="preserve">other prescription /nonprescription drugs, herbal preparations, and food supplements. </w:t>
      </w:r>
    </w:p>
    <w:p w:rsidR="004A7032" w:rsidRPr="004A7032" w:rsidRDefault="004A7032" w:rsidP="009039F8">
      <w:pPr>
        <w:numPr>
          <w:ilvl w:val="0"/>
          <w:numId w:val="8"/>
        </w:numPr>
        <w:tabs>
          <w:tab w:val="left" w:pos="720"/>
        </w:tabs>
        <w:rPr>
          <w:rFonts w:ascii="Times New Roman" w:hAnsi="Times New Roman"/>
          <w:sz w:val="24"/>
          <w:szCs w:val="24"/>
        </w:rPr>
      </w:pPr>
      <w:r w:rsidRPr="00765CE6">
        <w:rPr>
          <w:rFonts w:ascii="Times New Roman" w:hAnsi="Times New Roman"/>
          <w:sz w:val="24"/>
          <w:szCs w:val="24"/>
        </w:rPr>
        <w:t>Write prescriptions that fulfill the legal requirements for advanced practice nursing prescriptive authority in the state of Texas.</w:t>
      </w:r>
    </w:p>
    <w:p w:rsidR="009039F8" w:rsidRPr="00DF09E6" w:rsidRDefault="009039F8" w:rsidP="009039F8">
      <w:pPr>
        <w:rPr>
          <w:rFonts w:ascii="Times New Roman" w:hAnsi="Times New Roman"/>
          <w:sz w:val="24"/>
          <w:szCs w:val="24"/>
        </w:rPr>
      </w:pPr>
    </w:p>
    <w:p w:rsidR="00A64B56" w:rsidRPr="00EF7D2F" w:rsidRDefault="00A84253" w:rsidP="00A64B56">
      <w:pPr>
        <w:rPr>
          <w:rFonts w:ascii="Arial" w:hAnsi="Arial" w:cs="Arial"/>
          <w:color w:val="FF0000"/>
          <w:sz w:val="21"/>
          <w:szCs w:val="21"/>
        </w:rPr>
      </w:pPr>
      <w:r w:rsidRPr="00DF09E6">
        <w:rPr>
          <w:rFonts w:ascii="Times New Roman" w:hAnsi="Times New Roman"/>
          <w:b/>
          <w:sz w:val="24"/>
          <w:szCs w:val="24"/>
          <w:u w:val="single"/>
        </w:rPr>
        <w:t>Required Textbooks and Other Course Materials</w:t>
      </w:r>
      <w:r w:rsidRPr="00DF09E6">
        <w:rPr>
          <w:rFonts w:ascii="Times New Roman" w:hAnsi="Times New Roman"/>
          <w:b/>
          <w:sz w:val="24"/>
          <w:szCs w:val="24"/>
        </w:rPr>
        <w:t xml:space="preserve">: </w:t>
      </w:r>
    </w:p>
    <w:p w:rsidR="004A7032" w:rsidRPr="000A5D10" w:rsidRDefault="004A7032" w:rsidP="004A7032">
      <w:pPr>
        <w:pStyle w:val="Default"/>
        <w:numPr>
          <w:ilvl w:val="0"/>
          <w:numId w:val="9"/>
        </w:numPr>
        <w:rPr>
          <w:rFonts w:ascii="Times New Roman" w:hAnsi="Times New Roman" w:cs="Times New Roman"/>
        </w:rPr>
      </w:pPr>
      <w:r w:rsidRPr="00514F3B">
        <w:rPr>
          <w:rFonts w:ascii="Times New Roman" w:hAnsi="Times New Roman" w:cs="Times New Roman"/>
        </w:rPr>
        <w:t xml:space="preserve">Whalen, K. (2015). </w:t>
      </w:r>
      <w:r w:rsidRPr="00514F3B">
        <w:rPr>
          <w:rFonts w:ascii="Times New Roman" w:hAnsi="Times New Roman" w:cs="Times New Roman"/>
          <w:i/>
        </w:rPr>
        <w:t>Lippincott’s illustrated reviews: Pharmacology</w:t>
      </w:r>
      <w:r w:rsidRPr="00514F3B">
        <w:rPr>
          <w:rFonts w:ascii="Times New Roman" w:hAnsi="Times New Roman" w:cs="Times New Roman"/>
        </w:rPr>
        <w:t>. 6</w:t>
      </w:r>
      <w:r w:rsidRPr="00514F3B">
        <w:rPr>
          <w:rFonts w:ascii="Times New Roman" w:hAnsi="Times New Roman" w:cs="Times New Roman"/>
          <w:vertAlign w:val="superscript"/>
        </w:rPr>
        <w:t>th</w:t>
      </w:r>
      <w:r w:rsidRPr="00514F3B">
        <w:rPr>
          <w:rFonts w:ascii="Times New Roman" w:hAnsi="Times New Roman" w:cs="Times New Roman"/>
        </w:rPr>
        <w:t xml:space="preserve"> ed. Philadelphia, PA: Lippincott Williams &amp; Wilkins. ISBN 978-1451191776</w:t>
      </w:r>
      <w:r>
        <w:rPr>
          <w:rFonts w:ascii="Times New Roman" w:hAnsi="Times New Roman" w:cs="Times New Roman"/>
        </w:rPr>
        <w:t>. *</w:t>
      </w:r>
      <w:r w:rsidRPr="000A5D10">
        <w:rPr>
          <w:rFonts w:ascii="Times New Roman" w:hAnsi="Times New Roman" w:cs="Times New Roman"/>
          <w:i/>
        </w:rPr>
        <w:t>This is your primary text</w:t>
      </w:r>
    </w:p>
    <w:p w:rsidR="004A7032" w:rsidRPr="00F9496E" w:rsidRDefault="00AF11DE" w:rsidP="001F5E50">
      <w:pPr>
        <w:pStyle w:val="ListParagraph"/>
        <w:numPr>
          <w:ilvl w:val="0"/>
          <w:numId w:val="9"/>
        </w:numPr>
        <w:rPr>
          <w:rFonts w:ascii="Times New Roman" w:eastAsia="Times New Roman" w:hAnsi="Times New Roman"/>
          <w:sz w:val="24"/>
          <w:szCs w:val="24"/>
        </w:rPr>
      </w:pPr>
      <w:r>
        <w:rPr>
          <w:rFonts w:ascii="Times New Roman" w:eastAsia="Times New Roman" w:hAnsi="Times New Roman"/>
          <w:sz w:val="24"/>
          <w:szCs w:val="24"/>
        </w:rPr>
        <w:t>Woo</w:t>
      </w:r>
      <w:r w:rsidR="005D4D1D">
        <w:rPr>
          <w:rFonts w:ascii="Times New Roman" w:eastAsia="Times New Roman" w:hAnsi="Times New Roman"/>
          <w:sz w:val="24"/>
          <w:szCs w:val="24"/>
        </w:rPr>
        <w:t xml:space="preserve">, TM &amp; Robinson, MV.  [2016].  </w:t>
      </w:r>
      <w:r w:rsidR="005D4D1D" w:rsidRPr="005D4D1D">
        <w:rPr>
          <w:rFonts w:ascii="Times New Roman" w:eastAsia="Times New Roman" w:hAnsi="Times New Roman"/>
          <w:i/>
          <w:sz w:val="24"/>
          <w:szCs w:val="24"/>
        </w:rPr>
        <w:t xml:space="preserve">Pharmacotherapeutics for Advanced Practice Nurse Prescribers. </w:t>
      </w:r>
      <w:r w:rsidR="005D4D1D">
        <w:rPr>
          <w:rFonts w:ascii="Times New Roman" w:eastAsia="Times New Roman" w:hAnsi="Times New Roman"/>
          <w:sz w:val="24"/>
          <w:szCs w:val="24"/>
        </w:rPr>
        <w:t xml:space="preserve"> 4</w:t>
      </w:r>
      <w:r w:rsidR="005D4D1D" w:rsidRPr="005D4D1D">
        <w:rPr>
          <w:rFonts w:ascii="Times New Roman" w:eastAsia="Times New Roman" w:hAnsi="Times New Roman"/>
          <w:sz w:val="24"/>
          <w:szCs w:val="24"/>
          <w:vertAlign w:val="superscript"/>
        </w:rPr>
        <w:t>th</w:t>
      </w:r>
      <w:r w:rsidR="005D4D1D">
        <w:rPr>
          <w:rFonts w:ascii="Times New Roman" w:eastAsia="Times New Roman" w:hAnsi="Times New Roman"/>
          <w:sz w:val="24"/>
          <w:szCs w:val="24"/>
        </w:rPr>
        <w:t xml:space="preserve"> Edition.  </w:t>
      </w:r>
      <w:r w:rsidR="009A39A6">
        <w:rPr>
          <w:rFonts w:ascii="Times New Roman" w:eastAsia="Times New Roman" w:hAnsi="Times New Roman"/>
          <w:sz w:val="24"/>
          <w:szCs w:val="24"/>
        </w:rPr>
        <w:t xml:space="preserve">Philadelphia, PD:  FA Davis.  </w:t>
      </w:r>
      <w:r w:rsidR="00F9496E" w:rsidRPr="00F9496E">
        <w:rPr>
          <w:rFonts w:ascii="Times New Roman" w:eastAsia="Times New Roman" w:hAnsi="Times New Roman"/>
          <w:sz w:val="24"/>
          <w:szCs w:val="24"/>
        </w:rPr>
        <w:t>ISBN: 978-</w:t>
      </w:r>
      <w:r w:rsidR="009A39A6">
        <w:rPr>
          <w:rFonts w:ascii="Times New Roman" w:eastAsia="Times New Roman" w:hAnsi="Times New Roman"/>
          <w:sz w:val="24"/>
          <w:szCs w:val="24"/>
        </w:rPr>
        <w:t>0-8036-3827-3.</w:t>
      </w:r>
    </w:p>
    <w:p w:rsidR="004A7032" w:rsidRPr="000B15B3" w:rsidRDefault="004A7032" w:rsidP="004A7032">
      <w:pPr>
        <w:pStyle w:val="ListParagraph"/>
        <w:numPr>
          <w:ilvl w:val="0"/>
          <w:numId w:val="9"/>
        </w:numPr>
        <w:rPr>
          <w:rFonts w:ascii="Times New Roman" w:hAnsi="Times New Roman"/>
          <w:i/>
          <w:color w:val="FF0000"/>
          <w:sz w:val="24"/>
          <w:szCs w:val="24"/>
        </w:rPr>
      </w:pPr>
      <w:r w:rsidRPr="00514F3B">
        <w:rPr>
          <w:rFonts w:ascii="Times New Roman" w:hAnsi="Times New Roman"/>
          <w:sz w:val="24"/>
          <w:szCs w:val="24"/>
        </w:rPr>
        <w:t>G</w:t>
      </w:r>
      <w:r>
        <w:rPr>
          <w:rFonts w:ascii="Times New Roman" w:hAnsi="Times New Roman"/>
          <w:sz w:val="24"/>
          <w:szCs w:val="24"/>
        </w:rPr>
        <w:t>ilbert, D. N., Moellering, R. C.</w:t>
      </w:r>
      <w:r w:rsidRPr="00514F3B">
        <w:rPr>
          <w:rFonts w:ascii="Times New Roman" w:hAnsi="Times New Roman"/>
          <w:sz w:val="24"/>
          <w:szCs w:val="24"/>
        </w:rPr>
        <w:t>, Eliopoulos, G. M., Chambers, H. F. &amp; Saag, M. S. (201</w:t>
      </w:r>
      <w:r w:rsidR="009A39A6">
        <w:rPr>
          <w:rFonts w:ascii="Times New Roman" w:hAnsi="Times New Roman"/>
          <w:sz w:val="24"/>
          <w:szCs w:val="24"/>
        </w:rPr>
        <w:t>7</w:t>
      </w:r>
      <w:r w:rsidRPr="00514F3B">
        <w:rPr>
          <w:rFonts w:ascii="Times New Roman" w:hAnsi="Times New Roman"/>
          <w:sz w:val="24"/>
          <w:szCs w:val="24"/>
        </w:rPr>
        <w:t xml:space="preserve">). </w:t>
      </w:r>
      <w:r>
        <w:rPr>
          <w:rFonts w:ascii="Times New Roman" w:hAnsi="Times New Roman"/>
          <w:i/>
          <w:sz w:val="24"/>
          <w:szCs w:val="24"/>
        </w:rPr>
        <w:t>Sanford guide to antimicrobial t</w:t>
      </w:r>
      <w:r w:rsidRPr="00514F3B">
        <w:rPr>
          <w:rFonts w:ascii="Times New Roman" w:hAnsi="Times New Roman"/>
          <w:i/>
          <w:sz w:val="24"/>
          <w:szCs w:val="24"/>
        </w:rPr>
        <w:t>herapy</w:t>
      </w:r>
      <w:r w:rsidRPr="00514F3B">
        <w:rPr>
          <w:rFonts w:ascii="Times New Roman" w:hAnsi="Times New Roman"/>
          <w:sz w:val="24"/>
          <w:szCs w:val="24"/>
        </w:rPr>
        <w:t>. 4</w:t>
      </w:r>
      <w:r w:rsidR="009A39A6">
        <w:rPr>
          <w:rFonts w:ascii="Times New Roman" w:hAnsi="Times New Roman"/>
          <w:sz w:val="24"/>
          <w:szCs w:val="24"/>
        </w:rPr>
        <w:t>7</w:t>
      </w:r>
      <w:r w:rsidRPr="00514F3B">
        <w:rPr>
          <w:rFonts w:ascii="Times New Roman" w:hAnsi="Times New Roman"/>
          <w:sz w:val="24"/>
          <w:szCs w:val="24"/>
          <w:vertAlign w:val="superscript"/>
        </w:rPr>
        <w:t>th</w:t>
      </w:r>
      <w:r w:rsidRPr="00514F3B">
        <w:rPr>
          <w:rFonts w:ascii="Times New Roman" w:hAnsi="Times New Roman"/>
          <w:sz w:val="24"/>
          <w:szCs w:val="24"/>
        </w:rPr>
        <w:t xml:space="preserve"> Ed., Sperryville, VA, Antimicrobial Therpay Inc. ISBN </w:t>
      </w:r>
      <w:r w:rsidRPr="00514F3B">
        <w:rPr>
          <w:rFonts w:ascii="Times New Roman" w:eastAsia="Times New Roman" w:hAnsi="Times New Roman"/>
          <w:sz w:val="24"/>
          <w:szCs w:val="24"/>
        </w:rPr>
        <w:t>978-19</w:t>
      </w:r>
      <w:r w:rsidR="00EF77BC">
        <w:rPr>
          <w:rFonts w:ascii="Times New Roman" w:eastAsia="Times New Roman" w:hAnsi="Times New Roman"/>
          <w:sz w:val="24"/>
          <w:szCs w:val="24"/>
        </w:rPr>
        <w:t>44272005</w:t>
      </w:r>
      <w:r w:rsidRPr="00514F3B">
        <w:rPr>
          <w:rFonts w:ascii="Times New Roman" w:hAnsi="Times New Roman"/>
          <w:i/>
          <w:sz w:val="24"/>
          <w:szCs w:val="24"/>
        </w:rPr>
        <w:t xml:space="preserve"> </w:t>
      </w:r>
      <w:r w:rsidRPr="000B15B3">
        <w:rPr>
          <w:rFonts w:ascii="Times New Roman" w:hAnsi="Times New Roman"/>
          <w:i/>
          <w:color w:val="FF0000"/>
          <w:sz w:val="24"/>
          <w:szCs w:val="24"/>
        </w:rPr>
        <w:t>(always get the latest version as it is updated annually)</w:t>
      </w:r>
    </w:p>
    <w:p w:rsidR="004A7032" w:rsidRPr="001F5E50" w:rsidRDefault="004A7032" w:rsidP="004A7032">
      <w:pPr>
        <w:pStyle w:val="ListParagraph"/>
        <w:numPr>
          <w:ilvl w:val="0"/>
          <w:numId w:val="9"/>
        </w:numPr>
        <w:rPr>
          <w:rFonts w:ascii="Times New Roman" w:hAnsi="Times New Roman"/>
          <w:b/>
          <w:i/>
          <w:sz w:val="24"/>
          <w:szCs w:val="24"/>
        </w:rPr>
      </w:pPr>
      <w:r w:rsidRPr="000A5D10">
        <w:rPr>
          <w:rFonts w:ascii="Times New Roman" w:hAnsi="Times New Roman"/>
          <w:sz w:val="24"/>
          <w:szCs w:val="24"/>
        </w:rPr>
        <w:t>Prescriber's Letter. Access at UTA li</w:t>
      </w:r>
      <w:r w:rsidR="001F5E50">
        <w:rPr>
          <w:rFonts w:ascii="Times New Roman" w:hAnsi="Times New Roman"/>
          <w:sz w:val="24"/>
          <w:szCs w:val="24"/>
        </w:rPr>
        <w:t xml:space="preserve">brary </w:t>
      </w:r>
      <w:r w:rsidR="001F5E50" w:rsidRPr="001F5E50">
        <w:rPr>
          <w:rFonts w:ascii="Times New Roman" w:hAnsi="Times New Roman"/>
          <w:b/>
          <w:sz w:val="24"/>
          <w:szCs w:val="24"/>
        </w:rPr>
        <w:t>[FREE]</w:t>
      </w:r>
      <w:r w:rsidRPr="001F5E50">
        <w:rPr>
          <w:rFonts w:ascii="Times New Roman" w:hAnsi="Times New Roman"/>
          <w:b/>
          <w:sz w:val="24"/>
          <w:szCs w:val="24"/>
        </w:rPr>
        <w:t xml:space="preserve"> </w:t>
      </w:r>
      <w:r w:rsidRPr="001F5E50">
        <w:rPr>
          <w:rFonts w:ascii="Times New Roman" w:hAnsi="Times New Roman"/>
          <w:b/>
          <w:i/>
          <w:sz w:val="24"/>
          <w:szCs w:val="24"/>
        </w:rPr>
        <w:t xml:space="preserve"> </w:t>
      </w:r>
    </w:p>
    <w:p w:rsidR="004A7032" w:rsidRDefault="004A7032" w:rsidP="004A7032">
      <w:pPr>
        <w:pStyle w:val="ListParagraph"/>
        <w:numPr>
          <w:ilvl w:val="1"/>
          <w:numId w:val="9"/>
        </w:numPr>
        <w:rPr>
          <w:rFonts w:ascii="Times New Roman" w:hAnsi="Times New Roman"/>
          <w:i/>
          <w:sz w:val="24"/>
          <w:szCs w:val="24"/>
        </w:rPr>
      </w:pPr>
      <w:r w:rsidRPr="001F2C70">
        <w:rPr>
          <w:rFonts w:ascii="Times New Roman" w:eastAsiaTheme="minorHAnsi" w:hAnsi="Times New Roman"/>
          <w:sz w:val="24"/>
          <w:szCs w:val="24"/>
          <w:lang w:eastAsia="en-US"/>
        </w:rPr>
        <w:t xml:space="preserve">The easiest way to access Prescriber’s Letter is by going to the </w:t>
      </w:r>
      <w:hyperlink r:id="rId10" w:history="1">
        <w:r w:rsidRPr="009A65B4">
          <w:rPr>
            <w:rStyle w:val="Hyperlink"/>
            <w:rFonts w:ascii="Times New Roman" w:eastAsia="Times New Roman" w:hAnsi="Times New Roman"/>
            <w:sz w:val="24"/>
            <w:szCs w:val="24"/>
          </w:rPr>
          <w:t>Databases A-Z list</w:t>
        </w:r>
      </w:hyperlink>
      <w:r w:rsidRPr="001F2C70">
        <w:rPr>
          <w:rFonts w:ascii="Times New Roman" w:eastAsia="Times New Roman" w:hAnsi="Times New Roman"/>
          <w:color w:val="1F497D"/>
          <w:sz w:val="24"/>
          <w:szCs w:val="24"/>
        </w:rPr>
        <w:t xml:space="preserve"> from the </w:t>
      </w:r>
      <w:hyperlink r:id="rId11" w:history="1">
        <w:r w:rsidRPr="001F2C70">
          <w:rPr>
            <w:rStyle w:val="Hyperlink"/>
            <w:rFonts w:ascii="Times New Roman" w:eastAsia="Times New Roman" w:hAnsi="Times New Roman"/>
            <w:sz w:val="24"/>
            <w:szCs w:val="24"/>
          </w:rPr>
          <w:t>library homepage</w:t>
        </w:r>
      </w:hyperlink>
      <w:r w:rsidRPr="001F2C70">
        <w:rPr>
          <w:rFonts w:ascii="Times New Roman" w:eastAsiaTheme="minorHAnsi" w:hAnsi="Times New Roman"/>
          <w:sz w:val="24"/>
          <w:szCs w:val="24"/>
          <w:lang w:eastAsia="en-US"/>
        </w:rPr>
        <w:t>. The resources are listed alphabetically, so Prescriber’s Letter will fall under P. On PL’s homepage, there’s a box in the middle of the screen that says Prescriber’s Letter. Within the box are options to go to the Table of Contents of the Current Issue or the Previous Issue.</w:t>
      </w:r>
      <w:r>
        <w:rPr>
          <w:rFonts w:ascii="Times New Roman" w:eastAsiaTheme="minorHAnsi" w:hAnsi="Times New Roman"/>
          <w:sz w:val="24"/>
          <w:szCs w:val="24"/>
          <w:lang w:eastAsia="en-US"/>
        </w:rPr>
        <w:t xml:space="preserve"> </w:t>
      </w:r>
      <w:r w:rsidRPr="001F2C70">
        <w:rPr>
          <w:rFonts w:ascii="Times New Roman" w:eastAsiaTheme="minorHAnsi" w:hAnsi="Times New Roman"/>
          <w:sz w:val="24"/>
          <w:szCs w:val="24"/>
          <w:lang w:eastAsia="en-US"/>
        </w:rPr>
        <w:t xml:space="preserve">If you would like to access the most recent issue of the newsletter, you can also visit this link: </w:t>
      </w:r>
      <w:r w:rsidRPr="001F2C70">
        <w:rPr>
          <w:rFonts w:ascii="Times New Roman" w:eastAsia="Times New Roman" w:hAnsi="Times New Roman"/>
          <w:color w:val="0000FF"/>
          <w:sz w:val="24"/>
          <w:szCs w:val="24"/>
          <w:u w:val="single"/>
        </w:rPr>
        <w:t>login.ezproxy.uta.edu/login?url=http://prescribersletter.therapeuticresearch.com/pl/Newsletter.aspx</w:t>
      </w:r>
    </w:p>
    <w:p w:rsidR="004A7032" w:rsidRPr="00227E87" w:rsidRDefault="004A7032" w:rsidP="004A7032">
      <w:pPr>
        <w:pStyle w:val="ListParagraph"/>
        <w:numPr>
          <w:ilvl w:val="1"/>
          <w:numId w:val="9"/>
        </w:numPr>
        <w:rPr>
          <w:rFonts w:ascii="Times New Roman" w:hAnsi="Times New Roman"/>
          <w:i/>
          <w:sz w:val="24"/>
          <w:szCs w:val="24"/>
        </w:rPr>
      </w:pPr>
      <w:r w:rsidRPr="001F2C70">
        <w:rPr>
          <w:rFonts w:ascii="Times New Roman" w:eastAsiaTheme="minorHAnsi" w:hAnsi="Times New Roman"/>
          <w:sz w:val="24"/>
          <w:szCs w:val="24"/>
          <w:lang w:eastAsia="en-US"/>
        </w:rPr>
        <w:t xml:space="preserve">To search for a Detail-Document, students can simply paste the Detail-Document </w:t>
      </w:r>
      <w:r w:rsidRPr="00227E87">
        <w:rPr>
          <w:rFonts w:ascii="Times New Roman" w:eastAsiaTheme="minorHAnsi" w:hAnsi="Times New Roman"/>
          <w:sz w:val="24"/>
          <w:szCs w:val="24"/>
          <w:lang w:eastAsia="en-US"/>
        </w:rPr>
        <w:t>number into the Search bar in the top left of the screen.</w:t>
      </w:r>
    </w:p>
    <w:p w:rsidR="00820672" w:rsidRPr="00820672" w:rsidRDefault="004A7032" w:rsidP="004A7032">
      <w:pPr>
        <w:pStyle w:val="ListParagraph"/>
        <w:numPr>
          <w:ilvl w:val="0"/>
          <w:numId w:val="9"/>
        </w:numPr>
        <w:rPr>
          <w:rFonts w:ascii="Times New Roman" w:hAnsi="Times New Roman"/>
          <w:b/>
          <w:i/>
          <w:sz w:val="24"/>
          <w:szCs w:val="24"/>
        </w:rPr>
      </w:pPr>
      <w:r w:rsidRPr="00227E87">
        <w:rPr>
          <w:rFonts w:ascii="Times New Roman" w:eastAsiaTheme="minorHAnsi" w:hAnsi="Times New Roman"/>
          <w:sz w:val="24"/>
          <w:szCs w:val="24"/>
          <w:lang w:eastAsia="en-US"/>
        </w:rPr>
        <w:t>Monthly Prescribing Reference (MPR)</w:t>
      </w:r>
      <w:r w:rsidR="001F5E50">
        <w:rPr>
          <w:rFonts w:ascii="Times New Roman" w:eastAsiaTheme="minorHAnsi" w:hAnsi="Times New Roman"/>
          <w:sz w:val="24"/>
          <w:szCs w:val="24"/>
          <w:lang w:eastAsia="en-US"/>
        </w:rPr>
        <w:t xml:space="preserve">. Nurse Practitioners’ Edition </w:t>
      </w:r>
      <w:r w:rsidR="00820672" w:rsidRPr="00820672">
        <w:rPr>
          <w:rFonts w:ascii="Times New Roman" w:eastAsiaTheme="minorHAnsi" w:hAnsi="Times New Roman"/>
          <w:b/>
          <w:sz w:val="24"/>
          <w:szCs w:val="24"/>
          <w:lang w:eastAsia="en-US"/>
        </w:rPr>
        <w:t>[optional]</w:t>
      </w:r>
    </w:p>
    <w:p w:rsidR="004A7032" w:rsidRPr="00227E87" w:rsidRDefault="00726B08" w:rsidP="004A7032">
      <w:pPr>
        <w:pStyle w:val="ListParagraph"/>
        <w:numPr>
          <w:ilvl w:val="0"/>
          <w:numId w:val="9"/>
        </w:numPr>
        <w:rPr>
          <w:rFonts w:ascii="Times New Roman" w:hAnsi="Times New Roman"/>
          <w:i/>
          <w:sz w:val="24"/>
          <w:szCs w:val="24"/>
        </w:rPr>
      </w:pPr>
      <w:hyperlink r:id="rId12" w:history="1">
        <w:r w:rsidR="004A7032" w:rsidRPr="00227E87">
          <w:rPr>
            <w:rStyle w:val="Hyperlink"/>
            <w:rFonts w:ascii="Times New Roman" w:eastAsiaTheme="minorHAnsi" w:hAnsi="Times New Roman"/>
            <w:sz w:val="24"/>
            <w:szCs w:val="24"/>
            <w:lang w:eastAsia="en-US"/>
          </w:rPr>
          <w:t>http://www.empr.com/subscription-info-nurse-practitioners/section/805/</w:t>
        </w:r>
      </w:hyperlink>
    </w:p>
    <w:p w:rsidR="004A7032" w:rsidRPr="00D61E66" w:rsidRDefault="004A7032" w:rsidP="004A7032">
      <w:pPr>
        <w:pStyle w:val="ListParagraph"/>
        <w:numPr>
          <w:ilvl w:val="0"/>
          <w:numId w:val="9"/>
        </w:numPr>
        <w:rPr>
          <w:rStyle w:val="Hyperlink"/>
          <w:rFonts w:ascii="Times New Roman" w:hAnsi="Times New Roman"/>
          <w:b/>
          <w:i/>
          <w:color w:val="auto"/>
          <w:sz w:val="24"/>
          <w:szCs w:val="24"/>
          <w:u w:val="none"/>
        </w:rPr>
      </w:pPr>
      <w:r>
        <w:rPr>
          <w:rStyle w:val="Hyperlink"/>
          <w:rFonts w:ascii="Times New Roman" w:hAnsi="Times New Roman"/>
          <w:color w:val="auto"/>
          <w:sz w:val="24"/>
          <w:szCs w:val="24"/>
          <w:u w:val="none"/>
        </w:rPr>
        <w:t xml:space="preserve">Epocrates. Medical Reference App. Free Version Available at </w:t>
      </w:r>
      <w:hyperlink r:id="rId13" w:history="1">
        <w:r w:rsidRPr="00C14A1E">
          <w:rPr>
            <w:rStyle w:val="Hyperlink"/>
            <w:rFonts w:ascii="Times New Roman" w:hAnsi="Times New Roman"/>
            <w:sz w:val="24"/>
            <w:szCs w:val="24"/>
          </w:rPr>
          <w:t>https://www.epocrates.com/</w:t>
        </w:r>
      </w:hyperlink>
      <w:r>
        <w:rPr>
          <w:rStyle w:val="Hyperlink"/>
          <w:rFonts w:ascii="Times New Roman" w:hAnsi="Times New Roman"/>
          <w:color w:val="auto"/>
          <w:sz w:val="24"/>
          <w:szCs w:val="24"/>
          <w:u w:val="none"/>
        </w:rPr>
        <w:t xml:space="preserve"> or in app store</w:t>
      </w:r>
      <w:r w:rsidR="001F5E50">
        <w:rPr>
          <w:rStyle w:val="Hyperlink"/>
          <w:rFonts w:ascii="Times New Roman" w:hAnsi="Times New Roman"/>
          <w:color w:val="auto"/>
          <w:sz w:val="24"/>
          <w:szCs w:val="24"/>
          <w:u w:val="none"/>
        </w:rPr>
        <w:t xml:space="preserve"> </w:t>
      </w:r>
      <w:r w:rsidR="001F5E50" w:rsidRPr="00BB5AE6">
        <w:rPr>
          <w:rStyle w:val="Hyperlink"/>
          <w:rFonts w:ascii="Times New Roman" w:hAnsi="Times New Roman"/>
          <w:b/>
          <w:color w:val="auto"/>
          <w:sz w:val="24"/>
          <w:szCs w:val="24"/>
          <w:u w:val="none"/>
        </w:rPr>
        <w:t>[reduced rate for students if you opt to purchase the Epocrates + edition, but free version is fine]</w:t>
      </w:r>
    </w:p>
    <w:p w:rsidR="00D61E66" w:rsidRDefault="00D61E66" w:rsidP="00D61E66">
      <w:pPr>
        <w:rPr>
          <w:rStyle w:val="Hyperlink"/>
          <w:rFonts w:ascii="Times New Roman" w:hAnsi="Times New Roman"/>
          <w:b/>
          <w:i/>
          <w:color w:val="auto"/>
          <w:sz w:val="24"/>
          <w:szCs w:val="24"/>
          <w:u w:val="none"/>
        </w:rPr>
      </w:pPr>
    </w:p>
    <w:p w:rsidR="00D61E66" w:rsidRDefault="00D61E66" w:rsidP="00D61E66">
      <w:pPr>
        <w:rPr>
          <w:rStyle w:val="Hyperlink"/>
          <w:rFonts w:ascii="Times New Roman" w:hAnsi="Times New Roman"/>
          <w:b/>
          <w:i/>
          <w:color w:val="auto"/>
          <w:sz w:val="24"/>
          <w:szCs w:val="24"/>
          <w:u w:val="none"/>
        </w:rPr>
      </w:pPr>
    </w:p>
    <w:p w:rsidR="00D61E66" w:rsidRDefault="00D61E66" w:rsidP="00D61E66">
      <w:pPr>
        <w:rPr>
          <w:rStyle w:val="Hyperlink"/>
          <w:rFonts w:ascii="Times New Roman" w:hAnsi="Times New Roman"/>
          <w:b/>
          <w:i/>
          <w:color w:val="auto"/>
          <w:sz w:val="24"/>
          <w:szCs w:val="24"/>
          <w:u w:val="none"/>
        </w:rPr>
      </w:pPr>
    </w:p>
    <w:p w:rsidR="004A7032" w:rsidRDefault="004A7032" w:rsidP="004A7032">
      <w:r>
        <w:rPr>
          <w:rFonts w:ascii="Times New Roman" w:eastAsia="Times New Roman" w:hAnsi="Times New Roman"/>
          <w:b/>
          <w:sz w:val="24"/>
          <w:szCs w:val="24"/>
        </w:rPr>
        <w:t>Other Course Needs</w:t>
      </w:r>
      <w:r w:rsidR="009B0D94">
        <w:rPr>
          <w:rFonts w:ascii="Times New Roman" w:eastAsia="Times New Roman" w:hAnsi="Times New Roman"/>
          <w:b/>
          <w:sz w:val="24"/>
          <w:szCs w:val="24"/>
        </w:rPr>
        <w:t>/R</w:t>
      </w:r>
      <w:r w:rsidR="00D61E66">
        <w:rPr>
          <w:rFonts w:ascii="Times New Roman" w:eastAsia="Times New Roman" w:hAnsi="Times New Roman"/>
          <w:b/>
          <w:sz w:val="24"/>
          <w:szCs w:val="24"/>
        </w:rPr>
        <w:t>e</w:t>
      </w:r>
      <w:r w:rsidR="009B0D94">
        <w:rPr>
          <w:rFonts w:ascii="Times New Roman" w:eastAsia="Times New Roman" w:hAnsi="Times New Roman"/>
          <w:b/>
          <w:sz w:val="24"/>
          <w:szCs w:val="24"/>
        </w:rPr>
        <w:t>quirements</w:t>
      </w:r>
      <w:r w:rsidRPr="00514F3B">
        <w:rPr>
          <w:rFonts w:ascii="Times New Roman" w:eastAsia="Times New Roman" w:hAnsi="Times New Roman"/>
          <w:b/>
          <w:sz w:val="24"/>
          <w:szCs w:val="24"/>
        </w:rPr>
        <w:t>:</w:t>
      </w:r>
    </w:p>
    <w:p w:rsidR="004A7032" w:rsidRDefault="004A7032" w:rsidP="004A7032">
      <w:pPr>
        <w:tabs>
          <w:tab w:val="left" w:pos="90"/>
        </w:tabs>
        <w:ind w:firstLine="12"/>
        <w:rPr>
          <w:rFonts w:ascii="Times New Roman" w:hAnsi="Times New Roman"/>
          <w:b/>
          <w:sz w:val="24"/>
          <w:szCs w:val="24"/>
        </w:rPr>
      </w:pPr>
      <w:r w:rsidRPr="00765CE6">
        <w:rPr>
          <w:rFonts w:ascii="Times New Roman" w:hAnsi="Times New Roman"/>
          <w:b/>
          <w:sz w:val="24"/>
          <w:szCs w:val="24"/>
        </w:rPr>
        <w:t xml:space="preserve">Computer/Internet Access: </w:t>
      </w:r>
      <w:r w:rsidRPr="00765CE6">
        <w:rPr>
          <w:rFonts w:ascii="Times New Roman" w:hAnsi="Times New Roman"/>
          <w:sz w:val="24"/>
          <w:szCs w:val="24"/>
        </w:rPr>
        <w:t xml:space="preserve"> The course materials and communication with students is through UTA – Blackboard and MyMav e-mail. The student is responsible for having up to date hardware and software. The Help Desk located in the library (</w:t>
      </w:r>
      <w:hyperlink r:id="rId14" w:history="1">
        <w:r w:rsidRPr="00765CE6">
          <w:rPr>
            <w:rStyle w:val="Hyperlink"/>
            <w:rFonts w:ascii="Times New Roman" w:hAnsi="Times New Roman"/>
            <w:sz w:val="24"/>
            <w:szCs w:val="24"/>
          </w:rPr>
          <w:t>helpdesk@uta.edu</w:t>
        </w:r>
      </w:hyperlink>
      <w:r w:rsidRPr="00765CE6">
        <w:rPr>
          <w:rFonts w:ascii="Times New Roman" w:hAnsi="Times New Roman"/>
          <w:sz w:val="24"/>
          <w:szCs w:val="24"/>
        </w:rPr>
        <w:t xml:space="preserve"> or 817-272-</w:t>
      </w:r>
      <w:r w:rsidRPr="00765CE6">
        <w:rPr>
          <w:rFonts w:ascii="Times New Roman" w:hAnsi="Times New Roman"/>
          <w:sz w:val="24"/>
          <w:szCs w:val="24"/>
        </w:rPr>
        <w:lastRenderedPageBreak/>
        <w:t>2208 can advise you. Students should be familiar and comfortable with computers</w:t>
      </w:r>
      <w:r>
        <w:rPr>
          <w:rFonts w:ascii="Times New Roman" w:hAnsi="Times New Roman"/>
          <w:sz w:val="24"/>
          <w:szCs w:val="24"/>
        </w:rPr>
        <w:t xml:space="preserve">. You must be hardwired (using Ethernet cable to router) to your router or modem for exams/quizzes or you can receive a zero/low grade IF you lose your connection ---this is a significant warning to you!! </w:t>
      </w:r>
      <w:r w:rsidRPr="00E46E77">
        <w:rPr>
          <w:rFonts w:ascii="Times New Roman" w:hAnsi="Times New Roman"/>
          <w:b/>
          <w:sz w:val="24"/>
          <w:szCs w:val="24"/>
        </w:rPr>
        <w:t xml:space="preserve">Be sure you have Respondus Lockdown Browser </w:t>
      </w:r>
      <w:r>
        <w:rPr>
          <w:rFonts w:ascii="Times New Roman" w:hAnsi="Times New Roman"/>
          <w:b/>
          <w:sz w:val="24"/>
          <w:szCs w:val="24"/>
        </w:rPr>
        <w:t xml:space="preserve">with webcam </w:t>
      </w:r>
      <w:r w:rsidRPr="00E46E77">
        <w:rPr>
          <w:rFonts w:ascii="Times New Roman" w:hAnsi="Times New Roman"/>
          <w:b/>
          <w:sz w:val="24"/>
          <w:szCs w:val="24"/>
        </w:rPr>
        <w:t>for exams/quizzes and Java for Collaborate chats. It is recommended to update JAVA and Respondus WEEKLY prior to exams/quizzes to have the latest update.</w:t>
      </w:r>
    </w:p>
    <w:p w:rsidR="004A7032" w:rsidRDefault="004A7032" w:rsidP="004A7032">
      <w:pPr>
        <w:tabs>
          <w:tab w:val="left" w:pos="90"/>
        </w:tabs>
        <w:ind w:firstLine="12"/>
        <w:rPr>
          <w:rFonts w:ascii="Times New Roman" w:hAnsi="Times New Roman"/>
          <w:b/>
          <w:sz w:val="24"/>
          <w:szCs w:val="24"/>
        </w:rPr>
      </w:pPr>
    </w:p>
    <w:p w:rsidR="004A7032" w:rsidRPr="00B272F3" w:rsidRDefault="004A7032" w:rsidP="004A7032">
      <w:pPr>
        <w:tabs>
          <w:tab w:val="left" w:pos="90"/>
        </w:tabs>
        <w:ind w:firstLine="12"/>
        <w:rPr>
          <w:rFonts w:ascii="Times New Roman" w:hAnsi="Times New Roman"/>
          <w:sz w:val="24"/>
          <w:szCs w:val="24"/>
        </w:rPr>
      </w:pPr>
      <w:r w:rsidRPr="00B272F3">
        <w:rPr>
          <w:rFonts w:ascii="Times New Roman" w:hAnsi="Times New Roman"/>
          <w:b/>
          <w:color w:val="FF0000"/>
          <w:sz w:val="24"/>
          <w:szCs w:val="24"/>
        </w:rPr>
        <w:t>IMPORTANT **</w:t>
      </w:r>
      <w:r>
        <w:rPr>
          <w:rFonts w:ascii="Times New Roman" w:hAnsi="Times New Roman"/>
          <w:b/>
          <w:sz w:val="24"/>
          <w:szCs w:val="24"/>
        </w:rPr>
        <w:t xml:space="preserve"> </w:t>
      </w:r>
      <w:r w:rsidRPr="00B272F3">
        <w:rPr>
          <w:rFonts w:ascii="Times New Roman" w:hAnsi="Times New Roman"/>
          <w:sz w:val="24"/>
          <w:szCs w:val="24"/>
        </w:rPr>
        <w:t>All online exam/quizzes will be video monitored.  You will be</w:t>
      </w:r>
      <w:r>
        <w:rPr>
          <w:rFonts w:ascii="Times New Roman" w:hAnsi="Times New Roman"/>
          <w:b/>
          <w:sz w:val="24"/>
          <w:szCs w:val="24"/>
        </w:rPr>
        <w:t xml:space="preserve"> required </w:t>
      </w:r>
      <w:r>
        <w:rPr>
          <w:rFonts w:ascii="Times New Roman" w:hAnsi="Times New Roman"/>
          <w:sz w:val="24"/>
          <w:szCs w:val="24"/>
        </w:rPr>
        <w:t xml:space="preserve">to have a high definition (1080p) </w:t>
      </w:r>
      <w:r w:rsidRPr="00B272F3">
        <w:rPr>
          <w:rFonts w:ascii="Times New Roman" w:hAnsi="Times New Roman"/>
          <w:b/>
          <w:sz w:val="24"/>
          <w:szCs w:val="24"/>
        </w:rPr>
        <w:t>webcam</w:t>
      </w:r>
      <w:r>
        <w:rPr>
          <w:rFonts w:ascii="Times New Roman" w:hAnsi="Times New Roman"/>
          <w:sz w:val="24"/>
          <w:szCs w:val="24"/>
        </w:rPr>
        <w:t xml:space="preserve"> (preferably external) and it must be turned on for all exams/quizzes. Also a </w:t>
      </w:r>
      <w:r w:rsidRPr="00B272F3">
        <w:rPr>
          <w:rFonts w:ascii="Times New Roman" w:hAnsi="Times New Roman"/>
          <w:b/>
          <w:sz w:val="24"/>
          <w:szCs w:val="24"/>
        </w:rPr>
        <w:t>microphone is REQUIRED</w:t>
      </w:r>
      <w:r>
        <w:rPr>
          <w:rFonts w:ascii="Times New Roman" w:hAnsi="Times New Roman"/>
          <w:sz w:val="24"/>
          <w:szCs w:val="24"/>
        </w:rPr>
        <w:t xml:space="preserve"> to be on during all exam/quizzes. NO exceptions will be made. </w:t>
      </w:r>
      <w:r w:rsidRPr="00B272F3">
        <w:rPr>
          <w:rFonts w:ascii="Times New Roman" w:hAnsi="Times New Roman"/>
          <w:sz w:val="24"/>
          <w:szCs w:val="24"/>
          <w:u w:val="single"/>
        </w:rPr>
        <w:t>Failure to use the webcam and microphone during exams/quizzes will result in a zero for that exam/quiz</w:t>
      </w:r>
      <w:r>
        <w:rPr>
          <w:rFonts w:ascii="Times New Roman" w:hAnsi="Times New Roman"/>
          <w:sz w:val="24"/>
          <w:szCs w:val="24"/>
        </w:rPr>
        <w:t xml:space="preserve">. </w:t>
      </w:r>
    </w:p>
    <w:p w:rsidR="004A7032" w:rsidRDefault="004A7032" w:rsidP="004A7032">
      <w:pPr>
        <w:rPr>
          <w:rFonts w:ascii="Times New Roman" w:hAnsi="Times New Roman"/>
          <w:b/>
          <w:sz w:val="24"/>
          <w:szCs w:val="24"/>
        </w:rPr>
      </w:pPr>
      <w:r>
        <w:rPr>
          <w:rFonts w:ascii="Times New Roman" w:hAnsi="Times New Roman"/>
          <w:sz w:val="24"/>
          <w:szCs w:val="24"/>
        </w:rPr>
        <w:t xml:space="preserve">** </w:t>
      </w:r>
      <w:r w:rsidRPr="00B71F42">
        <w:rPr>
          <w:rFonts w:ascii="Times New Roman" w:hAnsi="Times New Roman"/>
          <w:b/>
          <w:sz w:val="24"/>
          <w:szCs w:val="24"/>
        </w:rPr>
        <w:t>Best way to have a successful testing is to follow the guidelines for having the proper connection to the internet and following the Blackboard Guidelines.</w:t>
      </w:r>
    </w:p>
    <w:p w:rsidR="004A7032" w:rsidRDefault="004A7032" w:rsidP="004A7032">
      <w:pPr>
        <w:rPr>
          <w:rFonts w:ascii="Times New Roman" w:hAnsi="Times New Roman"/>
          <w:b/>
          <w:sz w:val="24"/>
          <w:szCs w:val="24"/>
        </w:rPr>
      </w:pPr>
    </w:p>
    <w:p w:rsidR="004A7032" w:rsidRDefault="004A7032" w:rsidP="004A7032">
      <w:pPr>
        <w:rPr>
          <w:rFonts w:ascii="Times New Roman" w:hAnsi="Times New Roman"/>
          <w:b/>
          <w:sz w:val="24"/>
          <w:szCs w:val="24"/>
        </w:rPr>
      </w:pPr>
      <w:r>
        <w:rPr>
          <w:rFonts w:ascii="Times New Roman" w:hAnsi="Times New Roman"/>
          <w:b/>
          <w:sz w:val="24"/>
          <w:szCs w:val="24"/>
        </w:rPr>
        <w:t xml:space="preserve">** A UTA Mav ID is required to take the exams/quizzes. You will show your ID when prompted by the system. Your ID must be held close enough to the camera to be read. The photo must be facing the camera. </w:t>
      </w:r>
    </w:p>
    <w:p w:rsidR="00C4322E" w:rsidRDefault="00C4322E" w:rsidP="004A7032">
      <w:pPr>
        <w:rPr>
          <w:rFonts w:ascii="Times New Roman" w:hAnsi="Times New Roman"/>
          <w:b/>
          <w:sz w:val="24"/>
          <w:szCs w:val="24"/>
        </w:rPr>
      </w:pPr>
    </w:p>
    <w:p w:rsidR="00C4322E" w:rsidRPr="00C4322E" w:rsidRDefault="00C4322E" w:rsidP="004A7032">
      <w:pPr>
        <w:rPr>
          <w:rFonts w:ascii="Times New Roman" w:hAnsi="Times New Roman"/>
          <w:b/>
          <w:color w:val="000000" w:themeColor="text1"/>
          <w:sz w:val="24"/>
          <w:szCs w:val="24"/>
        </w:rPr>
      </w:pPr>
      <w:r>
        <w:rPr>
          <w:rFonts w:ascii="Times New Roman" w:hAnsi="Times New Roman"/>
          <w:b/>
          <w:color w:val="FF0000"/>
          <w:sz w:val="24"/>
          <w:szCs w:val="24"/>
        </w:rPr>
        <w:t xml:space="preserve">Regardless of the section you are registered in, any on-line testing that is done on Bb requires a WINDOWS BASED computer.  </w:t>
      </w:r>
      <w:r>
        <w:rPr>
          <w:rFonts w:ascii="Times New Roman" w:hAnsi="Times New Roman"/>
          <w:b/>
          <w:color w:val="000000" w:themeColor="text1"/>
          <w:sz w:val="24"/>
          <w:szCs w:val="24"/>
        </w:rPr>
        <w:t>Macs may be used for chat sessions but should never be used in this course for on-line testing.</w:t>
      </w:r>
    </w:p>
    <w:p w:rsidR="004A7032" w:rsidRDefault="004A7032" w:rsidP="004A7032">
      <w:pPr>
        <w:tabs>
          <w:tab w:val="left" w:pos="90"/>
        </w:tabs>
        <w:rPr>
          <w:rFonts w:ascii="Times New Roman" w:hAnsi="Times New Roman"/>
          <w:sz w:val="24"/>
          <w:szCs w:val="24"/>
        </w:rPr>
      </w:pPr>
    </w:p>
    <w:p w:rsidR="004A7032" w:rsidRDefault="004A7032" w:rsidP="004A7032">
      <w:pPr>
        <w:tabs>
          <w:tab w:val="left" w:pos="90"/>
        </w:tabs>
        <w:rPr>
          <w:rFonts w:ascii="Times New Roman" w:hAnsi="Times New Roman"/>
          <w:sz w:val="24"/>
          <w:szCs w:val="24"/>
        </w:rPr>
      </w:pPr>
      <w:r>
        <w:rPr>
          <w:rFonts w:ascii="Times New Roman" w:hAnsi="Times New Roman"/>
          <w:sz w:val="24"/>
          <w:szCs w:val="24"/>
        </w:rPr>
        <w:t>**There is a practice test to help the student become familiar with the Blackboard Testing System. More information for online test taking will be available on the course Blackboard site.</w:t>
      </w:r>
    </w:p>
    <w:p w:rsidR="004A7032" w:rsidRDefault="004A7032" w:rsidP="004A7032">
      <w:pPr>
        <w:tabs>
          <w:tab w:val="left" w:pos="90"/>
        </w:tabs>
        <w:rPr>
          <w:rFonts w:ascii="Times New Roman" w:hAnsi="Times New Roman"/>
          <w:sz w:val="24"/>
          <w:szCs w:val="24"/>
        </w:rPr>
      </w:pPr>
    </w:p>
    <w:p w:rsidR="004A7032" w:rsidRDefault="004A7032" w:rsidP="004A7032">
      <w:pPr>
        <w:tabs>
          <w:tab w:val="left" w:pos="90"/>
        </w:tabs>
        <w:ind w:firstLine="12"/>
        <w:rPr>
          <w:rStyle w:val="Hyperlink"/>
          <w:rFonts w:ascii="Times New Roman" w:hAnsi="Times New Roman"/>
          <w:sz w:val="24"/>
          <w:szCs w:val="24"/>
        </w:rPr>
      </w:pPr>
      <w:r>
        <w:rPr>
          <w:rFonts w:ascii="Times New Roman" w:hAnsi="Times New Roman"/>
          <w:sz w:val="24"/>
          <w:szCs w:val="24"/>
        </w:rPr>
        <w:t xml:space="preserve">Respondus LockDown Browser Link: </w:t>
      </w:r>
      <w:hyperlink r:id="rId15" w:history="1">
        <w:r w:rsidRPr="00493BD8">
          <w:rPr>
            <w:rStyle w:val="Hyperlink"/>
            <w:rFonts w:ascii="Times New Roman" w:hAnsi="Times New Roman"/>
            <w:sz w:val="24"/>
            <w:szCs w:val="24"/>
          </w:rPr>
          <w:t>http://www.respondus.com/lockdown/download.php?id=163943837</w:t>
        </w:r>
      </w:hyperlink>
    </w:p>
    <w:p w:rsidR="003C68E6" w:rsidRDefault="003C68E6" w:rsidP="004A7032">
      <w:pPr>
        <w:tabs>
          <w:tab w:val="left" w:pos="90"/>
        </w:tabs>
        <w:ind w:firstLine="12"/>
        <w:rPr>
          <w:rStyle w:val="Hyperlink"/>
          <w:rFonts w:ascii="Times New Roman" w:hAnsi="Times New Roman"/>
          <w:sz w:val="24"/>
          <w:szCs w:val="24"/>
        </w:rPr>
      </w:pPr>
    </w:p>
    <w:p w:rsidR="003C68E6" w:rsidRDefault="003C68E6" w:rsidP="004A7032">
      <w:pPr>
        <w:tabs>
          <w:tab w:val="left" w:pos="90"/>
        </w:tabs>
        <w:ind w:firstLine="12"/>
        <w:rPr>
          <w:rStyle w:val="Hyperlink"/>
          <w:rFonts w:ascii="Times New Roman" w:hAnsi="Times New Roman"/>
          <w:sz w:val="24"/>
          <w:szCs w:val="24"/>
        </w:rPr>
      </w:pPr>
    </w:p>
    <w:p w:rsidR="00A84253" w:rsidRDefault="00A84253" w:rsidP="00A84253">
      <w:pPr>
        <w:rPr>
          <w:rFonts w:ascii="Times New Roman" w:hAnsi="Times New Roman"/>
          <w:b/>
          <w:color w:val="FF0000"/>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p w:rsidR="00EA1A97" w:rsidRDefault="00EA1A97" w:rsidP="00EA1A97">
      <w:pPr>
        <w:pStyle w:val="ListParagraph"/>
        <w:numPr>
          <w:ilvl w:val="0"/>
          <w:numId w:val="11"/>
        </w:numPr>
        <w:rPr>
          <w:rFonts w:ascii="Times New Roman" w:hAnsi="Times New Roman"/>
          <w:sz w:val="24"/>
          <w:szCs w:val="24"/>
        </w:rPr>
      </w:pPr>
      <w:r>
        <w:rPr>
          <w:rFonts w:ascii="Times New Roman" w:hAnsi="Times New Roman"/>
          <w:sz w:val="24"/>
          <w:szCs w:val="24"/>
        </w:rPr>
        <w:t>Quizzes</w:t>
      </w:r>
    </w:p>
    <w:p w:rsidR="00EA1A97" w:rsidRDefault="00EA1A97" w:rsidP="00EA1A97">
      <w:pPr>
        <w:pStyle w:val="ListParagraph"/>
        <w:numPr>
          <w:ilvl w:val="0"/>
          <w:numId w:val="11"/>
        </w:numPr>
        <w:rPr>
          <w:rFonts w:ascii="Times New Roman" w:hAnsi="Times New Roman"/>
          <w:sz w:val="24"/>
          <w:szCs w:val="24"/>
        </w:rPr>
      </w:pPr>
      <w:r>
        <w:rPr>
          <w:rFonts w:ascii="Times New Roman" w:hAnsi="Times New Roman"/>
          <w:sz w:val="24"/>
          <w:szCs w:val="24"/>
        </w:rPr>
        <w:t>Case Studies</w:t>
      </w:r>
    </w:p>
    <w:p w:rsidR="00EA1A97" w:rsidRDefault="00EA1A97" w:rsidP="00EA1A97">
      <w:pPr>
        <w:pStyle w:val="ListParagraph"/>
        <w:numPr>
          <w:ilvl w:val="0"/>
          <w:numId w:val="11"/>
        </w:numPr>
        <w:rPr>
          <w:rFonts w:ascii="Times New Roman" w:hAnsi="Times New Roman"/>
          <w:sz w:val="24"/>
          <w:szCs w:val="24"/>
        </w:rPr>
      </w:pPr>
      <w:r>
        <w:rPr>
          <w:rFonts w:ascii="Times New Roman" w:hAnsi="Times New Roman"/>
          <w:sz w:val="24"/>
          <w:szCs w:val="24"/>
        </w:rPr>
        <w:t>Comprehensive Final Exam</w:t>
      </w:r>
    </w:p>
    <w:p w:rsidR="003C68E6" w:rsidRDefault="003C68E6" w:rsidP="003C68E6">
      <w:pPr>
        <w:rPr>
          <w:rFonts w:ascii="Times New Roman" w:hAnsi="Times New Roman"/>
          <w:sz w:val="24"/>
          <w:szCs w:val="24"/>
        </w:rPr>
      </w:pPr>
    </w:p>
    <w:p w:rsidR="003C68E6" w:rsidRDefault="003C68E6" w:rsidP="003C68E6">
      <w:pPr>
        <w:rPr>
          <w:rFonts w:ascii="Times New Roman" w:hAnsi="Times New Roman"/>
          <w:sz w:val="24"/>
          <w:szCs w:val="24"/>
        </w:rPr>
      </w:pPr>
    </w:p>
    <w:p w:rsidR="003C68E6" w:rsidRDefault="003C68E6" w:rsidP="003C68E6">
      <w:pPr>
        <w:rPr>
          <w:rFonts w:ascii="Times New Roman" w:hAnsi="Times New Roman"/>
          <w:sz w:val="24"/>
          <w:szCs w:val="24"/>
        </w:rPr>
      </w:pPr>
    </w:p>
    <w:p w:rsidR="003C68E6" w:rsidRDefault="003C68E6" w:rsidP="003C68E6">
      <w:pPr>
        <w:rPr>
          <w:rFonts w:ascii="Times New Roman" w:hAnsi="Times New Roman"/>
          <w:sz w:val="24"/>
          <w:szCs w:val="24"/>
        </w:rPr>
      </w:pPr>
    </w:p>
    <w:p w:rsidR="003C68E6" w:rsidRDefault="003C68E6" w:rsidP="003C68E6">
      <w:pPr>
        <w:rPr>
          <w:rFonts w:ascii="Times New Roman" w:hAnsi="Times New Roman"/>
          <w:sz w:val="24"/>
          <w:szCs w:val="24"/>
        </w:rPr>
      </w:pPr>
    </w:p>
    <w:p w:rsidR="003C68E6" w:rsidRDefault="003C68E6" w:rsidP="003C68E6">
      <w:pPr>
        <w:rPr>
          <w:rFonts w:ascii="Times New Roman" w:hAnsi="Times New Roman"/>
          <w:sz w:val="24"/>
          <w:szCs w:val="24"/>
        </w:rPr>
      </w:pPr>
    </w:p>
    <w:p w:rsidR="003C68E6" w:rsidRDefault="003C68E6" w:rsidP="003C68E6">
      <w:pPr>
        <w:rPr>
          <w:rFonts w:ascii="Times New Roman" w:hAnsi="Times New Roman"/>
          <w:sz w:val="24"/>
          <w:szCs w:val="24"/>
        </w:rPr>
      </w:pPr>
    </w:p>
    <w:p w:rsidR="003C68E6" w:rsidRPr="003C68E6" w:rsidRDefault="003C68E6" w:rsidP="003C68E6">
      <w:pPr>
        <w:rPr>
          <w:rFonts w:ascii="Times New Roman" w:hAnsi="Times New Roman"/>
          <w:sz w:val="24"/>
          <w:szCs w:val="24"/>
        </w:rPr>
      </w:pPr>
    </w:p>
    <w:p w:rsidR="00EA1A97" w:rsidRPr="002B5C46" w:rsidRDefault="00EA1A97" w:rsidP="00EA1A97">
      <w:pPr>
        <w:rPr>
          <w:rFonts w:ascii="Times New Roman" w:hAnsi="Times New Roman"/>
          <w:sz w:val="24"/>
          <w:szCs w:val="24"/>
        </w:rPr>
      </w:pPr>
    </w:p>
    <w:tbl>
      <w:tblPr>
        <w:tblStyle w:val="LightList-Accent6"/>
        <w:tblW w:w="0" w:type="auto"/>
        <w:tblLook w:val="04A0" w:firstRow="1" w:lastRow="0" w:firstColumn="1" w:lastColumn="0" w:noHBand="0" w:noVBand="1"/>
      </w:tblPr>
      <w:tblGrid>
        <w:gridCol w:w="3138"/>
        <w:gridCol w:w="1892"/>
        <w:gridCol w:w="4310"/>
      </w:tblGrid>
      <w:tr w:rsidR="00EA1A97" w:rsidTr="009B0D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Pr>
          <w:p w:rsidR="00EA1A97" w:rsidRDefault="00EA1A97" w:rsidP="009B0D94">
            <w:pPr>
              <w:tabs>
                <w:tab w:val="left" w:pos="720"/>
                <w:tab w:val="left" w:pos="1790"/>
              </w:tabs>
              <w:rPr>
                <w:rFonts w:ascii="Times New Roman" w:hAnsi="Times New Roman"/>
                <w:sz w:val="24"/>
                <w:szCs w:val="24"/>
              </w:rPr>
            </w:pPr>
            <w:r>
              <w:rPr>
                <w:rFonts w:ascii="Times New Roman" w:hAnsi="Times New Roman"/>
                <w:sz w:val="24"/>
                <w:szCs w:val="24"/>
              </w:rPr>
              <w:t>Assignment</w:t>
            </w:r>
            <w:r>
              <w:rPr>
                <w:rFonts w:ascii="Times New Roman" w:hAnsi="Times New Roman"/>
                <w:sz w:val="24"/>
                <w:szCs w:val="24"/>
              </w:rPr>
              <w:tab/>
            </w:r>
          </w:p>
        </w:tc>
        <w:tc>
          <w:tcPr>
            <w:tcW w:w="1892" w:type="dxa"/>
          </w:tcPr>
          <w:p w:rsidR="00EA1A97" w:rsidRDefault="00EA1A97" w:rsidP="009B0D94">
            <w:pPr>
              <w:tabs>
                <w:tab w:val="center" w:pos="1560"/>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Weight</w:t>
            </w:r>
          </w:p>
        </w:tc>
        <w:tc>
          <w:tcPr>
            <w:tcW w:w="4310" w:type="dxa"/>
          </w:tcPr>
          <w:p w:rsidR="00EA1A97" w:rsidRDefault="00EA1A97" w:rsidP="009B0D94">
            <w:pPr>
              <w:tabs>
                <w:tab w:val="left" w:pos="2387"/>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p>
        </w:tc>
      </w:tr>
      <w:tr w:rsidR="00EA1A97" w:rsidTr="009B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Pr>
          <w:p w:rsidR="00EA1A97" w:rsidRDefault="00EA1A97" w:rsidP="009B0D94">
            <w:pPr>
              <w:tabs>
                <w:tab w:val="left" w:pos="720"/>
              </w:tabs>
              <w:rPr>
                <w:rFonts w:ascii="Times New Roman" w:hAnsi="Times New Roman"/>
                <w:sz w:val="24"/>
                <w:szCs w:val="24"/>
              </w:rPr>
            </w:pPr>
            <w:r>
              <w:rPr>
                <w:rFonts w:ascii="Times New Roman" w:hAnsi="Times New Roman"/>
                <w:sz w:val="24"/>
                <w:szCs w:val="24"/>
              </w:rPr>
              <w:t>Quizzes [</w:t>
            </w:r>
            <w:r w:rsidR="00C4322E">
              <w:rPr>
                <w:rFonts w:ascii="Times New Roman" w:hAnsi="Times New Roman"/>
                <w:sz w:val="24"/>
                <w:szCs w:val="24"/>
              </w:rPr>
              <w:t>2</w:t>
            </w:r>
            <w:r>
              <w:rPr>
                <w:rFonts w:ascii="Times New Roman" w:hAnsi="Times New Roman"/>
                <w:sz w:val="24"/>
                <w:szCs w:val="24"/>
              </w:rPr>
              <w:t>]</w:t>
            </w:r>
          </w:p>
        </w:tc>
        <w:tc>
          <w:tcPr>
            <w:tcW w:w="1892" w:type="dxa"/>
          </w:tcPr>
          <w:p w:rsidR="00EA1A97" w:rsidRDefault="00C4322E" w:rsidP="009B0D94">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r w:rsidR="00C17354">
              <w:rPr>
                <w:rFonts w:ascii="Times New Roman" w:hAnsi="Times New Roman"/>
                <w:sz w:val="24"/>
                <w:szCs w:val="24"/>
              </w:rPr>
              <w:t>0</w:t>
            </w:r>
            <w:r w:rsidR="00EA1A97">
              <w:rPr>
                <w:rFonts w:ascii="Times New Roman" w:hAnsi="Times New Roman"/>
                <w:sz w:val="24"/>
                <w:szCs w:val="24"/>
              </w:rPr>
              <w:t>%</w:t>
            </w:r>
          </w:p>
        </w:tc>
        <w:tc>
          <w:tcPr>
            <w:tcW w:w="4310" w:type="dxa"/>
          </w:tcPr>
          <w:p w:rsidR="00EA1A97" w:rsidRDefault="00E67098" w:rsidP="009B0D94">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September 18</w:t>
            </w:r>
            <w:r w:rsidRPr="00E67098">
              <w:rPr>
                <w:rFonts w:ascii="Times New Roman" w:hAnsi="Times New Roman"/>
                <w:sz w:val="24"/>
                <w:szCs w:val="24"/>
                <w:vertAlign w:val="superscript"/>
              </w:rPr>
              <w:t>th</w:t>
            </w:r>
            <w:r>
              <w:rPr>
                <w:rFonts w:ascii="Times New Roman" w:hAnsi="Times New Roman"/>
                <w:sz w:val="24"/>
                <w:szCs w:val="24"/>
              </w:rPr>
              <w:t xml:space="preserve"> , October 23</w:t>
            </w:r>
            <w:r w:rsidRPr="00E67098">
              <w:rPr>
                <w:rFonts w:ascii="Times New Roman" w:hAnsi="Times New Roman"/>
                <w:sz w:val="24"/>
                <w:szCs w:val="24"/>
                <w:vertAlign w:val="superscript"/>
              </w:rPr>
              <w:t>rd</w:t>
            </w:r>
            <w:r>
              <w:rPr>
                <w:rFonts w:ascii="Times New Roman" w:hAnsi="Times New Roman"/>
                <w:sz w:val="24"/>
                <w:szCs w:val="24"/>
              </w:rPr>
              <w:t xml:space="preserve"> </w:t>
            </w:r>
            <w:r w:rsidR="00201896">
              <w:rPr>
                <w:rFonts w:ascii="Times New Roman" w:hAnsi="Times New Roman"/>
                <w:sz w:val="24"/>
                <w:szCs w:val="24"/>
              </w:rPr>
              <w:t xml:space="preserve"> </w:t>
            </w:r>
          </w:p>
        </w:tc>
      </w:tr>
      <w:tr w:rsidR="00EA1A97" w:rsidTr="009B0D94">
        <w:tc>
          <w:tcPr>
            <w:cnfStyle w:val="001000000000" w:firstRow="0" w:lastRow="0" w:firstColumn="1" w:lastColumn="0" w:oddVBand="0" w:evenVBand="0" w:oddHBand="0" w:evenHBand="0" w:firstRowFirstColumn="0" w:firstRowLastColumn="0" w:lastRowFirstColumn="0" w:lastRowLastColumn="0"/>
            <w:tcW w:w="3138" w:type="dxa"/>
          </w:tcPr>
          <w:p w:rsidR="00EA1A97" w:rsidRDefault="00EA1A97" w:rsidP="009B0D94">
            <w:pPr>
              <w:tabs>
                <w:tab w:val="left" w:pos="720"/>
              </w:tabs>
              <w:rPr>
                <w:rFonts w:ascii="Times New Roman" w:hAnsi="Times New Roman"/>
                <w:sz w:val="24"/>
                <w:szCs w:val="24"/>
              </w:rPr>
            </w:pPr>
            <w:r>
              <w:rPr>
                <w:rFonts w:ascii="Times New Roman" w:hAnsi="Times New Roman"/>
                <w:sz w:val="24"/>
                <w:szCs w:val="24"/>
              </w:rPr>
              <w:t>Case Studies [4]</w:t>
            </w:r>
          </w:p>
        </w:tc>
        <w:tc>
          <w:tcPr>
            <w:tcW w:w="1892" w:type="dxa"/>
          </w:tcPr>
          <w:p w:rsidR="00EA1A97" w:rsidRDefault="00EA1A97"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w:t>
            </w:r>
            <w:r w:rsidR="00C4322E">
              <w:rPr>
                <w:rFonts w:ascii="Times New Roman" w:hAnsi="Times New Roman"/>
                <w:sz w:val="24"/>
                <w:szCs w:val="24"/>
              </w:rPr>
              <w:t>0</w:t>
            </w:r>
            <w:r>
              <w:rPr>
                <w:rFonts w:ascii="Times New Roman" w:hAnsi="Times New Roman"/>
                <w:sz w:val="24"/>
                <w:szCs w:val="24"/>
              </w:rPr>
              <w:t>%</w:t>
            </w:r>
          </w:p>
        </w:tc>
        <w:tc>
          <w:tcPr>
            <w:tcW w:w="4310" w:type="dxa"/>
          </w:tcPr>
          <w:p w:rsidR="00EA1A97" w:rsidRDefault="00E67098"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October 2</w:t>
            </w:r>
            <w:r w:rsidRPr="00E67098">
              <w:rPr>
                <w:rFonts w:ascii="Times New Roman" w:hAnsi="Times New Roman"/>
                <w:sz w:val="24"/>
                <w:szCs w:val="24"/>
                <w:vertAlign w:val="superscript"/>
              </w:rPr>
              <w:t>nd</w:t>
            </w:r>
            <w:r>
              <w:rPr>
                <w:rFonts w:ascii="Times New Roman" w:hAnsi="Times New Roman"/>
                <w:sz w:val="24"/>
                <w:szCs w:val="24"/>
              </w:rPr>
              <w:t>, October 23</w:t>
            </w:r>
            <w:r w:rsidRPr="00E67098">
              <w:rPr>
                <w:rFonts w:ascii="Times New Roman" w:hAnsi="Times New Roman"/>
                <w:sz w:val="24"/>
                <w:szCs w:val="24"/>
                <w:vertAlign w:val="superscript"/>
              </w:rPr>
              <w:t>rd</w:t>
            </w:r>
            <w:r>
              <w:rPr>
                <w:rFonts w:ascii="Times New Roman" w:hAnsi="Times New Roman"/>
                <w:sz w:val="24"/>
                <w:szCs w:val="24"/>
              </w:rPr>
              <w:t>, October 30</w:t>
            </w:r>
            <w:r w:rsidRPr="00E67098">
              <w:rPr>
                <w:rFonts w:ascii="Times New Roman" w:hAnsi="Times New Roman"/>
                <w:sz w:val="24"/>
                <w:szCs w:val="24"/>
                <w:vertAlign w:val="superscript"/>
              </w:rPr>
              <w:t>th</w:t>
            </w:r>
            <w:r>
              <w:rPr>
                <w:rFonts w:ascii="Times New Roman" w:hAnsi="Times New Roman"/>
                <w:sz w:val="24"/>
                <w:szCs w:val="24"/>
              </w:rPr>
              <w:t>, November 27</w:t>
            </w:r>
            <w:r w:rsidRPr="00E67098">
              <w:rPr>
                <w:rFonts w:ascii="Times New Roman" w:hAnsi="Times New Roman"/>
                <w:sz w:val="24"/>
                <w:szCs w:val="24"/>
                <w:vertAlign w:val="superscript"/>
              </w:rPr>
              <w:t>th</w:t>
            </w:r>
            <w:r>
              <w:rPr>
                <w:rFonts w:ascii="Times New Roman" w:hAnsi="Times New Roman"/>
                <w:sz w:val="24"/>
                <w:szCs w:val="24"/>
              </w:rPr>
              <w:t xml:space="preserve"> </w:t>
            </w:r>
            <w:r w:rsidR="00EA1A97">
              <w:rPr>
                <w:rFonts w:ascii="Times New Roman" w:hAnsi="Times New Roman"/>
                <w:sz w:val="24"/>
                <w:szCs w:val="24"/>
              </w:rPr>
              <w:t xml:space="preserve">  </w:t>
            </w:r>
          </w:p>
        </w:tc>
      </w:tr>
      <w:tr w:rsidR="00C4322E" w:rsidTr="009B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Pr>
          <w:p w:rsidR="00C4322E" w:rsidRDefault="00C4322E" w:rsidP="009B0D94">
            <w:pPr>
              <w:tabs>
                <w:tab w:val="left" w:pos="720"/>
              </w:tabs>
              <w:rPr>
                <w:rFonts w:ascii="Times New Roman" w:hAnsi="Times New Roman"/>
                <w:sz w:val="24"/>
                <w:szCs w:val="24"/>
              </w:rPr>
            </w:pPr>
            <w:r>
              <w:rPr>
                <w:rFonts w:ascii="Times New Roman" w:hAnsi="Times New Roman"/>
                <w:sz w:val="24"/>
                <w:szCs w:val="24"/>
              </w:rPr>
              <w:lastRenderedPageBreak/>
              <w:t xml:space="preserve">Quiz #3 </w:t>
            </w:r>
          </w:p>
        </w:tc>
        <w:tc>
          <w:tcPr>
            <w:tcW w:w="1892" w:type="dxa"/>
          </w:tcPr>
          <w:p w:rsidR="00C4322E" w:rsidRDefault="00C4322E" w:rsidP="009B0D94">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11%</w:t>
            </w:r>
          </w:p>
        </w:tc>
        <w:tc>
          <w:tcPr>
            <w:tcW w:w="4310" w:type="dxa"/>
          </w:tcPr>
          <w:p w:rsidR="00C4322E" w:rsidRDefault="00E67098" w:rsidP="009B0D94">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November 27</w:t>
            </w:r>
            <w:r w:rsidRPr="00E67098">
              <w:rPr>
                <w:rFonts w:ascii="Times New Roman" w:hAnsi="Times New Roman"/>
                <w:sz w:val="24"/>
                <w:szCs w:val="24"/>
                <w:vertAlign w:val="superscript"/>
              </w:rPr>
              <w:t>th</w:t>
            </w:r>
            <w:r>
              <w:rPr>
                <w:rFonts w:ascii="Times New Roman" w:hAnsi="Times New Roman"/>
                <w:sz w:val="24"/>
                <w:szCs w:val="24"/>
              </w:rPr>
              <w:t xml:space="preserve"> </w:t>
            </w:r>
            <w:r w:rsidR="00201896">
              <w:rPr>
                <w:rFonts w:ascii="Times New Roman" w:hAnsi="Times New Roman"/>
                <w:sz w:val="24"/>
                <w:szCs w:val="24"/>
              </w:rPr>
              <w:t xml:space="preserve"> </w:t>
            </w:r>
          </w:p>
        </w:tc>
      </w:tr>
      <w:tr w:rsidR="00EA1A97" w:rsidTr="009B0D94">
        <w:tc>
          <w:tcPr>
            <w:cnfStyle w:val="001000000000" w:firstRow="0" w:lastRow="0" w:firstColumn="1" w:lastColumn="0" w:oddVBand="0" w:evenVBand="0" w:oddHBand="0" w:evenHBand="0" w:firstRowFirstColumn="0" w:firstRowLastColumn="0" w:lastRowFirstColumn="0" w:lastRowLastColumn="0"/>
            <w:tcW w:w="3138" w:type="dxa"/>
          </w:tcPr>
          <w:p w:rsidR="00EA1A97" w:rsidRPr="00B855E8" w:rsidRDefault="00EA1A97" w:rsidP="009B0D94">
            <w:pPr>
              <w:tabs>
                <w:tab w:val="left" w:pos="720"/>
              </w:tabs>
              <w:rPr>
                <w:rFonts w:ascii="Times New Roman" w:hAnsi="Times New Roman"/>
                <w:sz w:val="24"/>
                <w:szCs w:val="24"/>
              </w:rPr>
            </w:pPr>
            <w:r w:rsidRPr="00B855E8">
              <w:rPr>
                <w:rFonts w:ascii="Times New Roman" w:hAnsi="Times New Roman"/>
                <w:sz w:val="24"/>
                <w:szCs w:val="24"/>
              </w:rPr>
              <w:t>On-Line Final Exam - Comprehensive</w:t>
            </w:r>
          </w:p>
        </w:tc>
        <w:tc>
          <w:tcPr>
            <w:tcW w:w="1892" w:type="dxa"/>
          </w:tcPr>
          <w:p w:rsidR="00EA1A97" w:rsidRPr="00B855E8" w:rsidRDefault="00C17354"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r w:rsidR="00201896">
              <w:rPr>
                <w:rFonts w:ascii="Times New Roman" w:hAnsi="Times New Roman"/>
                <w:sz w:val="24"/>
                <w:szCs w:val="24"/>
              </w:rPr>
              <w:t>7</w:t>
            </w:r>
            <w:r w:rsidR="00EA1A97" w:rsidRPr="00B855E8">
              <w:rPr>
                <w:rFonts w:ascii="Times New Roman" w:hAnsi="Times New Roman"/>
                <w:sz w:val="24"/>
                <w:szCs w:val="24"/>
              </w:rPr>
              <w:t>%</w:t>
            </w:r>
          </w:p>
        </w:tc>
        <w:tc>
          <w:tcPr>
            <w:tcW w:w="4310" w:type="dxa"/>
          </w:tcPr>
          <w:p w:rsidR="00EA1A97" w:rsidRDefault="00E67098"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December 11</w:t>
            </w:r>
            <w:r w:rsidRPr="00E67098">
              <w:rPr>
                <w:rFonts w:ascii="Times New Roman" w:hAnsi="Times New Roman"/>
                <w:sz w:val="24"/>
                <w:szCs w:val="24"/>
                <w:vertAlign w:val="superscript"/>
              </w:rPr>
              <w:t>th</w:t>
            </w:r>
            <w:r>
              <w:rPr>
                <w:rFonts w:ascii="Times New Roman" w:hAnsi="Times New Roman"/>
                <w:sz w:val="24"/>
                <w:szCs w:val="24"/>
              </w:rPr>
              <w:t xml:space="preserve"> </w:t>
            </w:r>
            <w:r w:rsidR="00C4322E">
              <w:rPr>
                <w:rFonts w:ascii="Times New Roman" w:hAnsi="Times New Roman"/>
                <w:sz w:val="24"/>
                <w:szCs w:val="24"/>
              </w:rPr>
              <w:t xml:space="preserve"> </w:t>
            </w:r>
          </w:p>
        </w:tc>
      </w:tr>
      <w:tr w:rsidR="00C4322E" w:rsidTr="009B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Pr>
          <w:p w:rsidR="00C4322E" w:rsidRPr="00B855E8" w:rsidRDefault="00C4322E" w:rsidP="009B0D94">
            <w:pPr>
              <w:tabs>
                <w:tab w:val="left" w:pos="720"/>
              </w:tabs>
              <w:rPr>
                <w:rFonts w:ascii="Times New Roman" w:hAnsi="Times New Roman"/>
                <w:sz w:val="24"/>
                <w:szCs w:val="24"/>
              </w:rPr>
            </w:pPr>
            <w:r>
              <w:rPr>
                <w:rFonts w:ascii="Times New Roman" w:hAnsi="Times New Roman"/>
                <w:sz w:val="24"/>
                <w:szCs w:val="24"/>
              </w:rPr>
              <w:t>Attendance/Participation</w:t>
            </w:r>
          </w:p>
        </w:tc>
        <w:tc>
          <w:tcPr>
            <w:tcW w:w="1892" w:type="dxa"/>
          </w:tcPr>
          <w:p w:rsidR="00C4322E" w:rsidRDefault="00C4322E" w:rsidP="009B0D94">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w:t>
            </w:r>
          </w:p>
        </w:tc>
        <w:tc>
          <w:tcPr>
            <w:tcW w:w="4310" w:type="dxa"/>
          </w:tcPr>
          <w:p w:rsidR="00C4322E" w:rsidRDefault="00C4322E" w:rsidP="009B0D94">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EA1A97" w:rsidTr="009B0D94">
        <w:tc>
          <w:tcPr>
            <w:cnfStyle w:val="001000000000" w:firstRow="0" w:lastRow="0" w:firstColumn="1" w:lastColumn="0" w:oddVBand="0" w:evenVBand="0" w:oddHBand="0" w:evenHBand="0" w:firstRowFirstColumn="0" w:firstRowLastColumn="0" w:lastRowFirstColumn="0" w:lastRowLastColumn="0"/>
            <w:tcW w:w="3138" w:type="dxa"/>
          </w:tcPr>
          <w:p w:rsidR="00EA1A97" w:rsidRDefault="00EA1A97" w:rsidP="009B0D94">
            <w:pPr>
              <w:tabs>
                <w:tab w:val="left" w:pos="720"/>
              </w:tabs>
              <w:rPr>
                <w:rFonts w:ascii="Times New Roman" w:hAnsi="Times New Roman"/>
                <w:sz w:val="24"/>
                <w:szCs w:val="24"/>
              </w:rPr>
            </w:pPr>
            <w:r>
              <w:rPr>
                <w:rFonts w:ascii="Times New Roman" w:hAnsi="Times New Roman"/>
                <w:sz w:val="24"/>
                <w:szCs w:val="24"/>
              </w:rPr>
              <w:t xml:space="preserve">                                   TOTAL:</w:t>
            </w:r>
          </w:p>
        </w:tc>
        <w:tc>
          <w:tcPr>
            <w:tcW w:w="1892" w:type="dxa"/>
          </w:tcPr>
          <w:p w:rsidR="00EA1A97" w:rsidRDefault="00EA1A97"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EA1A97" w:rsidRDefault="00EA1A97"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100%</w:t>
            </w:r>
          </w:p>
        </w:tc>
        <w:tc>
          <w:tcPr>
            <w:tcW w:w="4310" w:type="dxa"/>
          </w:tcPr>
          <w:p w:rsidR="00EA1A97" w:rsidRDefault="00EA1A97"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rsidR="00EA1A97" w:rsidRDefault="00EA1A97" w:rsidP="00EA1A97">
      <w:pPr>
        <w:pStyle w:val="Header"/>
        <w:tabs>
          <w:tab w:val="left" w:pos="372"/>
          <w:tab w:val="left" w:pos="720"/>
          <w:tab w:val="right" w:pos="5292"/>
        </w:tabs>
      </w:pPr>
    </w:p>
    <w:p w:rsidR="00EA1A97" w:rsidRDefault="00EA1A97" w:rsidP="00EA1A97">
      <w:pPr>
        <w:pStyle w:val="Header"/>
        <w:tabs>
          <w:tab w:val="left" w:pos="372"/>
          <w:tab w:val="left" w:pos="720"/>
          <w:tab w:val="right" w:pos="5292"/>
        </w:tabs>
        <w:rPr>
          <w:b/>
        </w:rPr>
      </w:pPr>
      <w:r>
        <w:t>Each quiz</w:t>
      </w:r>
      <w:r w:rsidRPr="00765CE6">
        <w:t xml:space="preserve"> and final may consist of multiple/choice, short answer and/or prescription writing problems.</w:t>
      </w:r>
      <w:r>
        <w:t xml:space="preserve"> </w:t>
      </w:r>
      <w:r w:rsidRPr="001903EF">
        <w:t>Check Test Blueprint on Bb for additional information.</w:t>
      </w:r>
      <w:r w:rsidRPr="00765CE6">
        <w:rPr>
          <w:b/>
        </w:rPr>
        <w:t xml:space="preserve"> </w:t>
      </w:r>
      <w:r>
        <w:rPr>
          <w:b/>
        </w:rPr>
        <w:t>Online quizzes ARE NOT to be considered open book test or group tests. Using references of any kind or sharing or receiving information is a matter of Academic dishonesty and violates the UTA Honor Code.</w:t>
      </w:r>
    </w:p>
    <w:p w:rsidR="00EA1A97" w:rsidRPr="005D6CEE" w:rsidRDefault="00EA1A97" w:rsidP="00EA1A97">
      <w:pPr>
        <w:pStyle w:val="Header"/>
        <w:tabs>
          <w:tab w:val="left" w:pos="372"/>
          <w:tab w:val="left" w:pos="720"/>
          <w:tab w:val="right" w:pos="5292"/>
        </w:tabs>
      </w:pPr>
      <w:r>
        <w:rPr>
          <w:b/>
        </w:rPr>
        <w:t>**You must have a UTA ID to take all Exams and Quizzes.</w:t>
      </w:r>
      <w:r w:rsidRPr="005D6CEE">
        <w:t xml:space="preserve"> </w:t>
      </w:r>
    </w:p>
    <w:p w:rsidR="00EA1A97" w:rsidRPr="005D6CEE" w:rsidRDefault="00EA1A97" w:rsidP="00EA1A97">
      <w:pPr>
        <w:rPr>
          <w:rFonts w:ascii="Times New Roman" w:hAnsi="Times New Roman"/>
          <w:b/>
          <w:sz w:val="24"/>
          <w:szCs w:val="24"/>
        </w:rPr>
      </w:pPr>
    </w:p>
    <w:p w:rsidR="00EA1A97" w:rsidRPr="00DF09E6" w:rsidRDefault="00EA1A97" w:rsidP="00A84253">
      <w:pPr>
        <w:rPr>
          <w:rFonts w:ascii="Times New Roman" w:hAnsi="Times New Roman"/>
          <w:sz w:val="24"/>
          <w:szCs w:val="24"/>
        </w:rPr>
      </w:pPr>
    </w:p>
    <w:p w:rsidR="009B0D94" w:rsidRDefault="00A84253" w:rsidP="009B0D94">
      <w:pPr>
        <w:tabs>
          <w:tab w:val="left" w:pos="-720"/>
          <w:tab w:val="left" w:pos="720"/>
        </w:tabs>
        <w:rPr>
          <w:rFonts w:ascii="Times New Roman" w:hAnsi="Times New Roman"/>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009B0D94">
        <w:rPr>
          <w:rFonts w:ascii="Times New Roman" w:hAnsi="Times New Roman"/>
          <w:sz w:val="24"/>
          <w:szCs w:val="24"/>
        </w:rPr>
        <w:t xml:space="preserve"> The U</w:t>
      </w:r>
      <w:r w:rsidRPr="00D053A6">
        <w:rPr>
          <w:rFonts w:ascii="Times New Roman" w:hAnsi="Times New Roman"/>
          <w:sz w:val="24"/>
          <w:szCs w:val="24"/>
        </w:rPr>
        <w:t>niversity of Texas at Arlington, taking attendance is not required. Rather, each faculty member is free to develop his or her own methods of evaluating students’ academic performance, which includes establishing course-specific policies on attendance.</w:t>
      </w:r>
      <w:r w:rsidR="009B0D94" w:rsidRPr="009B0D94">
        <w:rPr>
          <w:rFonts w:ascii="Times New Roman" w:hAnsi="Times New Roman"/>
          <w:sz w:val="24"/>
          <w:szCs w:val="24"/>
        </w:rPr>
        <w:t xml:space="preserve"> </w:t>
      </w:r>
      <w:r w:rsidR="009B0D94">
        <w:rPr>
          <w:rFonts w:ascii="Times New Roman" w:hAnsi="Times New Roman"/>
          <w:sz w:val="24"/>
          <w:szCs w:val="24"/>
        </w:rPr>
        <w:t>As the instructor of this section, r</w:t>
      </w:r>
      <w:r w:rsidR="009B0D94" w:rsidRPr="00765CE6">
        <w:rPr>
          <w:rFonts w:ascii="Times New Roman" w:hAnsi="Times New Roman"/>
          <w:sz w:val="24"/>
          <w:szCs w:val="24"/>
        </w:rPr>
        <w:t>egular class attendanc</w:t>
      </w:r>
      <w:r w:rsidR="009B0D94">
        <w:rPr>
          <w:rFonts w:ascii="Times New Roman" w:hAnsi="Times New Roman"/>
          <w:sz w:val="24"/>
          <w:szCs w:val="24"/>
        </w:rPr>
        <w:t xml:space="preserve">e and participation is expected. </w:t>
      </w:r>
      <w:r w:rsidR="009B0D94" w:rsidRPr="00765CE6">
        <w:rPr>
          <w:rFonts w:ascii="Times New Roman" w:hAnsi="Times New Roman"/>
          <w:sz w:val="24"/>
          <w:szCs w:val="24"/>
        </w:rPr>
        <w:t>Students are responsible for all missed course information.</w:t>
      </w:r>
    </w:p>
    <w:p w:rsidR="004128C5" w:rsidRDefault="004128C5" w:rsidP="009B0D94">
      <w:pPr>
        <w:tabs>
          <w:tab w:val="left" w:pos="-720"/>
          <w:tab w:val="left" w:pos="720"/>
        </w:tabs>
        <w:rPr>
          <w:rFonts w:ascii="Times New Roman" w:hAnsi="Times New Roman"/>
          <w:sz w:val="24"/>
          <w:szCs w:val="24"/>
        </w:rPr>
      </w:pPr>
    </w:p>
    <w:p w:rsidR="004128C5" w:rsidRDefault="004128C5" w:rsidP="009B0D94">
      <w:pPr>
        <w:tabs>
          <w:tab w:val="left" w:pos="-720"/>
          <w:tab w:val="left" w:pos="720"/>
        </w:tabs>
        <w:rPr>
          <w:rFonts w:ascii="Times New Roman" w:hAnsi="Times New Roman"/>
          <w:sz w:val="24"/>
          <w:szCs w:val="24"/>
        </w:rPr>
      </w:pPr>
      <w:r>
        <w:rPr>
          <w:rFonts w:ascii="Times New Roman" w:hAnsi="Times New Roman"/>
          <w:sz w:val="24"/>
          <w:szCs w:val="24"/>
        </w:rPr>
        <w:t>Attendance in class and on line for chats is expected; participation grade is calculated based on attendance at these sessions along with professionalism in class</w:t>
      </w:r>
      <w:r w:rsidR="00493B3E">
        <w:rPr>
          <w:rFonts w:ascii="Times New Roman" w:hAnsi="Times New Roman"/>
          <w:sz w:val="24"/>
          <w:szCs w:val="24"/>
        </w:rPr>
        <w:t>/on-line</w:t>
      </w:r>
      <w:r>
        <w:rPr>
          <w:rFonts w:ascii="Times New Roman" w:hAnsi="Times New Roman"/>
          <w:sz w:val="24"/>
          <w:szCs w:val="24"/>
        </w:rPr>
        <w:t>, with colleagues and professors and on Bb—in live sessions and in postings on the discussion areas.</w:t>
      </w:r>
    </w:p>
    <w:p w:rsidR="009B0D94" w:rsidRPr="00EC5892" w:rsidRDefault="009B0D94" w:rsidP="009B0D94">
      <w:pPr>
        <w:tabs>
          <w:tab w:val="left" w:pos="-720"/>
          <w:tab w:val="left" w:pos="720"/>
        </w:tabs>
        <w:rPr>
          <w:rFonts w:ascii="Times New Roman" w:hAnsi="Times New Roman"/>
          <w:i/>
          <w:sz w:val="24"/>
          <w:szCs w:val="24"/>
        </w:rPr>
      </w:pPr>
    </w:p>
    <w:p w:rsidR="00A84253" w:rsidRPr="00D053A6" w:rsidRDefault="00A84253" w:rsidP="009B0D94">
      <w:pPr>
        <w:rPr>
          <w:rFonts w:ascii="Times New Roman" w:hAnsi="Times New Roman"/>
          <w:color w:val="000000" w:themeColor="text1"/>
          <w:sz w:val="24"/>
          <w:szCs w:val="24"/>
        </w:rPr>
      </w:pPr>
      <w:r w:rsidRPr="00D053A6">
        <w:rPr>
          <w:rFonts w:ascii="Times New Roman" w:hAnsi="Times New Roman"/>
          <w:sz w:val="24"/>
          <w:szCs w:val="24"/>
        </w:rPr>
        <w:t xml:space="preserve"> </w:t>
      </w:r>
    </w:p>
    <w:p w:rsidR="00DF09E6" w:rsidRPr="00DF09E6" w:rsidRDefault="00DF09E6" w:rsidP="00DF09E6">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00F15827" w:rsidRPr="00A84253">
        <w:rPr>
          <w:rFonts w:ascii="Times New Roman" w:hAnsi="Times New Roman"/>
          <w:sz w:val="24"/>
          <w:szCs w:val="24"/>
        </w:rPr>
        <w:t>Students</w:t>
      </w:r>
      <w:r w:rsidRPr="00A84253">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DF09E6" w:rsidRPr="00DF09E6" w:rsidRDefault="00DF09E6" w:rsidP="00DF09E6">
      <w:pPr>
        <w:rPr>
          <w:rFonts w:ascii="Times New Roman" w:hAnsi="Times New Roman"/>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rsidR="00DF09E6" w:rsidRPr="00DF09E6" w:rsidRDefault="004E781C" w:rsidP="00DF09E6">
      <w:pPr>
        <w:rPr>
          <w:rFonts w:ascii="Times New Roman" w:hAnsi="Times New Roman"/>
          <w:sz w:val="24"/>
          <w:szCs w:val="24"/>
        </w:rPr>
      </w:pPr>
      <w:r>
        <w:rPr>
          <w:rFonts w:ascii="Times New Roman" w:hAnsi="Times New Roman"/>
          <w:sz w:val="24"/>
          <w:szCs w:val="24"/>
        </w:rPr>
        <w:t>A = 90</w:t>
      </w:r>
      <w:r w:rsidR="00DF09E6" w:rsidRPr="00DF09E6">
        <w:rPr>
          <w:rFonts w:ascii="Times New Roman" w:hAnsi="Times New Roman"/>
          <w:sz w:val="24"/>
          <w:szCs w:val="24"/>
        </w:rPr>
        <w:t xml:space="preserve"> to 100</w:t>
      </w:r>
    </w:p>
    <w:p w:rsidR="00DF09E6" w:rsidRPr="00DF09E6" w:rsidRDefault="004E781C" w:rsidP="00DF09E6">
      <w:pPr>
        <w:rPr>
          <w:rFonts w:ascii="Times New Roman" w:hAnsi="Times New Roman"/>
          <w:sz w:val="24"/>
          <w:szCs w:val="24"/>
        </w:rPr>
      </w:pPr>
      <w:r>
        <w:rPr>
          <w:rFonts w:ascii="Times New Roman" w:hAnsi="Times New Roman"/>
          <w:sz w:val="24"/>
          <w:szCs w:val="24"/>
        </w:rPr>
        <w:t>B = 80-89</w:t>
      </w:r>
    </w:p>
    <w:p w:rsidR="00DF09E6" w:rsidRPr="00DF09E6" w:rsidRDefault="004E781C" w:rsidP="00DF09E6">
      <w:pPr>
        <w:rPr>
          <w:rFonts w:ascii="Times New Roman" w:hAnsi="Times New Roman"/>
          <w:sz w:val="24"/>
          <w:szCs w:val="24"/>
        </w:rPr>
      </w:pPr>
      <w:r>
        <w:rPr>
          <w:rFonts w:ascii="Times New Roman" w:hAnsi="Times New Roman"/>
          <w:sz w:val="24"/>
          <w:szCs w:val="24"/>
        </w:rPr>
        <w:t>C = 70-79</w:t>
      </w:r>
    </w:p>
    <w:p w:rsidR="00DF09E6" w:rsidRPr="00DF09E6" w:rsidRDefault="004E781C" w:rsidP="00DF09E6">
      <w:pPr>
        <w:rPr>
          <w:rFonts w:ascii="Times New Roman" w:hAnsi="Times New Roman"/>
          <w:sz w:val="24"/>
          <w:szCs w:val="24"/>
        </w:rPr>
      </w:pPr>
      <w:r>
        <w:rPr>
          <w:rFonts w:ascii="Times New Roman" w:hAnsi="Times New Roman"/>
          <w:sz w:val="24"/>
          <w:szCs w:val="24"/>
        </w:rPr>
        <w:t>D = 60 to 69</w:t>
      </w:r>
      <w:r w:rsidR="00DF09E6" w:rsidRPr="00DF09E6">
        <w:rPr>
          <w:rFonts w:ascii="Times New Roman" w:hAnsi="Times New Roman"/>
          <w:sz w:val="24"/>
          <w:szCs w:val="24"/>
        </w:rPr>
        <w:t xml:space="preserve"> – cannot progress</w:t>
      </w:r>
    </w:p>
    <w:p w:rsidR="00DF09E6" w:rsidRPr="00DF09E6" w:rsidRDefault="004E781C" w:rsidP="00DF09E6">
      <w:pPr>
        <w:rPr>
          <w:rFonts w:ascii="Times New Roman" w:hAnsi="Times New Roman"/>
          <w:sz w:val="24"/>
          <w:szCs w:val="24"/>
        </w:rPr>
      </w:pPr>
      <w:r>
        <w:rPr>
          <w:rFonts w:ascii="Times New Roman" w:hAnsi="Times New Roman"/>
          <w:sz w:val="24"/>
          <w:szCs w:val="24"/>
        </w:rPr>
        <w:t>F = below 59</w:t>
      </w:r>
      <w:r w:rsidR="00DF09E6" w:rsidRPr="00DF09E6">
        <w:rPr>
          <w:rFonts w:ascii="Times New Roman" w:hAnsi="Times New Roman"/>
          <w:sz w:val="24"/>
          <w:szCs w:val="24"/>
        </w:rPr>
        <w:t xml:space="preserve"> – cannot progress</w:t>
      </w:r>
    </w:p>
    <w:p w:rsidR="00DF09E6" w:rsidRPr="00DF09E6" w:rsidRDefault="00DF09E6" w:rsidP="00FF5AE5">
      <w:pPr>
        <w:rPr>
          <w:rFonts w:ascii="Times New Roman" w:hAnsi="Times New Roman"/>
          <w:b/>
          <w:sz w:val="24"/>
          <w:szCs w:val="24"/>
        </w:rPr>
      </w:pPr>
    </w:p>
    <w:p w:rsidR="00F40AFA" w:rsidRPr="008A6918" w:rsidRDefault="00883561" w:rsidP="00F40AFA">
      <w:pPr>
        <w:rPr>
          <w:rFonts w:ascii="Arial" w:hAnsi="Arial" w:cs="Arial"/>
          <w:color w:val="0000FF"/>
          <w:sz w:val="21"/>
          <w:szCs w:val="21"/>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w:t>
      </w:r>
      <w:r w:rsidR="0079686B" w:rsidRPr="0079686B">
        <w:rPr>
          <w:rFonts w:ascii="Arial" w:hAnsi="Arial" w:cs="Arial"/>
          <w:sz w:val="21"/>
          <w:szCs w:val="21"/>
        </w:rPr>
        <w:t>Any appeal of a grade in this course must follow the procedures and deadlines for grade-related grievances as published in the current University Catalog</w:t>
      </w:r>
      <w:r w:rsidR="00F40AFA">
        <w:rPr>
          <w:rFonts w:ascii="Arial" w:hAnsi="Arial" w:cs="Arial"/>
          <w:sz w:val="21"/>
          <w:szCs w:val="21"/>
        </w:rPr>
        <w:t xml:space="preserve">.  </w:t>
      </w:r>
      <w:r w:rsidR="00F40AFA">
        <w:rPr>
          <w:rFonts w:ascii="Arial" w:hAnsi="Arial" w:cs="Arial"/>
          <w:color w:val="FF0000"/>
          <w:sz w:val="21"/>
          <w:szCs w:val="21"/>
        </w:rPr>
        <w:t>F</w:t>
      </w:r>
      <w:r w:rsidR="00F40AFA" w:rsidRPr="009D756D">
        <w:rPr>
          <w:rFonts w:ascii="Arial" w:hAnsi="Arial" w:cs="Arial"/>
          <w:color w:val="FF0000"/>
          <w:sz w:val="21"/>
          <w:szCs w:val="21"/>
        </w:rPr>
        <w:t>or graduate courses, see</w:t>
      </w:r>
      <w:r w:rsidR="00F40AFA">
        <w:rPr>
          <w:rFonts w:ascii="Arial" w:hAnsi="Arial" w:cs="Arial"/>
          <w:color w:val="FF0000"/>
          <w:sz w:val="21"/>
          <w:szCs w:val="21"/>
        </w:rPr>
        <w:t xml:space="preserve"> </w:t>
      </w:r>
      <w:hyperlink r:id="rId16" w:anchor="graduatetext" w:history="1">
        <w:r w:rsidR="00F40AFA" w:rsidRPr="005D5975">
          <w:rPr>
            <w:rStyle w:val="Hyperlink"/>
            <w:rFonts w:ascii="Arial" w:hAnsi="Arial" w:cs="Arial"/>
            <w:sz w:val="21"/>
            <w:szCs w:val="21"/>
          </w:rPr>
          <w:t>http://catalog.uta.edu/academicregulations/grades/#graduatetext</w:t>
        </w:r>
      </w:hyperlink>
      <w:r w:rsidR="00F40AFA">
        <w:rPr>
          <w:rFonts w:ascii="Arial" w:hAnsi="Arial" w:cs="Arial"/>
          <w:color w:val="FF0000"/>
          <w:sz w:val="21"/>
          <w:szCs w:val="21"/>
        </w:rPr>
        <w:t xml:space="preserve">. For student complaints, see </w:t>
      </w:r>
      <w:hyperlink r:id="rId17" w:history="1">
        <w:r w:rsidR="00F40AFA" w:rsidRPr="00766AE4">
          <w:rPr>
            <w:rStyle w:val="Hyperlink"/>
            <w:rFonts w:ascii="Arial" w:hAnsi="Arial" w:cs="Arial"/>
            <w:sz w:val="21"/>
            <w:szCs w:val="21"/>
          </w:rPr>
          <w:t>http://www.uta.edu/deanofstudents/student-complaints/index.php</w:t>
        </w:r>
      </w:hyperlink>
      <w:r w:rsidR="00F40AFA">
        <w:rPr>
          <w:rFonts w:ascii="Arial" w:hAnsi="Arial" w:cs="Arial"/>
          <w:color w:val="FF0000"/>
          <w:sz w:val="21"/>
          <w:szCs w:val="21"/>
        </w:rPr>
        <w:t>.</w:t>
      </w:r>
    </w:p>
    <w:p w:rsidR="00F40AFA" w:rsidRPr="00DF09E6" w:rsidRDefault="00F40AFA" w:rsidP="00F40AFA">
      <w:pPr>
        <w:rPr>
          <w:rFonts w:ascii="Times New Roman" w:hAnsi="Times New Roman"/>
          <w:b/>
          <w:sz w:val="24"/>
          <w:szCs w:val="24"/>
        </w:rPr>
      </w:pPr>
    </w:p>
    <w:p w:rsidR="0079686B" w:rsidRPr="008A6918" w:rsidRDefault="0079686B" w:rsidP="0079686B">
      <w:pPr>
        <w:rPr>
          <w:rFonts w:ascii="Arial" w:hAnsi="Arial" w:cs="Arial"/>
          <w:color w:val="0000FF"/>
          <w:sz w:val="21"/>
          <w:szCs w:val="21"/>
        </w:rPr>
      </w:pPr>
    </w:p>
    <w:p w:rsidR="009B0D94" w:rsidRPr="009B0D94" w:rsidRDefault="002D4ECF" w:rsidP="009B0D94">
      <w:pPr>
        <w:rPr>
          <w:rFonts w:ascii="Times New Roman" w:hAnsi="Times New Roman"/>
          <w:sz w:val="24"/>
          <w:szCs w:val="24"/>
        </w:rPr>
      </w:pPr>
      <w:r w:rsidRPr="00DF09E6">
        <w:rPr>
          <w:rFonts w:ascii="Times New Roman" w:hAnsi="Times New Roman"/>
          <w:b/>
          <w:sz w:val="24"/>
          <w:szCs w:val="24"/>
          <w:u w:val="single"/>
        </w:rPr>
        <w:t>Make-up Exams</w:t>
      </w:r>
      <w:r w:rsidRPr="00DF09E6">
        <w:rPr>
          <w:rFonts w:ascii="Times New Roman" w:hAnsi="Times New Roman"/>
          <w:b/>
          <w:sz w:val="24"/>
          <w:szCs w:val="24"/>
        </w:rPr>
        <w:t xml:space="preserve">:  </w:t>
      </w:r>
      <w:r w:rsidR="009B0D94">
        <w:rPr>
          <w:rFonts w:ascii="Times New Roman" w:hAnsi="Times New Roman"/>
          <w:sz w:val="24"/>
          <w:szCs w:val="24"/>
        </w:rPr>
        <w:t>All</w:t>
      </w:r>
      <w:r w:rsidR="009B0D94" w:rsidRPr="009B0D94">
        <w:rPr>
          <w:rFonts w:ascii="Times New Roman" w:hAnsi="Times New Roman"/>
          <w:sz w:val="24"/>
          <w:szCs w:val="24"/>
        </w:rPr>
        <w:t xml:space="preserve"> online quizzes </w:t>
      </w:r>
      <w:r w:rsidR="009B0D94">
        <w:rPr>
          <w:rFonts w:ascii="Times New Roman" w:hAnsi="Times New Roman"/>
          <w:sz w:val="24"/>
          <w:szCs w:val="24"/>
        </w:rPr>
        <w:t xml:space="preserve">and exams </w:t>
      </w:r>
      <w:r w:rsidR="009B0D94" w:rsidRPr="009B0D94">
        <w:rPr>
          <w:rFonts w:ascii="Times New Roman" w:hAnsi="Times New Roman"/>
          <w:sz w:val="24"/>
          <w:szCs w:val="24"/>
        </w:rPr>
        <w:t xml:space="preserve">should be taken at the scheduled time. If a student is unable to take the exam/quiz the faculty must be notified in advance. The faculty will determine if an alternate time or make-up is allowed. The format of the make-up exam/quiz will be determined by the faculty and could consist of verbal exams. Vacations, work schedules, </w:t>
      </w:r>
      <w:r w:rsidR="009B0D94" w:rsidRPr="009B0D94">
        <w:rPr>
          <w:rFonts w:ascii="Times New Roman" w:hAnsi="Times New Roman"/>
          <w:sz w:val="24"/>
          <w:szCs w:val="24"/>
        </w:rPr>
        <w:lastRenderedPageBreak/>
        <w:t xml:space="preserve">other courses, business meetings and family functions will not be considered for an excused absence or date for a make-up exam. An unexcused absence will result in a grade of zero for the exam/quiz. </w:t>
      </w:r>
    </w:p>
    <w:p w:rsidR="00D053A6" w:rsidRDefault="009B0D94" w:rsidP="009B0D94">
      <w:pPr>
        <w:rPr>
          <w:rFonts w:ascii="Times New Roman" w:hAnsi="Times New Roman"/>
          <w:sz w:val="24"/>
          <w:szCs w:val="24"/>
        </w:rPr>
      </w:pPr>
      <w:r>
        <w:rPr>
          <w:rFonts w:ascii="Times New Roman" w:hAnsi="Times New Roman"/>
          <w:sz w:val="24"/>
          <w:szCs w:val="24"/>
        </w:rPr>
        <w:t xml:space="preserve">Students entering the online exam/quiz </w:t>
      </w:r>
      <w:r w:rsidRPr="009B0D94">
        <w:rPr>
          <w:rFonts w:ascii="Times New Roman" w:hAnsi="Times New Roman"/>
          <w:sz w:val="24"/>
          <w:szCs w:val="24"/>
        </w:rPr>
        <w:t>more than 10 minutes after the start of the examination may not be allowed to take the examination at that time. Otherwise, any make-up examinations given may include questions that are other than multiple choice, such as verbal exams. Make-up examinations will be given at the convenience of the faculty and availability of staff proctors.</w:t>
      </w:r>
    </w:p>
    <w:p w:rsidR="00D053A6" w:rsidRDefault="00D053A6" w:rsidP="00FF5AE5">
      <w:pPr>
        <w:rPr>
          <w:rFonts w:ascii="Times New Roman" w:hAnsi="Times New Roman"/>
          <w:sz w:val="24"/>
          <w:szCs w:val="24"/>
        </w:rPr>
      </w:pPr>
    </w:p>
    <w:p w:rsidR="002D4ECF" w:rsidRDefault="002D4ECF" w:rsidP="00FF5AE5">
      <w:pPr>
        <w:rPr>
          <w:rFonts w:ascii="Times New Roman" w:hAnsi="Times New Roman"/>
          <w:sz w:val="24"/>
          <w:szCs w:val="24"/>
        </w:rPr>
      </w:pPr>
      <w:r w:rsidRPr="00DF09E6">
        <w:rPr>
          <w:rFonts w:ascii="Times New Roman" w:hAnsi="Times New Roman"/>
          <w:b/>
          <w:sz w:val="24"/>
          <w:szCs w:val="24"/>
          <w:u w:val="single"/>
        </w:rPr>
        <w:t>Test Reviews</w:t>
      </w:r>
      <w:r w:rsidRPr="00DF09E6">
        <w:rPr>
          <w:rFonts w:ascii="Times New Roman" w:hAnsi="Times New Roman"/>
          <w:b/>
          <w:sz w:val="24"/>
          <w:szCs w:val="24"/>
        </w:rPr>
        <w:t>:</w:t>
      </w:r>
      <w:r w:rsidR="009B0D94">
        <w:rPr>
          <w:rFonts w:ascii="Times New Roman" w:hAnsi="Times New Roman"/>
          <w:sz w:val="24"/>
          <w:szCs w:val="24"/>
        </w:rPr>
        <w:t xml:space="preserve"> </w:t>
      </w:r>
      <w:r w:rsidR="009B0D94" w:rsidRPr="009B0D94">
        <w:rPr>
          <w:rFonts w:ascii="Times New Roman" w:hAnsi="Times New Roman"/>
          <w:sz w:val="24"/>
          <w:szCs w:val="24"/>
        </w:rPr>
        <w:t>The faculty will offer a recorded Collaborate sessions OR feedback through the announcement board that will review the major concepts from the exam or quizzes</w:t>
      </w:r>
      <w:r w:rsidR="00493B3E">
        <w:rPr>
          <w:rFonts w:ascii="Times New Roman" w:hAnsi="Times New Roman"/>
          <w:sz w:val="24"/>
          <w:szCs w:val="24"/>
        </w:rPr>
        <w:t xml:space="preserve"> and cases</w:t>
      </w:r>
      <w:r w:rsidR="009B0D94" w:rsidRPr="009B0D94">
        <w:rPr>
          <w:rFonts w:ascii="Times New Roman" w:hAnsi="Times New Roman"/>
          <w:sz w:val="24"/>
          <w:szCs w:val="24"/>
        </w:rPr>
        <w:t>. Individual exam</w:t>
      </w:r>
      <w:r w:rsidR="00493B3E">
        <w:rPr>
          <w:rFonts w:ascii="Times New Roman" w:hAnsi="Times New Roman"/>
          <w:sz w:val="24"/>
          <w:szCs w:val="24"/>
        </w:rPr>
        <w:t xml:space="preserve"> </w:t>
      </w:r>
      <w:r w:rsidR="009B0D94" w:rsidRPr="009B0D94">
        <w:rPr>
          <w:rFonts w:ascii="Times New Roman" w:hAnsi="Times New Roman"/>
          <w:sz w:val="24"/>
          <w:szCs w:val="24"/>
        </w:rPr>
        <w:t>reviews will be reserved for students who are preforming below academic standards</w:t>
      </w:r>
      <w:r w:rsidR="00C4322E">
        <w:rPr>
          <w:rFonts w:ascii="Times New Roman" w:hAnsi="Times New Roman"/>
          <w:sz w:val="24"/>
          <w:szCs w:val="24"/>
        </w:rPr>
        <w:t xml:space="preserve"> [cumulative course grade of &lt;65%]</w:t>
      </w:r>
      <w:r w:rsidR="009B0D94" w:rsidRPr="009B0D94">
        <w:rPr>
          <w:rFonts w:ascii="Times New Roman" w:hAnsi="Times New Roman"/>
          <w:sz w:val="24"/>
          <w:szCs w:val="24"/>
        </w:rPr>
        <w:t>. Individual quiz reviews</w:t>
      </w:r>
      <w:r w:rsidR="00C4322E">
        <w:rPr>
          <w:rFonts w:ascii="Times New Roman" w:hAnsi="Times New Roman"/>
          <w:sz w:val="24"/>
          <w:szCs w:val="24"/>
        </w:rPr>
        <w:t xml:space="preserve"> and case study reviews </w:t>
      </w:r>
      <w:r w:rsidR="009B0D94" w:rsidRPr="009B0D94">
        <w:rPr>
          <w:rFonts w:ascii="Times New Roman" w:hAnsi="Times New Roman"/>
          <w:sz w:val="24"/>
          <w:szCs w:val="24"/>
        </w:rPr>
        <w:t>will not be offered.</w:t>
      </w:r>
    </w:p>
    <w:p w:rsidR="00D11A79" w:rsidRPr="00DF09E6" w:rsidRDefault="00D11A79" w:rsidP="00FF5AE5">
      <w:pPr>
        <w:rPr>
          <w:rFonts w:ascii="Times New Roman" w:hAnsi="Times New Roman"/>
          <w:b/>
          <w:sz w:val="24"/>
          <w:szCs w:val="24"/>
        </w:rPr>
      </w:pPr>
    </w:p>
    <w:p w:rsidR="00B40688" w:rsidRDefault="00DE0C3B" w:rsidP="00B40688">
      <w:pPr>
        <w:rPr>
          <w:rFonts w:ascii="Times New Roman" w:hAnsi="Times New Roman"/>
          <w:b/>
          <w:sz w:val="24"/>
          <w:szCs w:val="24"/>
        </w:rPr>
      </w:pPr>
      <w:r w:rsidRPr="00DF09E6">
        <w:rPr>
          <w:rFonts w:ascii="Times New Roman" w:hAnsi="Times New Roman"/>
          <w:b/>
          <w:sz w:val="24"/>
          <w:szCs w:val="24"/>
          <w:u w:val="single"/>
        </w:rPr>
        <w:t>Expectations of Out-of-Class Study</w:t>
      </w:r>
      <w:r w:rsidR="009B0D94">
        <w:rPr>
          <w:rFonts w:ascii="Times New Roman" w:hAnsi="Times New Roman"/>
          <w:b/>
          <w:sz w:val="24"/>
          <w:szCs w:val="24"/>
        </w:rPr>
        <w:t xml:space="preserve">:  </w:t>
      </w:r>
      <w:r w:rsidR="009B0D94" w:rsidRPr="009B0D94">
        <w:rPr>
          <w:rFonts w:ascii="Times New Roman" w:hAnsi="Times New Roman"/>
          <w:b/>
          <w:sz w:val="24"/>
          <w:szCs w:val="24"/>
        </w:rPr>
        <w:t>Beyond the time required to att</w:t>
      </w:r>
      <w:r w:rsidR="009B0D94">
        <w:rPr>
          <w:rFonts w:ascii="Times New Roman" w:hAnsi="Times New Roman"/>
          <w:b/>
          <w:sz w:val="24"/>
          <w:szCs w:val="24"/>
        </w:rPr>
        <w:t>end each class meeting or viewing online content</w:t>
      </w:r>
      <w:r w:rsidR="009B0D94" w:rsidRPr="009B0D94">
        <w:rPr>
          <w:rFonts w:ascii="Times New Roman" w:hAnsi="Times New Roman"/>
          <w:b/>
          <w:sz w:val="24"/>
          <w:szCs w:val="24"/>
        </w:rPr>
        <w:t>, students enrolled in this course should expect to spend at least an additional 10-12 hours per week on their own time in course-related activities, including reading required materials, completing study guides, reviewing related pathophysiology, preparing for exams and supplemental material to fulfill any knowledge deficits. Depending on your current knowledge base and experience with a wide variety of drugs you may have to spend even more time. You may need to take advantage of testing services if you have had difficulty in the past with multiple choice tests. Each person has to determine their study needs. The course is fast paced and you should not get behind in reading or studying.</w:t>
      </w:r>
    </w:p>
    <w:p w:rsidR="0079686B" w:rsidRDefault="00B40688" w:rsidP="00B40688">
      <w:pPr>
        <w:rPr>
          <w:b/>
          <w:bCs/>
          <w:u w:val="single"/>
        </w:rPr>
      </w:pPr>
      <w:r>
        <w:rPr>
          <w:b/>
          <w:bCs/>
          <w:u w:val="single"/>
        </w:rPr>
        <w:t xml:space="preserve"> </w:t>
      </w:r>
    </w:p>
    <w:p w:rsidR="0079686B" w:rsidRPr="0079686B" w:rsidRDefault="006C5B7E" w:rsidP="006C5B7E">
      <w:pPr>
        <w:pStyle w:val="NormalWeb"/>
        <w:spacing w:before="0" w:beforeAutospacing="0" w:after="0" w:afterAutospacing="0"/>
        <w:rPr>
          <w:b/>
          <w:bCs/>
          <w:color w:val="FF0000"/>
        </w:rPr>
      </w:pPr>
      <w:r w:rsidRPr="006C5B7E">
        <w:rPr>
          <w:b/>
          <w:bCs/>
          <w:u w:val="single"/>
        </w:rPr>
        <w:t xml:space="preserve">CONHI </w:t>
      </w:r>
      <w:r w:rsidR="0079686B">
        <w:rPr>
          <w:b/>
          <w:bCs/>
          <w:u w:val="single"/>
        </w:rPr>
        <w:t>–</w:t>
      </w:r>
      <w:r w:rsidRPr="006C5B7E">
        <w:rPr>
          <w:b/>
          <w:bCs/>
          <w:u w:val="single"/>
        </w:rPr>
        <w:t xml:space="preserve"> language</w:t>
      </w:r>
      <w:r w:rsidR="0079686B">
        <w:rPr>
          <w:b/>
          <w:bCs/>
          <w:u w:val="single"/>
        </w:rPr>
        <w:t xml:space="preserve"> </w:t>
      </w:r>
    </w:p>
    <w:p w:rsidR="00F40AFA" w:rsidRDefault="00F40AFA" w:rsidP="00F40AFA">
      <w:pPr>
        <w:pStyle w:val="NormalWeb"/>
        <w:spacing w:before="0" w:beforeAutospacing="0" w:after="0" w:afterAutospacing="0"/>
        <w:rPr>
          <w:b/>
          <w:bCs/>
        </w:rPr>
      </w:pPr>
      <w:r>
        <w:rPr>
          <w:b/>
          <w:color w:val="FF0000"/>
        </w:rPr>
        <w:t xml:space="preserve"> </w:t>
      </w:r>
      <w:r>
        <w:rPr>
          <w:b/>
          <w:bCs/>
          <w:u w:val="single"/>
        </w:rPr>
        <w:t>Drop Policy</w:t>
      </w:r>
      <w:r>
        <w:rPr>
          <w:b/>
          <w:bCs/>
        </w:rPr>
        <w:t xml:space="preserve">: </w:t>
      </w:r>
    </w:p>
    <w:p w:rsidR="00F40AFA" w:rsidRDefault="00F40AFA" w:rsidP="00F40AFA">
      <w:pPr>
        <w:pStyle w:val="NormalWeb"/>
        <w:spacing w:before="0" w:beforeAutospacing="0" w:after="0" w:afterAutospacing="0"/>
      </w:pPr>
      <w:r>
        <w:t xml:space="preserve">Graduate students who wish to change a schedule by either dropping or adding a course must first consult with their Graduate </w:t>
      </w:r>
      <w:r>
        <w:rPr>
          <w:color w:val="FF0000"/>
        </w:rPr>
        <w:t xml:space="preserve">Academic </w:t>
      </w:r>
      <w:r>
        <w:t xml:space="preserve">Advisor at </w:t>
      </w:r>
      <w:hyperlink r:id="rId18" w:history="1">
        <w:r w:rsidRPr="00683D8B">
          <w:rPr>
            <w:rStyle w:val="Hyperlink"/>
          </w:rPr>
          <w:t>msnadvising@uta.edu</w:t>
        </w:r>
      </w:hyperlink>
      <w:r>
        <w:t xml:space="preserve">. </w:t>
      </w:r>
    </w:p>
    <w:p w:rsidR="00F40AFA" w:rsidRDefault="00F40AFA" w:rsidP="00F40AFA">
      <w:pPr>
        <w:pStyle w:val="NormalWeb"/>
        <w:spacing w:before="0" w:beforeAutospacing="0" w:after="0" w:afterAutospacing="0"/>
      </w:pPr>
    </w:p>
    <w:p w:rsidR="00F40AFA" w:rsidRDefault="00F40AFA" w:rsidP="00F40AFA">
      <w:pPr>
        <w:pStyle w:val="NormalWeb"/>
        <w:spacing w:before="0" w:beforeAutospacing="0" w:after="0" w:afterAutospacing="0"/>
      </w:pPr>
      <w:bookmarkStart w:id="1" w:name="_Hlk490211859"/>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9" w:history="1">
        <w:r>
          <w:rPr>
            <w:rStyle w:val="Hyperlink"/>
          </w:rPr>
          <w:t>http://www.uta.edu/fao/</w:t>
        </w:r>
      </w:hyperlink>
      <w:r>
        <w:t>  .</w:t>
      </w:r>
      <w:r>
        <w:rPr>
          <w:sz w:val="21"/>
          <w:szCs w:val="21"/>
        </w:rPr>
        <w:t xml:space="preserve">  </w:t>
      </w:r>
      <w:r>
        <w:t xml:space="preserve">The last day to drop a course is listed in the Academic Calendar available at </w:t>
      </w:r>
      <w:hyperlink r:id="rId20" w:history="1">
        <w:r>
          <w:rPr>
            <w:rStyle w:val="Hyperlink"/>
          </w:rPr>
          <w:t>http://www.uta.edu/uta/acadcal.php?session=20176</w:t>
        </w:r>
      </w:hyperlink>
    </w:p>
    <w:p w:rsidR="00F40AFA" w:rsidRDefault="00F40AFA" w:rsidP="00F40AFA">
      <w:pPr>
        <w:pStyle w:val="NormalWeb"/>
        <w:spacing w:before="0" w:beforeAutospacing="0" w:after="0" w:afterAutospacing="0"/>
        <w:rPr>
          <w:rStyle w:val="Hyperlink"/>
        </w:rPr>
      </w:pPr>
    </w:p>
    <w:p w:rsidR="00F40AFA" w:rsidRDefault="00F40AFA" w:rsidP="00F40AFA">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F40AFA" w:rsidRDefault="00F40AFA" w:rsidP="00F40AFA">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F40AFA" w:rsidRDefault="00F40AFA" w:rsidP="00F40AFA">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F40AFA" w:rsidRPr="0079686B" w:rsidRDefault="00F40AFA" w:rsidP="00F40AFA">
      <w:pPr>
        <w:pStyle w:val="NormalWeb"/>
        <w:spacing w:before="0" w:beforeAutospacing="0" w:after="0" w:afterAutospacing="0"/>
        <w:rPr>
          <w:color w:val="FF0000"/>
          <w:highlight w:val="yellow"/>
        </w:rPr>
      </w:pPr>
    </w:p>
    <w:p w:rsidR="00F40AFA" w:rsidRDefault="00F40AFA" w:rsidP="00F40AFA">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Census Day:  September 11, 2017</w:t>
      </w:r>
    </w:p>
    <w:p w:rsidR="00F40AFA" w:rsidRDefault="00F40AFA" w:rsidP="00F40AFA">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lastRenderedPageBreak/>
        <w:t>Late Registration – August 24 – August 30</w:t>
      </w:r>
    </w:p>
    <w:p w:rsidR="00F40AFA" w:rsidRDefault="00F40AFA" w:rsidP="00F40AFA">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 xml:space="preserve">Last day to drop or withdraw - November 1, 2017 </w:t>
      </w:r>
      <w:r w:rsidRPr="00AB76C2">
        <w:rPr>
          <w:rFonts w:ascii="Times New Roman" w:hAnsi="Times New Roman"/>
          <w:b/>
          <w:bCs/>
          <w:color w:val="FF0000"/>
          <w:sz w:val="24"/>
          <w:szCs w:val="24"/>
          <w:u w:val="single"/>
        </w:rPr>
        <w:t>by 4:00 p.m.</w:t>
      </w:r>
    </w:p>
    <w:p w:rsidR="00F40AFA" w:rsidRDefault="00F40AFA" w:rsidP="00F40AFA">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Last day of classes – December 6, 2017</w:t>
      </w:r>
    </w:p>
    <w:p w:rsidR="00F40AFA" w:rsidRDefault="00F40AFA" w:rsidP="00F40AFA">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Final Exams – December 9 - 15</w:t>
      </w:r>
    </w:p>
    <w:bookmarkEnd w:id="1"/>
    <w:p w:rsidR="00933D35" w:rsidRPr="00DF09E6" w:rsidRDefault="00933D35" w:rsidP="00FF5AE5">
      <w:pPr>
        <w:rPr>
          <w:rFonts w:ascii="Times New Roman" w:hAnsi="Times New Roman"/>
          <w:b/>
          <w:sz w:val="24"/>
          <w:szCs w:val="24"/>
          <w:highlight w:val="yellow"/>
        </w:rPr>
      </w:pPr>
    </w:p>
    <w:p w:rsidR="001D464A" w:rsidRPr="001D464A" w:rsidRDefault="009A14C6" w:rsidP="001D464A">
      <w:pPr>
        <w:rPr>
          <w:rFonts w:ascii="Times New Roman" w:hAnsi="Times New Roman"/>
          <w:sz w:val="24"/>
          <w:szCs w:val="24"/>
        </w:rPr>
      </w:pPr>
      <w:r w:rsidRPr="001D464A">
        <w:rPr>
          <w:rFonts w:ascii="Times New Roman" w:eastAsiaTheme="minorHAnsi" w:hAnsi="Times New Roman"/>
          <w:b/>
          <w:bCs/>
          <w:color w:val="000000"/>
          <w:sz w:val="24"/>
          <w:szCs w:val="24"/>
          <w:lang w:eastAsia="en-US"/>
        </w:rPr>
        <w:t xml:space="preserve">Disability Accommodations: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001D464A" w:rsidRPr="001D464A">
        <w:rPr>
          <w:rFonts w:ascii="Times New Roman" w:hAnsi="Times New Roman"/>
          <w:b/>
          <w:sz w:val="24"/>
          <w:szCs w:val="24"/>
        </w:rPr>
        <w:t>a letter certified</w:t>
      </w:r>
      <w:r w:rsidR="001D464A" w:rsidRPr="001D464A">
        <w:rPr>
          <w:rFonts w:ascii="Times New Roman" w:hAnsi="Times New Roman"/>
          <w:sz w:val="24"/>
          <w:szCs w:val="24"/>
        </w:rPr>
        <w:t xml:space="preserve"> by the Office for Students with Disabilities (OSD).</w:t>
      </w:r>
      <w:r w:rsidR="001D464A" w:rsidRPr="001D464A">
        <w:rPr>
          <w:rFonts w:ascii="Times New Roman" w:hAnsi="Times New Roman"/>
          <w:b/>
          <w:sz w:val="24"/>
          <w:szCs w:val="24"/>
          <w:u w:val="single"/>
        </w:rPr>
        <w:t xml:space="preserve"> </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1D464A" w:rsidRDefault="001D464A" w:rsidP="001D464A">
      <w:pPr>
        <w:rPr>
          <w:rFonts w:ascii="Times New Roman" w:hAnsi="Times New Roman"/>
          <w:b/>
          <w:sz w:val="24"/>
          <w:szCs w:val="24"/>
          <w:u w:val="single"/>
        </w:rPr>
      </w:pPr>
    </w:p>
    <w:p w:rsidR="001D464A" w:rsidRPr="001D464A" w:rsidRDefault="001D464A" w:rsidP="001D464A">
      <w:pPr>
        <w:pStyle w:val="NormalWeb"/>
        <w:spacing w:before="0" w:beforeAutospacing="0" w:after="0" w:afterAutospacing="0"/>
      </w:pPr>
      <w:r w:rsidRPr="001D464A">
        <w:rPr>
          <w:b/>
          <w:u w:val="single"/>
        </w:rPr>
        <w:t>The Office for Students with Disabilities, (OSD)</w:t>
      </w:r>
      <w:r w:rsidRPr="001D464A">
        <w:t xml:space="preserve">  </w:t>
      </w:r>
      <w:hyperlink r:id="rId21"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22" w:history="1">
        <w:r w:rsidRPr="001D464A">
          <w:rPr>
            <w:rStyle w:val="Hyperlink"/>
          </w:rPr>
          <w:t>www.uta.edu/disability</w:t>
        </w:r>
      </w:hyperlink>
      <w:r w:rsidRPr="001D464A">
        <w:rPr>
          <w:rStyle w:val="Hyperlink"/>
        </w:rPr>
        <w:t>.</w:t>
      </w:r>
    </w:p>
    <w:p w:rsidR="001D464A" w:rsidRPr="001D464A" w:rsidRDefault="001D464A" w:rsidP="001D464A">
      <w:pPr>
        <w:rPr>
          <w:rFonts w:ascii="Times New Roman" w:hAnsi="Times New Roman"/>
          <w:sz w:val="24"/>
          <w:szCs w:val="24"/>
        </w:rPr>
      </w:pPr>
    </w:p>
    <w:p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23"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D464A" w:rsidRDefault="001D464A" w:rsidP="001D464A">
      <w:pPr>
        <w:rPr>
          <w:rFonts w:ascii="Times New Roman" w:eastAsia="Times New Roman" w:hAnsi="Times New Roman"/>
          <w:color w:val="333333"/>
          <w:sz w:val="24"/>
          <w:szCs w:val="24"/>
          <w:shd w:val="clear" w:color="auto" w:fill="FFFFFF"/>
          <w:lang w:eastAsia="en-US"/>
        </w:rPr>
      </w:pPr>
    </w:p>
    <w:p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4"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5"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6"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0F48D0" w:rsidRPr="00023EB8" w:rsidRDefault="000F48D0" w:rsidP="000F48D0">
      <w:pPr>
        <w:rPr>
          <w:rFonts w:ascii="Times" w:eastAsia="Times New Roman" w:hAnsi="Times"/>
          <w:sz w:val="20"/>
          <w:szCs w:val="20"/>
          <w:lang w:eastAsia="en-US"/>
        </w:rPr>
      </w:pP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Pr="00DF09E6">
        <w:rPr>
          <w:rFonts w:ascii="Times New Roman" w:hAnsi="Times New Roman"/>
          <w:b/>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DF09E6" w:rsidRDefault="008B5F47" w:rsidP="00140EC2">
      <w:pPr>
        <w:ind w:left="360"/>
        <w:rPr>
          <w:rFonts w:ascii="Times New Roman" w:eastAsia="Calibri" w:hAnsi="Times New Roman"/>
          <w:i/>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lastRenderedPageBreak/>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A82438" w:rsidRDefault="00A82438" w:rsidP="00FF5AE5">
      <w:pPr>
        <w:rPr>
          <w:rFonts w:ascii="Times New Roman" w:eastAsia="Calibri" w:hAnsi="Times New Roman"/>
          <w:sz w:val="24"/>
          <w:szCs w:val="24"/>
          <w:lang w:eastAsia="en-US"/>
        </w:rPr>
      </w:pPr>
    </w:p>
    <w:p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7"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Default="008B5F47" w:rsidP="00FF5AE5">
      <w:pPr>
        <w:rPr>
          <w:rFonts w:ascii="Times New Roman" w:eastAsia="Calibri" w:hAnsi="Times New Roman"/>
          <w:b/>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B40688" w:rsidRPr="00DF09E6" w:rsidRDefault="00B40688" w:rsidP="00FF5AE5">
      <w:pPr>
        <w:rPr>
          <w:rFonts w:ascii="Times New Roman" w:eastAsia="Calibri" w:hAnsi="Times New Roman"/>
          <w:sz w:val="24"/>
          <w:szCs w:val="24"/>
          <w:lang w:eastAsia="en-US"/>
        </w:rPr>
      </w:pPr>
    </w:p>
    <w:p w:rsidR="00B40688" w:rsidRPr="00EC5892" w:rsidRDefault="00B40688" w:rsidP="00B40688">
      <w:pPr>
        <w:pStyle w:val="NormalWeb"/>
        <w:spacing w:before="0" w:beforeAutospacing="0" w:after="0" w:afterAutospacing="0"/>
        <w:rPr>
          <w:i/>
        </w:rPr>
      </w:pPr>
      <w:r w:rsidRPr="00700BF3">
        <w:rPr>
          <w:i/>
        </w:rPr>
        <w:t xml:space="preserve">This course has a specific Honor Code, </w:t>
      </w:r>
      <w:r w:rsidRPr="009C0DB5">
        <w:rPr>
          <w:i/>
          <w:u w:val="single"/>
        </w:rPr>
        <w:t>which the student is expected to acknowledge</w:t>
      </w:r>
      <w:r w:rsidRPr="00700BF3">
        <w:rPr>
          <w:i/>
        </w:rPr>
        <w:t>. Specific information provided in Blackboard.</w:t>
      </w:r>
    </w:p>
    <w:p w:rsidR="006F2F49" w:rsidRPr="00DF09E6" w:rsidRDefault="006F2F49" w:rsidP="00FF5AE5">
      <w:pPr>
        <w:pStyle w:val="NormalWeb"/>
        <w:spacing w:before="0" w:beforeAutospacing="0" w:after="0" w:afterAutospacing="0"/>
      </w:pPr>
    </w:p>
    <w:p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8"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B07E53" w:rsidRPr="00B07E53" w:rsidRDefault="006F2F49" w:rsidP="00B07E53">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Pr="00DF09E6">
        <w:rPr>
          <w:rFonts w:ascii="Times New Roman" w:hAnsi="Times New Roman"/>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9"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30" w:history="1">
        <w:r w:rsidR="00B07E53" w:rsidRPr="00B07E53">
          <w:rPr>
            <w:rStyle w:val="Hyperlink"/>
            <w:rFonts w:ascii="Times New Roman" w:hAnsi="Times New Roman"/>
            <w:sz w:val="24"/>
            <w:szCs w:val="24"/>
          </w:rPr>
          <w:t>major-based learning centers</w:t>
        </w:r>
      </w:hyperlink>
      <w:r w:rsidR="00B07E53" w:rsidRPr="00B07E53">
        <w:rPr>
          <w:rFonts w:ascii="Times New Roman" w:hAnsi="Times New Roman"/>
          <w:sz w:val="24"/>
          <w:szCs w:val="24"/>
        </w:rPr>
        <w:t xml:space="preserve">, developmental education, </w:t>
      </w:r>
      <w:hyperlink r:id="rId31"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32"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w:t>
      </w:r>
      <w:r w:rsidR="00B07E53" w:rsidRPr="00B07E53">
        <w:rPr>
          <w:rFonts w:ascii="Times New Roman" w:hAnsi="Times New Roman"/>
          <w:sz w:val="24"/>
          <w:szCs w:val="24"/>
        </w:rPr>
        <w:lastRenderedPageBreak/>
        <w:t xml:space="preserve">a message to </w:t>
      </w:r>
      <w:hyperlink r:id="rId33"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34"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rsidR="00B07E53" w:rsidRDefault="00B07E53" w:rsidP="00B07E53">
      <w:pPr>
        <w:rPr>
          <w:rFonts w:asciiTheme="minorBidi" w:hAnsiTheme="minorBidi" w:cstheme="minorBidi"/>
          <w:b/>
          <w:bCs/>
          <w:color w:val="0000FF"/>
          <w:sz w:val="21"/>
          <w:szCs w:val="21"/>
        </w:rPr>
      </w:pPr>
    </w:p>
    <w:p w:rsidR="00F40AFA" w:rsidRDefault="00F40AFA" w:rsidP="00F40AFA">
      <w:pPr>
        <w:rPr>
          <w:rFonts w:ascii="Times New Roman" w:hAnsi="Times New Roman"/>
          <w:sz w:val="24"/>
          <w:szCs w:val="24"/>
        </w:rPr>
      </w:pPr>
      <w:bookmarkStart w:id="2" w:name="_Hlk490211155"/>
      <w:r w:rsidRPr="00482B80">
        <w:rPr>
          <w:rFonts w:ascii="Times New Roman" w:hAnsi="Times New Roman"/>
          <w:b/>
          <w:bCs/>
          <w:sz w:val="24"/>
          <w:szCs w:val="24"/>
        </w:rPr>
        <w:t>University Tutorial &amp; Supplemental Instruction</w:t>
      </w:r>
      <w:r w:rsidRPr="00482B80">
        <w:rPr>
          <w:rFonts w:ascii="Times New Roman" w:hAnsi="Times New Roman"/>
          <w:sz w:val="24"/>
          <w:szCs w:val="24"/>
        </w:rPr>
        <w:t xml:space="preserve"> (Ransom Hall 205): UTSI offers a variety of academic support services for undergraduate students, including: 60 minute one-on-one </w:t>
      </w:r>
      <w:hyperlink r:id="rId35" w:history="1">
        <w:r w:rsidRPr="00482B80">
          <w:rPr>
            <w:rStyle w:val="Hyperlink"/>
            <w:rFonts w:ascii="Times New Roman" w:hAnsi="Times New Roman"/>
            <w:color w:val="auto"/>
            <w:sz w:val="24"/>
            <w:szCs w:val="24"/>
          </w:rPr>
          <w:t>tutoring</w:t>
        </w:r>
      </w:hyperlink>
      <w:r w:rsidRPr="00482B80">
        <w:rPr>
          <w:rFonts w:ascii="Times New Roman" w:hAnsi="Times New Roman"/>
          <w:sz w:val="24"/>
          <w:szCs w:val="24"/>
        </w:rPr>
        <w:t xml:space="preserve"> sessions, </w:t>
      </w:r>
      <w:hyperlink r:id="rId36" w:history="1">
        <w:r w:rsidRPr="00482B80">
          <w:rPr>
            <w:rStyle w:val="Hyperlink"/>
            <w:rFonts w:ascii="Times New Roman" w:hAnsi="Times New Roman"/>
            <w:color w:val="auto"/>
            <w:sz w:val="24"/>
            <w:szCs w:val="24"/>
          </w:rPr>
          <w:t>Start Strong</w:t>
        </w:r>
      </w:hyperlink>
      <w:r w:rsidRPr="00482B80">
        <w:rPr>
          <w:rFonts w:ascii="Times New Roman" w:hAnsi="Times New Roman"/>
          <w:sz w:val="24"/>
          <w:szCs w:val="24"/>
        </w:rPr>
        <w:t xml:space="preserve"> Freshman tutoring program, and </w:t>
      </w:r>
      <w:hyperlink r:id="rId37" w:history="1">
        <w:r w:rsidRPr="00482B80">
          <w:rPr>
            <w:rStyle w:val="Hyperlink"/>
            <w:rFonts w:ascii="Times New Roman" w:hAnsi="Times New Roman"/>
            <w:color w:val="auto"/>
            <w:sz w:val="24"/>
            <w:szCs w:val="24"/>
          </w:rPr>
          <w:t>Supplemental Instruction</w:t>
        </w:r>
      </w:hyperlink>
      <w:r w:rsidRPr="00482B80">
        <w:rPr>
          <w:rFonts w:ascii="Times New Roman" w:hAnsi="Times New Roman"/>
          <w:sz w:val="24"/>
          <w:szCs w:val="24"/>
        </w:rPr>
        <w:t xml:space="preserve">. Office hours are Monday-Friday 8:00am-5:00pm. For more information visit </w:t>
      </w:r>
      <w:hyperlink r:id="rId38" w:history="1">
        <w:r w:rsidRPr="00482B80">
          <w:rPr>
            <w:rStyle w:val="Hyperlink"/>
            <w:rFonts w:ascii="Times New Roman" w:hAnsi="Times New Roman"/>
            <w:color w:val="auto"/>
            <w:sz w:val="24"/>
            <w:szCs w:val="24"/>
          </w:rPr>
          <w:t>www.uta.edu/utsi</w:t>
        </w:r>
      </w:hyperlink>
      <w:r>
        <w:rPr>
          <w:rStyle w:val="Hyperlink"/>
          <w:rFonts w:ascii="Times New Roman" w:hAnsi="Times New Roman"/>
          <w:color w:val="auto"/>
          <w:sz w:val="24"/>
          <w:szCs w:val="24"/>
        </w:rPr>
        <w:t xml:space="preserve"> </w:t>
      </w:r>
      <w:r w:rsidRPr="00482B80">
        <w:rPr>
          <w:rFonts w:ascii="Times New Roman" w:hAnsi="Times New Roman"/>
          <w:sz w:val="24"/>
          <w:szCs w:val="24"/>
        </w:rPr>
        <w:t xml:space="preserve"> or call 817-272-2617.</w:t>
      </w:r>
    </w:p>
    <w:p w:rsidR="00F40AFA" w:rsidRDefault="00F40AFA" w:rsidP="00F40AFA">
      <w:pPr>
        <w:rPr>
          <w:rFonts w:ascii="Times New Roman" w:hAnsi="Times New Roman"/>
          <w:sz w:val="24"/>
          <w:szCs w:val="24"/>
        </w:rPr>
      </w:pPr>
    </w:p>
    <w:p w:rsidR="00F40AFA" w:rsidRDefault="00F40AFA" w:rsidP="00F40AFA">
      <w:pPr>
        <w:rPr>
          <w:rFonts w:ascii="Times New Roman" w:hAnsi="Times New Roman"/>
          <w:bCs/>
          <w:sz w:val="24"/>
          <w:szCs w:val="24"/>
        </w:rPr>
      </w:pPr>
      <w:r w:rsidRPr="00482B80">
        <w:rPr>
          <w:rFonts w:ascii="Times New Roman" w:hAnsi="Times New Roman"/>
          <w:b/>
          <w:bCs/>
          <w:sz w:val="24"/>
          <w:szCs w:val="24"/>
        </w:rPr>
        <w:t>The IDEAS Center (</w:t>
      </w:r>
      <w:r w:rsidRPr="00482B80">
        <w:rPr>
          <w:rFonts w:ascii="Times New Roman" w:hAnsi="Times New Roman"/>
          <w:bCs/>
          <w:sz w:val="24"/>
          <w:szCs w:val="24"/>
        </w:rPr>
        <w:t>2</w:t>
      </w:r>
      <w:r w:rsidRPr="00482B80">
        <w:rPr>
          <w:rFonts w:ascii="Times New Roman" w:hAnsi="Times New Roman"/>
          <w:bCs/>
          <w:sz w:val="24"/>
          <w:szCs w:val="24"/>
          <w:vertAlign w:val="superscript"/>
        </w:rPr>
        <w:t>nd</w:t>
      </w:r>
      <w:r w:rsidRPr="00482B80">
        <w:rPr>
          <w:rFonts w:ascii="Times New Roman" w:hAnsi="Times New Roman"/>
          <w:bCs/>
          <w:sz w:val="24"/>
          <w:szCs w:val="24"/>
        </w:rPr>
        <w:t xml:space="preserve"> Floor of Central Library) offers </w:t>
      </w:r>
      <w:r w:rsidRPr="00482B80">
        <w:rPr>
          <w:rFonts w:ascii="Times New Roman" w:hAnsi="Times New Roman"/>
          <w:b/>
          <w:bCs/>
          <w:sz w:val="24"/>
          <w:szCs w:val="24"/>
        </w:rPr>
        <w:t>FREE</w:t>
      </w:r>
      <w:r w:rsidRPr="00482B80">
        <w:rPr>
          <w:rFonts w:ascii="Times New Roman" w:hAnsi="Times New Roman"/>
          <w:bCs/>
          <w:sz w:val="24"/>
          <w:szCs w:val="24"/>
        </w:rPr>
        <w:t xml:space="preserve"> tutoring to all students with a focus on transfer students, sophomores, veterans and others undergoing a transition to UT Arlington. Students can drop in, or check the schedule of available peer tutors at </w:t>
      </w:r>
      <w:hyperlink r:id="rId39" w:history="1">
        <w:r w:rsidRPr="00A66866">
          <w:rPr>
            <w:rStyle w:val="Hyperlink"/>
            <w:rFonts w:ascii="Times New Roman" w:hAnsi="Times New Roman"/>
            <w:bCs/>
            <w:sz w:val="24"/>
            <w:szCs w:val="24"/>
          </w:rPr>
          <w:t>www.uta.edu/IDEAS</w:t>
        </w:r>
      </w:hyperlink>
      <w:r>
        <w:rPr>
          <w:rFonts w:ascii="Times New Roman" w:hAnsi="Times New Roman"/>
          <w:bCs/>
          <w:sz w:val="24"/>
          <w:szCs w:val="24"/>
        </w:rPr>
        <w:t xml:space="preserve"> </w:t>
      </w:r>
      <w:r w:rsidRPr="00482B80">
        <w:rPr>
          <w:rFonts w:ascii="Times New Roman" w:hAnsi="Times New Roman"/>
          <w:bCs/>
          <w:sz w:val="24"/>
          <w:szCs w:val="24"/>
        </w:rPr>
        <w:t>, or call (817) 272-6593.</w:t>
      </w:r>
    </w:p>
    <w:p w:rsidR="00F40AFA" w:rsidRDefault="00F40AFA" w:rsidP="00F40AFA">
      <w:pPr>
        <w:rPr>
          <w:rFonts w:ascii="Times New Roman" w:hAnsi="Times New Roman"/>
          <w:bCs/>
          <w:sz w:val="24"/>
          <w:szCs w:val="24"/>
        </w:rPr>
      </w:pPr>
    </w:p>
    <w:p w:rsidR="00F40AFA" w:rsidRPr="00F40AFA" w:rsidRDefault="00F40AFA" w:rsidP="00F40AFA">
      <w:pPr>
        <w:rPr>
          <w:rFonts w:ascii="Times New Roman" w:hAnsi="Times New Roman"/>
          <w:bCs/>
          <w:sz w:val="24"/>
          <w:szCs w:val="24"/>
        </w:rPr>
      </w:pPr>
      <w:r w:rsidRPr="00F56C4F">
        <w:rPr>
          <w:rFonts w:ascii="Times New Roman" w:hAnsi="Times New Roman"/>
          <w:b/>
          <w:bCs/>
          <w:sz w:val="24"/>
          <w:szCs w:val="24"/>
        </w:rPr>
        <w:t>The English Writing Center (411LIBR)</w:t>
      </w:r>
      <w:r w:rsidRPr="00F56C4F">
        <w:rPr>
          <w:rFonts w:ascii="Times New Roman" w:hAnsi="Times New Roman"/>
          <w:sz w:val="24"/>
          <w:szCs w:val="24"/>
        </w:rPr>
        <w:t xml:space="preserve">: [Optional.] The Writing Center offers </w:t>
      </w:r>
      <w:r w:rsidRPr="00F56C4F">
        <w:rPr>
          <w:rFonts w:ascii="Times New Roman" w:hAnsi="Times New Roman"/>
          <w:b/>
          <w:sz w:val="24"/>
          <w:szCs w:val="24"/>
        </w:rPr>
        <w:t>FREE</w:t>
      </w:r>
      <w:r w:rsidRPr="00F56C4F">
        <w:rPr>
          <w:rFonts w:ascii="Times New Roman" w:hAnsi="Times New Roman"/>
          <w:sz w:val="24"/>
          <w:szCs w:val="24"/>
        </w:rPr>
        <w:t xml:space="preserve"> tutoring in 15-, 30-, 45-, and 60-minute face-to-face and online sessions to all UTA students on any phase of their UTA coursework. Register and make appointments online at </w:t>
      </w:r>
      <w:hyperlink r:id="rId40" w:history="1">
        <w:r w:rsidRPr="00A66866">
          <w:rPr>
            <w:rStyle w:val="Hyperlink"/>
            <w:rFonts w:ascii="Times New Roman" w:hAnsi="Times New Roman"/>
            <w:sz w:val="24"/>
            <w:szCs w:val="24"/>
          </w:rPr>
          <w:t>https://uta.mywconline.com</w:t>
        </w:r>
      </w:hyperlink>
      <w:r>
        <w:rPr>
          <w:rFonts w:ascii="Times New Roman" w:hAnsi="Times New Roman"/>
          <w:sz w:val="24"/>
          <w:szCs w:val="24"/>
        </w:rPr>
        <w:t xml:space="preserve">. </w:t>
      </w:r>
      <w:r w:rsidRPr="00F56C4F">
        <w:rPr>
          <w:rFonts w:ascii="Times New Roman" w:hAnsi="Times New Roman"/>
          <w:sz w:val="24"/>
          <w:szCs w:val="24"/>
        </w:rPr>
        <w:t xml:space="preserve">Classroom visits, workshops, and specialized services for graduate students and faculty are also available. Please see </w:t>
      </w:r>
      <w:hyperlink r:id="rId41" w:history="1">
        <w:r w:rsidRPr="00F56C4F">
          <w:rPr>
            <w:rStyle w:val="Hyperlink"/>
            <w:rFonts w:ascii="Times New Roman" w:hAnsi="Times New Roman"/>
            <w:color w:val="auto"/>
            <w:sz w:val="24"/>
            <w:szCs w:val="24"/>
          </w:rPr>
          <w:t>www.uta.edu/owl</w:t>
        </w:r>
      </w:hyperlink>
      <w:r w:rsidRPr="00F56C4F">
        <w:rPr>
          <w:rFonts w:ascii="Times New Roman" w:hAnsi="Times New Roman"/>
          <w:sz w:val="24"/>
          <w:szCs w:val="24"/>
        </w:rPr>
        <w:t xml:space="preserve"> for detailed information on all our programs and services.</w:t>
      </w:r>
    </w:p>
    <w:bookmarkEnd w:id="2"/>
    <w:p w:rsidR="00F40AFA" w:rsidRPr="00F56C4F" w:rsidRDefault="00F40AFA" w:rsidP="00F40AFA">
      <w:pPr>
        <w:spacing w:before="100" w:beforeAutospacing="1" w:after="100" w:afterAutospacing="1"/>
        <w:rPr>
          <w:rFonts w:ascii="Times New Roman" w:hAnsi="Times New Roman"/>
          <w:sz w:val="24"/>
          <w:szCs w:val="24"/>
        </w:rPr>
      </w:pPr>
      <w:r w:rsidRPr="00F56C4F">
        <w:rPr>
          <w:rFonts w:ascii="Times New Roman" w:hAnsi="Times New Roman"/>
          <w:sz w:val="24"/>
          <w:szCs w:val="24"/>
        </w:rPr>
        <w:t>The Library’s 2</w:t>
      </w:r>
      <w:r w:rsidRPr="00F56C4F">
        <w:rPr>
          <w:rFonts w:ascii="Times New Roman" w:hAnsi="Times New Roman"/>
          <w:sz w:val="24"/>
          <w:szCs w:val="24"/>
          <w:vertAlign w:val="superscript"/>
        </w:rPr>
        <w:t>nd</w:t>
      </w:r>
      <w:r w:rsidRPr="00F56C4F">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42" w:history="1">
        <w:r w:rsidRPr="00F56C4F">
          <w:rPr>
            <w:rStyle w:val="Hyperlink"/>
            <w:rFonts w:ascii="Times New Roman" w:hAnsi="Times New Roman"/>
            <w:color w:val="auto"/>
            <w:sz w:val="24"/>
            <w:szCs w:val="24"/>
          </w:rPr>
          <w:t>http://library.uta.edu/academic-plaza</w:t>
        </w:r>
      </w:hyperlink>
    </w:p>
    <w:p w:rsidR="000F48D0" w:rsidRDefault="000F48D0" w:rsidP="000F48D0">
      <w:pPr>
        <w:rPr>
          <w:rFonts w:ascii="Times New Roman" w:hAnsi="Times New Roman"/>
          <w:sz w:val="24"/>
          <w:szCs w:val="24"/>
        </w:rPr>
      </w:pPr>
      <w:r w:rsidRPr="000F48D0">
        <w:rPr>
          <w:rFonts w:ascii="Times New Roman" w:hAnsi="Times New Roman"/>
          <w:b/>
          <w:sz w:val="24"/>
          <w:szCs w:val="24"/>
        </w:rPr>
        <w:t>Campus Carry:</w:t>
      </w:r>
      <w:r w:rsidRPr="000F48D0">
        <w:rPr>
          <w:rFonts w:ascii="Times New Roman" w:hAnsi="Times New Roman"/>
          <w:sz w:val="24"/>
          <w:szCs w:val="24"/>
        </w:rPr>
        <w:t xml:space="preserve">  </w:t>
      </w:r>
      <w:r>
        <w:rPr>
          <w:rFonts w:ascii="Times New Roman" w:hAnsi="Times New Roman"/>
          <w:b/>
          <w:bCs/>
          <w:color w:val="FF0000"/>
          <w:sz w:val="24"/>
        </w:rPr>
        <w:t xml:space="preserve"> </w:t>
      </w:r>
      <w:r w:rsidRPr="000F48D0">
        <w:rPr>
          <w:rFonts w:ascii="Times New Roman" w:hAnsi="Times New Roman"/>
          <w:sz w:val="24"/>
          <w:szCs w:val="24"/>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43" w:history="1">
        <w:r w:rsidRPr="000F48D0">
          <w:rPr>
            <w:rStyle w:val="Hyperlink"/>
            <w:rFonts w:ascii="Times New Roman" w:hAnsi="Times New Roman"/>
            <w:sz w:val="24"/>
            <w:szCs w:val="24"/>
          </w:rPr>
          <w:t>http://www.uta.edu/news/info/campus-carry/</w:t>
        </w:r>
      </w:hyperlink>
    </w:p>
    <w:p w:rsidR="000F48D0" w:rsidRPr="00DF09E6" w:rsidRDefault="000F48D0" w:rsidP="000F48D0">
      <w:pPr>
        <w:rPr>
          <w:rFonts w:ascii="Times New Roman" w:hAnsi="Times New Roman"/>
          <w:sz w:val="24"/>
          <w:szCs w:val="24"/>
        </w:rPr>
      </w:pPr>
    </w:p>
    <w:p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B660F8">
        <w:rPr>
          <w:rFonts w:ascii="Times New Roman" w:hAnsi="Times New Roman"/>
          <w:b/>
          <w:sz w:val="24"/>
          <w:u w:val="single"/>
        </w:rPr>
        <w:t>:</w:t>
      </w:r>
      <w:r w:rsidR="00B660F8">
        <w:rPr>
          <w:rFonts w:ascii="Times New Roman" w:hAnsi="Times New Roman"/>
          <w:sz w:val="24"/>
        </w:rPr>
        <w:t xml:space="preserve"> </w:t>
      </w:r>
      <w:r w:rsidR="00D04D60"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44"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w:t>
      </w:r>
      <w:r w:rsidRPr="00D04D60">
        <w:rPr>
          <w:rFonts w:ascii="Times New Roman" w:hAnsi="Times New Roman"/>
          <w:color w:val="000000"/>
          <w:sz w:val="24"/>
          <w:szCs w:val="24"/>
        </w:rPr>
        <w:lastRenderedPageBreak/>
        <w:t xml:space="preserve">addressed, with referral to additional resources as indicated.  Dr. Schira can be reached via email:  </w:t>
      </w:r>
      <w:hyperlink r:id="rId45"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6F2F49" w:rsidRPr="00DF09E6" w:rsidRDefault="006F2F49" w:rsidP="00FF5AE5">
      <w:pPr>
        <w:rPr>
          <w:rFonts w:ascii="Times New Roman" w:hAnsi="Times New Roman"/>
          <w:sz w:val="24"/>
          <w:szCs w:val="24"/>
        </w:rPr>
      </w:pPr>
    </w:p>
    <w:p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46"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883561">
      <w:pPr>
        <w:rPr>
          <w:rFonts w:ascii="Times New Roman" w:hAnsi="Times New Roman"/>
          <w:bCs/>
          <w:sz w:val="24"/>
          <w:szCs w:val="24"/>
        </w:rPr>
      </w:pPr>
    </w:p>
    <w:p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47"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557CAF" w:rsidRDefault="003852E8" w:rsidP="00FF5AE5">
      <w:pPr>
        <w:rPr>
          <w:rFonts w:ascii="Times New Roman" w:hAnsi="Times New Roman"/>
          <w:sz w:val="24"/>
          <w:szCs w:val="24"/>
          <w:u w:val="single"/>
        </w:rPr>
      </w:pPr>
    </w:p>
    <w:p w:rsidR="00467FAC" w:rsidRPr="00467FAC" w:rsidRDefault="00255631" w:rsidP="00467FAC">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Pr="00467FAC">
        <w:rPr>
          <w:rFonts w:ascii="Times New Roman" w:hAnsi="Times New Roman"/>
          <w:b/>
          <w:bCs/>
          <w:color w:val="FF0000"/>
          <w:sz w:val="24"/>
          <w:szCs w:val="24"/>
        </w:rPr>
        <w:t xml:space="preserve">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48"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rsidR="00621A71" w:rsidRPr="00DF09E6" w:rsidRDefault="00621A71" w:rsidP="00467FAC">
      <w:pPr>
        <w:autoSpaceDE w:val="0"/>
        <w:autoSpaceDN w:val="0"/>
        <w:adjustRightInd w:val="0"/>
      </w:pPr>
    </w:p>
    <w:p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sidR="00A82438">
        <w:rPr>
          <w:rFonts w:ascii="Times New Roman" w:hAnsi="Times New Roman"/>
          <w:bCs/>
          <w:sz w:val="24"/>
          <w:szCs w:val="24"/>
        </w:rPr>
        <w:t xml:space="preserve"> </w:t>
      </w:r>
      <w:r w:rsidR="00467FAC" w:rsidRPr="00467FAC">
        <w:rPr>
          <w:rFonts w:ascii="Times New Roman" w:hAnsi="Times New Roman"/>
          <w:bCs/>
          <w:sz w:val="24"/>
          <w:szCs w:val="24"/>
        </w:rPr>
        <w:t>for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D0F62" w:rsidRPr="00DF09E6" w:rsidRDefault="001D0F62" w:rsidP="00467FAC"/>
    <w:p w:rsidR="00883561" w:rsidRDefault="00883561" w:rsidP="00883561">
      <w:pPr>
        <w:tabs>
          <w:tab w:val="left" w:pos="-1080"/>
        </w:tabs>
        <w:ind w:right="-576"/>
        <w:rPr>
          <w:rFonts w:ascii="Times New Roman" w:hAnsi="Times New Roman"/>
          <w:b/>
          <w:bCs/>
          <w:sz w:val="24"/>
          <w:szCs w:val="24"/>
          <w:u w:val="single"/>
        </w:rPr>
      </w:pPr>
    </w:p>
    <w:p w:rsidR="00B40688" w:rsidRDefault="00B40688" w:rsidP="00883561">
      <w:pPr>
        <w:tabs>
          <w:tab w:val="left" w:pos="-1080"/>
        </w:tabs>
        <w:ind w:right="-576"/>
        <w:rPr>
          <w:rFonts w:ascii="Times New Roman" w:hAnsi="Times New Roman"/>
          <w:b/>
          <w:bCs/>
          <w:sz w:val="24"/>
          <w:szCs w:val="24"/>
          <w:u w:val="single"/>
        </w:rPr>
      </w:pPr>
    </w:p>
    <w:p w:rsidR="00B40688" w:rsidRDefault="00B40688" w:rsidP="00883561">
      <w:pPr>
        <w:tabs>
          <w:tab w:val="left" w:pos="-1080"/>
        </w:tabs>
        <w:ind w:right="-576"/>
        <w:rPr>
          <w:rFonts w:ascii="Times New Roman" w:hAnsi="Times New Roman"/>
          <w:b/>
          <w:color w:val="FF0000"/>
          <w:sz w:val="24"/>
          <w:szCs w:val="24"/>
        </w:rPr>
      </w:pPr>
    </w:p>
    <w:p w:rsidR="00F40AFA" w:rsidRPr="00F04BE4" w:rsidRDefault="00F40AFA" w:rsidP="00F40AFA">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5614" w:type="dxa"/>
        <w:tblLook w:val="04A0" w:firstRow="1" w:lastRow="0" w:firstColumn="1" w:lastColumn="0" w:noHBand="0" w:noVBand="1"/>
      </w:tblPr>
      <w:tblGrid>
        <w:gridCol w:w="1958"/>
        <w:gridCol w:w="1951"/>
        <w:gridCol w:w="1705"/>
      </w:tblGrid>
      <w:tr w:rsidR="00F40AFA" w:rsidRPr="00DA55D6" w:rsidTr="00047AA3">
        <w:tc>
          <w:tcPr>
            <w:tcW w:w="1983" w:type="dxa"/>
          </w:tcPr>
          <w:p w:rsidR="00F40AFA" w:rsidRPr="00F04BE4" w:rsidRDefault="00F40AFA" w:rsidP="00047AA3">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F40AFA" w:rsidRPr="00F04BE4" w:rsidRDefault="00F40AFA" w:rsidP="00047AA3">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F40AFA" w:rsidRPr="00F04BE4" w:rsidRDefault="00726B08" w:rsidP="00047AA3">
            <w:pPr>
              <w:tabs>
                <w:tab w:val="left" w:pos="-1080"/>
              </w:tabs>
              <w:ind w:right="-576"/>
              <w:rPr>
                <w:rFonts w:ascii="Times New Roman" w:hAnsi="Times New Roman"/>
                <w:sz w:val="24"/>
                <w:szCs w:val="24"/>
              </w:rPr>
            </w:pPr>
            <w:hyperlink r:id="rId49" w:history="1">
              <w:r w:rsidR="00F40AFA" w:rsidRPr="00F04BE4">
                <w:rPr>
                  <w:rStyle w:val="Hyperlink"/>
                  <w:rFonts w:ascii="Times New Roman" w:hAnsi="Times New Roman"/>
                  <w:sz w:val="24"/>
                  <w:szCs w:val="24"/>
                </w:rPr>
                <w:t>peace@uta.edu</w:t>
              </w:r>
            </w:hyperlink>
          </w:p>
        </w:tc>
        <w:tc>
          <w:tcPr>
            <w:tcW w:w="1915" w:type="dxa"/>
          </w:tcPr>
          <w:p w:rsidR="00F40AFA" w:rsidRPr="00F04BE4" w:rsidRDefault="00F40AFA" w:rsidP="00047AA3">
            <w:pPr>
              <w:tabs>
                <w:tab w:val="left" w:pos="-1080"/>
              </w:tabs>
              <w:ind w:right="-576"/>
              <w:rPr>
                <w:rFonts w:ascii="Times New Roman" w:hAnsi="Times New Roman"/>
                <w:sz w:val="24"/>
                <w:szCs w:val="24"/>
              </w:rPr>
            </w:pPr>
            <w:r w:rsidRPr="00F04BE4">
              <w:rPr>
                <w:rFonts w:ascii="Times New Roman" w:hAnsi="Times New Roman"/>
                <w:sz w:val="24"/>
                <w:szCs w:val="24"/>
              </w:rPr>
              <w:t>Lydia Pyburn</w:t>
            </w:r>
          </w:p>
          <w:p w:rsidR="00F40AFA" w:rsidRPr="00F04BE4" w:rsidRDefault="00F40AFA" w:rsidP="00047AA3">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F40AFA" w:rsidRPr="00F04BE4" w:rsidRDefault="00726B08" w:rsidP="00047AA3">
            <w:pPr>
              <w:tabs>
                <w:tab w:val="left" w:pos="-1080"/>
              </w:tabs>
              <w:ind w:right="-576"/>
              <w:rPr>
                <w:rFonts w:ascii="Times New Roman" w:hAnsi="Times New Roman"/>
                <w:sz w:val="24"/>
                <w:szCs w:val="24"/>
              </w:rPr>
            </w:pPr>
            <w:hyperlink r:id="rId50" w:history="1">
              <w:r w:rsidR="00F40AFA" w:rsidRPr="00F04BE4">
                <w:rPr>
                  <w:rStyle w:val="Hyperlink"/>
                  <w:rFonts w:ascii="Times New Roman" w:hAnsi="Times New Roman"/>
                  <w:sz w:val="24"/>
                  <w:szCs w:val="24"/>
                </w:rPr>
                <w:t>llpyburn@uta.edu</w:t>
              </w:r>
            </w:hyperlink>
          </w:p>
        </w:tc>
        <w:tc>
          <w:tcPr>
            <w:tcW w:w="1716" w:type="dxa"/>
          </w:tcPr>
          <w:p w:rsidR="00F40AFA" w:rsidRPr="00F04BE4" w:rsidRDefault="00F40AFA" w:rsidP="00047AA3">
            <w:pPr>
              <w:tabs>
                <w:tab w:val="left" w:pos="-1080"/>
              </w:tabs>
              <w:ind w:right="-576"/>
              <w:rPr>
                <w:rFonts w:ascii="Times New Roman" w:hAnsi="Times New Roman"/>
                <w:sz w:val="24"/>
                <w:szCs w:val="24"/>
              </w:rPr>
            </w:pPr>
            <w:r w:rsidRPr="00F04BE4">
              <w:rPr>
                <w:rFonts w:ascii="Times New Roman" w:hAnsi="Times New Roman"/>
                <w:sz w:val="24"/>
                <w:szCs w:val="24"/>
              </w:rPr>
              <w:t>Heather Scalf</w:t>
            </w:r>
          </w:p>
          <w:p w:rsidR="00F40AFA" w:rsidRPr="00F04BE4" w:rsidRDefault="00F40AFA" w:rsidP="00047AA3">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F40AFA" w:rsidRPr="00F04BE4" w:rsidRDefault="00726B08" w:rsidP="00047AA3">
            <w:pPr>
              <w:tabs>
                <w:tab w:val="left" w:pos="-1080"/>
              </w:tabs>
              <w:ind w:right="-576"/>
              <w:rPr>
                <w:rFonts w:ascii="Times New Roman" w:hAnsi="Times New Roman"/>
                <w:sz w:val="24"/>
                <w:szCs w:val="24"/>
              </w:rPr>
            </w:pPr>
            <w:hyperlink r:id="rId51" w:history="1">
              <w:r w:rsidR="00F40AFA" w:rsidRPr="00F04BE4">
                <w:rPr>
                  <w:rStyle w:val="Hyperlink"/>
                  <w:rFonts w:ascii="Times New Roman" w:hAnsi="Times New Roman"/>
                  <w:sz w:val="24"/>
                  <w:szCs w:val="24"/>
                </w:rPr>
                <w:t>scalf@uta.edu</w:t>
              </w:r>
            </w:hyperlink>
          </w:p>
          <w:p w:rsidR="00F40AFA" w:rsidRPr="00F04BE4" w:rsidRDefault="00F40AFA" w:rsidP="00047AA3">
            <w:pPr>
              <w:tabs>
                <w:tab w:val="left" w:pos="-1080"/>
              </w:tabs>
              <w:ind w:right="-576"/>
              <w:rPr>
                <w:rFonts w:ascii="Times New Roman" w:hAnsi="Times New Roman"/>
                <w:sz w:val="24"/>
                <w:szCs w:val="24"/>
              </w:rPr>
            </w:pPr>
          </w:p>
        </w:tc>
      </w:tr>
    </w:tbl>
    <w:p w:rsidR="00F40AFA" w:rsidRDefault="00F40AFA" w:rsidP="00F40AFA">
      <w:pPr>
        <w:pStyle w:val="PlainText"/>
      </w:pPr>
    </w:p>
    <w:p w:rsidR="00F40AFA" w:rsidRPr="00F04BE4" w:rsidRDefault="00F40AFA" w:rsidP="00F40AFA">
      <w:pPr>
        <w:pStyle w:val="PlainText"/>
        <w:rPr>
          <w:rFonts w:ascii="Times New Roman" w:hAnsi="Times New Roman"/>
          <w:sz w:val="24"/>
          <w:szCs w:val="24"/>
        </w:rPr>
      </w:pPr>
      <w:r w:rsidRPr="00F04BE4">
        <w:rPr>
          <w:rFonts w:ascii="Times New Roman" w:hAnsi="Times New Roman"/>
          <w:sz w:val="24"/>
          <w:szCs w:val="24"/>
        </w:rPr>
        <w:t>Contact all nursing librarians:</w:t>
      </w:r>
    </w:p>
    <w:p w:rsidR="00F40AFA" w:rsidRPr="00F04BE4" w:rsidRDefault="00726B08" w:rsidP="00F40AFA">
      <w:pPr>
        <w:pStyle w:val="PlainText"/>
        <w:rPr>
          <w:rFonts w:ascii="Times New Roman" w:hAnsi="Times New Roman"/>
          <w:sz w:val="24"/>
          <w:szCs w:val="24"/>
        </w:rPr>
      </w:pPr>
      <w:hyperlink r:id="rId52" w:history="1">
        <w:r w:rsidR="00F40AFA" w:rsidRPr="00F04BE4">
          <w:rPr>
            <w:rStyle w:val="Hyperlink"/>
            <w:rFonts w:ascii="Times New Roman" w:hAnsi="Times New Roman"/>
            <w:color w:val="1155CC"/>
            <w:sz w:val="24"/>
            <w:szCs w:val="24"/>
          </w:rPr>
          <w:t>library-nursing@listserv.uta.edu</w:t>
        </w:r>
      </w:hyperlink>
    </w:p>
    <w:p w:rsidR="00F40AFA" w:rsidRDefault="00F40AFA" w:rsidP="00F40AFA">
      <w:pPr>
        <w:tabs>
          <w:tab w:val="left" w:pos="-1080"/>
        </w:tabs>
        <w:ind w:right="-576"/>
        <w:rPr>
          <w:rFonts w:ascii="Times New Roman" w:hAnsi="Times New Roman"/>
          <w:sz w:val="24"/>
          <w:szCs w:val="24"/>
        </w:rPr>
      </w:pPr>
    </w:p>
    <w:p w:rsidR="00F40AFA" w:rsidRPr="00F04BE4" w:rsidRDefault="00F40AFA" w:rsidP="00F40AFA">
      <w:pPr>
        <w:pStyle w:val="PlainText"/>
        <w:rPr>
          <w:b/>
          <w:bCs/>
          <w:sz w:val="24"/>
          <w:szCs w:val="24"/>
        </w:rPr>
      </w:pPr>
      <w:r w:rsidRPr="00F04BE4">
        <w:rPr>
          <w:b/>
          <w:bCs/>
          <w:sz w:val="24"/>
          <w:szCs w:val="24"/>
        </w:rPr>
        <w:lastRenderedPageBreak/>
        <w:t xml:space="preserve">Helpful Direct Links to the UTA Libraries’ Resources </w:t>
      </w:r>
    </w:p>
    <w:p w:rsidR="00F40AFA" w:rsidRPr="00F04BE4" w:rsidRDefault="00F40AFA" w:rsidP="00F40AFA">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F40AFA" w:rsidRPr="00F04BE4" w:rsidTr="00047AA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F40AFA" w:rsidRPr="00F04BE4" w:rsidRDefault="00F40AFA" w:rsidP="00047AA3">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F40AFA" w:rsidRPr="00F04BE4" w:rsidRDefault="00726B08" w:rsidP="00047AA3">
            <w:pPr>
              <w:pStyle w:val="PlainText"/>
              <w:rPr>
                <w:b/>
                <w:bCs/>
                <w:sz w:val="24"/>
                <w:szCs w:val="24"/>
              </w:rPr>
            </w:pPr>
            <w:hyperlink r:id="rId53" w:history="1">
              <w:r w:rsidR="00F40AFA" w:rsidRPr="00F04BE4">
                <w:rPr>
                  <w:rStyle w:val="Hyperlink"/>
                  <w:b/>
                  <w:bCs/>
                  <w:sz w:val="24"/>
                  <w:szCs w:val="24"/>
                </w:rPr>
                <w:t>http://libguides.uta.edu/nursing</w:t>
              </w:r>
            </w:hyperlink>
          </w:p>
        </w:tc>
      </w:tr>
      <w:tr w:rsidR="00F40AFA" w:rsidRPr="00F04BE4" w:rsidTr="00047AA3">
        <w:tc>
          <w:tcPr>
            <w:tcW w:w="3235" w:type="dxa"/>
            <w:tcBorders>
              <w:top w:val="nil"/>
              <w:left w:val="nil"/>
              <w:bottom w:val="single" w:sz="8" w:space="0" w:color="7F7F7F"/>
              <w:right w:val="nil"/>
            </w:tcBorders>
            <w:tcMar>
              <w:top w:w="0" w:type="dxa"/>
              <w:left w:w="108" w:type="dxa"/>
              <w:bottom w:w="0" w:type="dxa"/>
              <w:right w:w="108" w:type="dxa"/>
            </w:tcMar>
            <w:hideMark/>
          </w:tcPr>
          <w:p w:rsidR="00F40AFA" w:rsidRPr="00F04BE4" w:rsidRDefault="00F40AFA" w:rsidP="00047AA3">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F40AFA" w:rsidRPr="00F04BE4" w:rsidRDefault="00726B08" w:rsidP="00047AA3">
            <w:pPr>
              <w:pStyle w:val="PlainText"/>
              <w:rPr>
                <w:sz w:val="24"/>
                <w:szCs w:val="24"/>
              </w:rPr>
            </w:pPr>
            <w:hyperlink r:id="rId54" w:history="1">
              <w:r w:rsidR="00F40AFA" w:rsidRPr="00F04BE4">
                <w:rPr>
                  <w:rStyle w:val="Hyperlink"/>
                  <w:sz w:val="24"/>
                  <w:szCs w:val="24"/>
                </w:rPr>
                <w:t>http://library.uta.edu/</w:t>
              </w:r>
            </w:hyperlink>
          </w:p>
        </w:tc>
      </w:tr>
      <w:tr w:rsidR="00F40AFA" w:rsidRPr="00F04BE4" w:rsidTr="00047AA3">
        <w:tc>
          <w:tcPr>
            <w:tcW w:w="3235" w:type="dxa"/>
            <w:tcMar>
              <w:top w:w="0" w:type="dxa"/>
              <w:left w:w="108" w:type="dxa"/>
              <w:bottom w:w="0" w:type="dxa"/>
              <w:right w:w="108" w:type="dxa"/>
            </w:tcMar>
            <w:hideMark/>
          </w:tcPr>
          <w:p w:rsidR="00F40AFA" w:rsidRPr="00F04BE4" w:rsidRDefault="00F40AFA" w:rsidP="00047AA3">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F40AFA" w:rsidRPr="00F04BE4" w:rsidRDefault="00726B08" w:rsidP="00047AA3">
            <w:pPr>
              <w:pStyle w:val="PlainText"/>
              <w:rPr>
                <w:sz w:val="24"/>
                <w:szCs w:val="24"/>
              </w:rPr>
            </w:pPr>
            <w:hyperlink r:id="rId55" w:history="1">
              <w:r w:rsidR="00F40AFA" w:rsidRPr="00F04BE4">
                <w:rPr>
                  <w:rStyle w:val="Hyperlink"/>
                  <w:sz w:val="24"/>
                  <w:szCs w:val="24"/>
                </w:rPr>
                <w:t>http://libguides.uta.edu</w:t>
              </w:r>
            </w:hyperlink>
          </w:p>
        </w:tc>
      </w:tr>
      <w:tr w:rsidR="00F40AFA" w:rsidRPr="00F04BE4" w:rsidTr="00047AA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F40AFA" w:rsidRPr="00F04BE4" w:rsidRDefault="00F40AFA" w:rsidP="00047AA3">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F40AFA" w:rsidRPr="00F04BE4" w:rsidRDefault="00726B08" w:rsidP="00047AA3">
            <w:pPr>
              <w:pStyle w:val="PlainText"/>
              <w:rPr>
                <w:sz w:val="24"/>
                <w:szCs w:val="24"/>
              </w:rPr>
            </w:pPr>
            <w:hyperlink r:id="rId56" w:history="1">
              <w:r w:rsidR="00F40AFA" w:rsidRPr="00F04BE4">
                <w:rPr>
                  <w:rStyle w:val="Hyperlink"/>
                  <w:sz w:val="24"/>
                  <w:szCs w:val="24"/>
                </w:rPr>
                <w:t>http://ask.uta.edu</w:t>
              </w:r>
            </w:hyperlink>
          </w:p>
        </w:tc>
      </w:tr>
      <w:tr w:rsidR="00F40AFA" w:rsidRPr="00F04BE4" w:rsidTr="00047AA3">
        <w:tc>
          <w:tcPr>
            <w:tcW w:w="3235" w:type="dxa"/>
            <w:tcMar>
              <w:top w:w="0" w:type="dxa"/>
              <w:left w:w="108" w:type="dxa"/>
              <w:bottom w:w="0" w:type="dxa"/>
              <w:right w:w="108" w:type="dxa"/>
            </w:tcMar>
            <w:hideMark/>
          </w:tcPr>
          <w:p w:rsidR="00F40AFA" w:rsidRPr="00F04BE4" w:rsidRDefault="00F40AFA" w:rsidP="00047AA3">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F40AFA" w:rsidRPr="00F04BE4" w:rsidRDefault="00726B08" w:rsidP="00047AA3">
            <w:pPr>
              <w:pStyle w:val="PlainText"/>
              <w:rPr>
                <w:sz w:val="24"/>
                <w:szCs w:val="24"/>
              </w:rPr>
            </w:pPr>
            <w:hyperlink r:id="rId57" w:history="1">
              <w:r w:rsidR="00F40AFA" w:rsidRPr="00F04BE4">
                <w:rPr>
                  <w:rStyle w:val="Hyperlink"/>
                  <w:sz w:val="24"/>
                  <w:szCs w:val="24"/>
                </w:rPr>
                <w:t>http://libguides.uta.edu/az.php</w:t>
              </w:r>
            </w:hyperlink>
            <w:r w:rsidR="00F40AFA" w:rsidRPr="00F04BE4">
              <w:rPr>
                <w:sz w:val="24"/>
                <w:szCs w:val="24"/>
              </w:rPr>
              <w:t xml:space="preserve"> </w:t>
            </w:r>
          </w:p>
        </w:tc>
      </w:tr>
      <w:tr w:rsidR="00F40AFA" w:rsidRPr="00F04BE4" w:rsidTr="00047AA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F40AFA" w:rsidRPr="00F04BE4" w:rsidRDefault="00F40AFA" w:rsidP="00047AA3">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F40AFA" w:rsidRPr="00F04BE4" w:rsidRDefault="00726B08" w:rsidP="00047AA3">
            <w:pPr>
              <w:pStyle w:val="PlainText"/>
              <w:rPr>
                <w:sz w:val="24"/>
                <w:szCs w:val="24"/>
              </w:rPr>
            </w:pPr>
            <w:hyperlink r:id="rId58" w:history="1">
              <w:r w:rsidR="00F40AFA" w:rsidRPr="00F04BE4">
                <w:rPr>
                  <w:rStyle w:val="Hyperlink"/>
                  <w:sz w:val="24"/>
                  <w:szCs w:val="24"/>
                </w:rPr>
                <w:t>http://pulse.uta.edu/vwebv/enterCourseReserve.do</w:t>
              </w:r>
            </w:hyperlink>
          </w:p>
        </w:tc>
      </w:tr>
      <w:tr w:rsidR="00F40AFA" w:rsidRPr="00F04BE4" w:rsidTr="00047AA3">
        <w:tc>
          <w:tcPr>
            <w:tcW w:w="3235" w:type="dxa"/>
            <w:tcMar>
              <w:top w:w="0" w:type="dxa"/>
              <w:left w:w="108" w:type="dxa"/>
              <w:bottom w:w="0" w:type="dxa"/>
              <w:right w:w="108" w:type="dxa"/>
            </w:tcMar>
            <w:hideMark/>
          </w:tcPr>
          <w:p w:rsidR="00F40AFA" w:rsidRPr="00F04BE4" w:rsidRDefault="00F40AFA" w:rsidP="00047AA3">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F40AFA" w:rsidRPr="00F04BE4" w:rsidRDefault="00726B08" w:rsidP="00047AA3">
            <w:pPr>
              <w:pStyle w:val="PlainText"/>
              <w:rPr>
                <w:sz w:val="24"/>
                <w:szCs w:val="24"/>
              </w:rPr>
            </w:pPr>
            <w:hyperlink r:id="rId59" w:anchor="!/" w:history="1">
              <w:r w:rsidR="00F40AFA" w:rsidRPr="00F04BE4">
                <w:rPr>
                  <w:rStyle w:val="Hyperlink"/>
                  <w:sz w:val="24"/>
                  <w:szCs w:val="24"/>
                </w:rPr>
                <w:t>http://uta.summon.serialssolutions.com/#!/</w:t>
              </w:r>
            </w:hyperlink>
          </w:p>
        </w:tc>
      </w:tr>
      <w:tr w:rsidR="00F40AFA" w:rsidRPr="00F04BE4" w:rsidTr="00047AA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F40AFA" w:rsidRPr="00F04BE4" w:rsidRDefault="00F40AFA" w:rsidP="00047AA3">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F40AFA" w:rsidRPr="00F04BE4" w:rsidRDefault="00726B08" w:rsidP="00047AA3">
            <w:pPr>
              <w:pStyle w:val="PlainText"/>
              <w:rPr>
                <w:sz w:val="24"/>
                <w:szCs w:val="24"/>
              </w:rPr>
            </w:pPr>
            <w:hyperlink r:id="rId60" w:history="1">
              <w:r w:rsidR="00F40AFA" w:rsidRPr="00F04BE4">
                <w:rPr>
                  <w:rStyle w:val="Hyperlink"/>
                  <w:sz w:val="24"/>
                  <w:szCs w:val="24"/>
                </w:rPr>
                <w:t>http://pulse.uta.edu/vwebv/searchSubject</w:t>
              </w:r>
            </w:hyperlink>
          </w:p>
        </w:tc>
      </w:tr>
      <w:tr w:rsidR="00F40AFA" w:rsidRPr="00F04BE4" w:rsidTr="00047AA3">
        <w:tc>
          <w:tcPr>
            <w:tcW w:w="3235" w:type="dxa"/>
            <w:tcMar>
              <w:top w:w="0" w:type="dxa"/>
              <w:left w:w="108" w:type="dxa"/>
              <w:bottom w:w="0" w:type="dxa"/>
              <w:right w:w="108" w:type="dxa"/>
            </w:tcMar>
            <w:hideMark/>
          </w:tcPr>
          <w:p w:rsidR="00F40AFA" w:rsidRPr="00F04BE4" w:rsidRDefault="00F40AFA" w:rsidP="00047AA3">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F40AFA" w:rsidRPr="00F04BE4" w:rsidRDefault="00726B08" w:rsidP="00047AA3">
            <w:pPr>
              <w:pStyle w:val="PlainText"/>
              <w:rPr>
                <w:sz w:val="24"/>
                <w:szCs w:val="24"/>
              </w:rPr>
            </w:pPr>
            <w:hyperlink r:id="rId61" w:history="1">
              <w:r w:rsidR="00F40AFA" w:rsidRPr="00EF7D2F">
                <w:rPr>
                  <w:rStyle w:val="hyperlinkchar"/>
                  <w:rFonts w:ascii="Arial" w:hAnsi="Arial" w:cs="Arial"/>
                  <w:color w:val="0000FF"/>
                  <w:sz w:val="21"/>
                  <w:szCs w:val="21"/>
                </w:rPr>
                <w:t>library.uta.edu/how-to</w:t>
              </w:r>
            </w:hyperlink>
          </w:p>
        </w:tc>
      </w:tr>
      <w:tr w:rsidR="00F40AFA" w:rsidRPr="00F04BE4" w:rsidTr="00047AA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F40AFA" w:rsidRPr="00F04BE4" w:rsidRDefault="00F40AFA" w:rsidP="00047AA3">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F40AFA" w:rsidRPr="00F04BE4" w:rsidRDefault="00726B08" w:rsidP="00047AA3">
            <w:pPr>
              <w:pStyle w:val="PlainText"/>
              <w:rPr>
                <w:sz w:val="24"/>
                <w:szCs w:val="24"/>
              </w:rPr>
            </w:pPr>
            <w:hyperlink r:id="rId62" w:history="1">
              <w:r w:rsidR="00F40AFA" w:rsidRPr="00F04BE4">
                <w:rPr>
                  <w:rStyle w:val="Hyperlink"/>
                  <w:sz w:val="24"/>
                  <w:szCs w:val="24"/>
                </w:rPr>
                <w:t>http://libguides.uta.edu/offcampus</w:t>
              </w:r>
            </w:hyperlink>
          </w:p>
        </w:tc>
      </w:tr>
      <w:tr w:rsidR="00F40AFA" w:rsidRPr="00F04BE4" w:rsidTr="00047AA3">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F40AFA" w:rsidRPr="00F04BE4" w:rsidRDefault="00F40AFA" w:rsidP="00047AA3">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F40AFA" w:rsidRDefault="00726B08" w:rsidP="00047AA3">
            <w:pPr>
              <w:pStyle w:val="PlainText"/>
            </w:pPr>
            <w:hyperlink r:id="rId63" w:history="1">
              <w:r w:rsidR="00F40AFA" w:rsidRPr="00EF7D2F">
                <w:rPr>
                  <w:rStyle w:val="hyperlinkchar"/>
                  <w:rFonts w:ascii="Arial" w:hAnsi="Arial" w:cs="Arial"/>
                  <w:color w:val="0000FF"/>
                  <w:sz w:val="21"/>
                  <w:szCs w:val="21"/>
                </w:rPr>
                <w:t>library.uta.edu/academic-plaza</w:t>
              </w:r>
            </w:hyperlink>
          </w:p>
        </w:tc>
      </w:tr>
      <w:tr w:rsidR="00F40AFA" w:rsidRPr="00F04BE4" w:rsidTr="00047AA3">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F40AFA" w:rsidRDefault="00F40AFA" w:rsidP="00047AA3">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F40AFA" w:rsidRDefault="00726B08" w:rsidP="00047AA3">
            <w:pPr>
              <w:pStyle w:val="PlainText"/>
            </w:pPr>
            <w:hyperlink r:id="rId64" w:history="1">
              <w:r w:rsidR="00F40AFA" w:rsidRPr="00EF7D2F">
                <w:rPr>
                  <w:rStyle w:val="hyperlinkchar"/>
                  <w:rFonts w:ascii="Arial" w:hAnsi="Arial" w:cs="Arial"/>
                  <w:color w:val="0000FF"/>
                  <w:sz w:val="21"/>
                  <w:szCs w:val="21"/>
                </w:rPr>
                <w:t>openroom.uta.edu/</w:t>
              </w:r>
            </w:hyperlink>
          </w:p>
        </w:tc>
      </w:tr>
    </w:tbl>
    <w:p w:rsidR="00F40AFA" w:rsidRDefault="00F40AFA" w:rsidP="00F40AFA">
      <w:pPr>
        <w:pStyle w:val="PlainText"/>
      </w:pPr>
    </w:p>
    <w:p w:rsidR="00F40AFA" w:rsidRDefault="00F40AFA" w:rsidP="00F40AFA">
      <w:r>
        <w:t>For help with APA formatting, you can go to:</w:t>
      </w:r>
    </w:p>
    <w:p w:rsidR="00F40AFA" w:rsidRDefault="00F40AFA" w:rsidP="00F40AFA"/>
    <w:p w:rsidR="00F40AFA" w:rsidRDefault="00726B08" w:rsidP="00F40AFA">
      <w:pPr>
        <w:pStyle w:val="ListParagraph"/>
        <w:numPr>
          <w:ilvl w:val="0"/>
          <w:numId w:val="30"/>
        </w:numPr>
        <w:contextualSpacing w:val="0"/>
      </w:pPr>
      <w:hyperlink r:id="rId65" w:history="1">
        <w:r w:rsidR="00F40AFA">
          <w:rPr>
            <w:rStyle w:val="Hyperlink"/>
          </w:rPr>
          <w:t>http://libguides.uta.edu</w:t>
        </w:r>
      </w:hyperlink>
    </w:p>
    <w:p w:rsidR="00F40AFA" w:rsidRDefault="00F40AFA" w:rsidP="00F40AFA">
      <w:pPr>
        <w:pStyle w:val="ListParagraph"/>
        <w:numPr>
          <w:ilvl w:val="0"/>
          <w:numId w:val="30"/>
        </w:numPr>
        <w:contextualSpacing w:val="0"/>
      </w:pPr>
      <w:r>
        <w:t>Scroll down and click on “Nursing”</w:t>
      </w:r>
    </w:p>
    <w:p w:rsidR="00F40AFA" w:rsidRDefault="00F40AFA" w:rsidP="00F40AFA">
      <w:pPr>
        <w:pStyle w:val="ListParagraph"/>
        <w:numPr>
          <w:ilvl w:val="0"/>
          <w:numId w:val="30"/>
        </w:numPr>
        <w:contextualSpacing w:val="0"/>
      </w:pPr>
      <w:r>
        <w:t>Click on “APA Guide” for advice on various aspects of paper writing.  This is a short-cut for the APA Manual.  When in doubt, refer to the Manual.</w:t>
      </w:r>
    </w:p>
    <w:p w:rsidR="00F40AFA" w:rsidRDefault="00F40AFA" w:rsidP="00F40AFA">
      <w:pPr>
        <w:pStyle w:val="PlainText"/>
      </w:pPr>
    </w:p>
    <w:p w:rsidR="00F40AFA" w:rsidRPr="00F04BE4" w:rsidRDefault="00F40AFA" w:rsidP="00F40AFA">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66"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67"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68"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F40AFA" w:rsidRDefault="00F40AFA" w:rsidP="00B40688">
      <w:pPr>
        <w:rPr>
          <w:rFonts w:ascii="Times New Roman" w:hAnsi="Times New Roman"/>
          <w:b/>
          <w:sz w:val="24"/>
          <w:szCs w:val="24"/>
          <w:u w:val="single"/>
        </w:rPr>
      </w:pPr>
    </w:p>
    <w:p w:rsidR="00B40688" w:rsidRDefault="00B40688" w:rsidP="00B40688">
      <w:pPr>
        <w:rPr>
          <w:rFonts w:ascii="Times New Roman" w:hAnsi="Times New Roman"/>
          <w:b/>
          <w:sz w:val="24"/>
          <w:szCs w:val="24"/>
        </w:rPr>
      </w:pPr>
      <w:r w:rsidRPr="005D6CEE">
        <w:rPr>
          <w:rFonts w:ascii="Times New Roman" w:hAnsi="Times New Roman"/>
          <w:b/>
          <w:sz w:val="24"/>
          <w:szCs w:val="24"/>
          <w:u w:val="single"/>
        </w:rPr>
        <w:t>Course Schedule</w:t>
      </w:r>
      <w:r>
        <w:rPr>
          <w:rFonts w:ascii="Times New Roman" w:hAnsi="Times New Roman"/>
          <w:b/>
          <w:sz w:val="24"/>
          <w:szCs w:val="24"/>
        </w:rPr>
        <w:t>:</w:t>
      </w:r>
    </w:p>
    <w:p w:rsidR="00241A4A" w:rsidRDefault="00241A4A" w:rsidP="00B40688">
      <w:pPr>
        <w:rPr>
          <w:rFonts w:ascii="Times New Roman" w:hAnsi="Times New Roman"/>
          <w:b/>
          <w:sz w:val="24"/>
          <w:szCs w:val="24"/>
        </w:rPr>
      </w:pPr>
    </w:p>
    <w:tbl>
      <w:tblPr>
        <w:tblStyle w:val="TableGrid"/>
        <w:tblW w:w="10008" w:type="dxa"/>
        <w:tblLayout w:type="fixed"/>
        <w:tblLook w:val="04A0" w:firstRow="1" w:lastRow="0" w:firstColumn="1" w:lastColumn="0" w:noHBand="0" w:noVBand="1"/>
      </w:tblPr>
      <w:tblGrid>
        <w:gridCol w:w="1705"/>
        <w:gridCol w:w="6570"/>
        <w:gridCol w:w="1733"/>
      </w:tblGrid>
      <w:tr w:rsidR="00241A4A" w:rsidRPr="002056B6" w:rsidTr="00F13C89">
        <w:tc>
          <w:tcPr>
            <w:tcW w:w="1705" w:type="dxa"/>
            <w:tcBorders>
              <w:bottom w:val="single" w:sz="4" w:space="0" w:color="auto"/>
            </w:tcBorders>
          </w:tcPr>
          <w:p w:rsidR="00241A4A" w:rsidRPr="00DA0595" w:rsidRDefault="00241A4A" w:rsidP="00F13C89">
            <w:pPr>
              <w:tabs>
                <w:tab w:val="left" w:pos="2200"/>
              </w:tabs>
              <w:rPr>
                <w:rFonts w:ascii="Times New Roman" w:hAnsi="Times New Roman"/>
                <w:b/>
                <w:sz w:val="24"/>
                <w:szCs w:val="24"/>
              </w:rPr>
            </w:pPr>
            <w:r w:rsidRPr="00DA0595">
              <w:rPr>
                <w:rFonts w:ascii="Times New Roman" w:hAnsi="Times New Roman"/>
                <w:b/>
                <w:sz w:val="24"/>
                <w:szCs w:val="24"/>
              </w:rPr>
              <w:t>DATE/TIME</w:t>
            </w:r>
          </w:p>
        </w:tc>
        <w:tc>
          <w:tcPr>
            <w:tcW w:w="6570" w:type="dxa"/>
            <w:tcBorders>
              <w:bottom w:val="single" w:sz="4" w:space="0" w:color="auto"/>
            </w:tcBorders>
          </w:tcPr>
          <w:p w:rsidR="00241A4A" w:rsidRPr="002056B6" w:rsidRDefault="00241A4A" w:rsidP="00F13C89">
            <w:pPr>
              <w:rPr>
                <w:rFonts w:ascii="Times New Roman" w:hAnsi="Times New Roman"/>
                <w:b/>
                <w:sz w:val="24"/>
                <w:szCs w:val="24"/>
              </w:rPr>
            </w:pPr>
            <w:r w:rsidRPr="002056B6">
              <w:rPr>
                <w:rFonts w:ascii="Times New Roman" w:hAnsi="Times New Roman"/>
                <w:b/>
                <w:sz w:val="24"/>
                <w:szCs w:val="24"/>
              </w:rPr>
              <w:t>TOPIC</w:t>
            </w:r>
            <w:r>
              <w:rPr>
                <w:rFonts w:ascii="Times New Roman" w:hAnsi="Times New Roman"/>
                <w:b/>
                <w:sz w:val="24"/>
                <w:szCs w:val="24"/>
              </w:rPr>
              <w:t>S &amp; READINGS</w:t>
            </w:r>
          </w:p>
        </w:tc>
        <w:tc>
          <w:tcPr>
            <w:tcW w:w="1733" w:type="dxa"/>
            <w:tcBorders>
              <w:bottom w:val="single" w:sz="4" w:space="0" w:color="auto"/>
            </w:tcBorders>
          </w:tcPr>
          <w:p w:rsidR="00241A4A" w:rsidRPr="002056B6" w:rsidRDefault="00493B3E" w:rsidP="00F13C89">
            <w:pPr>
              <w:rPr>
                <w:rFonts w:ascii="Times New Roman" w:hAnsi="Times New Roman"/>
                <w:b/>
                <w:sz w:val="24"/>
                <w:szCs w:val="24"/>
              </w:rPr>
            </w:pPr>
            <w:r>
              <w:rPr>
                <w:rFonts w:ascii="Times New Roman" w:hAnsi="Times New Roman"/>
                <w:b/>
                <w:sz w:val="24"/>
                <w:szCs w:val="24"/>
              </w:rPr>
              <w:t>Responsible Faculty</w:t>
            </w:r>
          </w:p>
        </w:tc>
      </w:tr>
      <w:tr w:rsidR="00241A4A" w:rsidRPr="00F65E4C" w:rsidTr="006D5F44">
        <w:tc>
          <w:tcPr>
            <w:tcW w:w="1705" w:type="dxa"/>
            <w:tcBorders>
              <w:top w:val="nil"/>
              <w:left w:val="single" w:sz="4" w:space="0" w:color="auto"/>
              <w:bottom w:val="nil"/>
              <w:right w:val="nil"/>
            </w:tcBorders>
            <w:shd w:val="clear" w:color="auto" w:fill="D6E3BC" w:themeFill="accent3" w:themeFillTint="66"/>
          </w:tcPr>
          <w:p w:rsidR="00241A4A" w:rsidRPr="00DA0595" w:rsidRDefault="00241A4A" w:rsidP="00F13C89">
            <w:pPr>
              <w:rPr>
                <w:rFonts w:ascii="Times New Roman" w:hAnsi="Times New Roman"/>
                <w:b/>
                <w:sz w:val="24"/>
                <w:szCs w:val="24"/>
              </w:rPr>
            </w:pPr>
            <w:r w:rsidRPr="00DA0595">
              <w:rPr>
                <w:rFonts w:ascii="Times New Roman" w:hAnsi="Times New Roman"/>
                <w:b/>
                <w:sz w:val="24"/>
                <w:szCs w:val="24"/>
              </w:rPr>
              <w:t xml:space="preserve">Week of </w:t>
            </w:r>
          </w:p>
          <w:p w:rsidR="00241A4A" w:rsidRDefault="00241A4A" w:rsidP="00F13C89">
            <w:pPr>
              <w:rPr>
                <w:rFonts w:ascii="Times New Roman" w:hAnsi="Times New Roman"/>
                <w:b/>
                <w:sz w:val="24"/>
                <w:szCs w:val="24"/>
              </w:rPr>
            </w:pPr>
            <w:r w:rsidRPr="00DA0595">
              <w:rPr>
                <w:rFonts w:ascii="Times New Roman" w:hAnsi="Times New Roman"/>
                <w:b/>
                <w:sz w:val="24"/>
                <w:szCs w:val="24"/>
              </w:rPr>
              <w:t>0</w:t>
            </w:r>
            <w:r w:rsidR="00D82EC4">
              <w:rPr>
                <w:rFonts w:ascii="Times New Roman" w:hAnsi="Times New Roman"/>
                <w:b/>
                <w:sz w:val="24"/>
                <w:szCs w:val="24"/>
              </w:rPr>
              <w:t>8/27</w:t>
            </w:r>
            <w:r w:rsidRPr="00DA0595">
              <w:rPr>
                <w:rFonts w:ascii="Times New Roman" w:hAnsi="Times New Roman"/>
                <w:b/>
                <w:sz w:val="24"/>
                <w:szCs w:val="24"/>
              </w:rPr>
              <w:t>/</w:t>
            </w:r>
            <w:r w:rsidR="00493B3E">
              <w:rPr>
                <w:rFonts w:ascii="Times New Roman" w:hAnsi="Times New Roman"/>
                <w:b/>
                <w:sz w:val="24"/>
                <w:szCs w:val="24"/>
              </w:rPr>
              <w:t>17</w:t>
            </w:r>
          </w:p>
          <w:p w:rsidR="00567E4F" w:rsidRDefault="00567E4F" w:rsidP="00F13C89">
            <w:pPr>
              <w:rPr>
                <w:rFonts w:ascii="Times New Roman" w:hAnsi="Times New Roman"/>
                <w:b/>
                <w:sz w:val="24"/>
                <w:szCs w:val="24"/>
              </w:rPr>
            </w:pPr>
            <w:r>
              <w:rPr>
                <w:rFonts w:ascii="Times New Roman" w:hAnsi="Times New Roman"/>
                <w:b/>
                <w:sz w:val="24"/>
                <w:szCs w:val="24"/>
              </w:rPr>
              <w:t>[On-Campus</w:t>
            </w:r>
          </w:p>
          <w:p w:rsidR="00567E4F" w:rsidRPr="00DA0595" w:rsidRDefault="00567E4F" w:rsidP="00F13C89">
            <w:pPr>
              <w:rPr>
                <w:rFonts w:ascii="Times New Roman" w:hAnsi="Times New Roman"/>
                <w:b/>
                <w:sz w:val="24"/>
                <w:szCs w:val="24"/>
              </w:rPr>
            </w:pPr>
            <w:r>
              <w:rPr>
                <w:rFonts w:ascii="Times New Roman" w:hAnsi="Times New Roman"/>
                <w:b/>
                <w:sz w:val="24"/>
                <w:szCs w:val="24"/>
              </w:rPr>
              <w:t>Meeting]</w:t>
            </w:r>
          </w:p>
        </w:tc>
        <w:tc>
          <w:tcPr>
            <w:tcW w:w="6570" w:type="dxa"/>
            <w:tcBorders>
              <w:top w:val="nil"/>
              <w:left w:val="nil"/>
              <w:bottom w:val="nil"/>
              <w:right w:val="nil"/>
            </w:tcBorders>
            <w:shd w:val="clear" w:color="auto" w:fill="D6E3BC" w:themeFill="accent3" w:themeFillTint="66"/>
          </w:tcPr>
          <w:p w:rsidR="00241A4A" w:rsidRPr="00543A9E" w:rsidRDefault="00493B3E" w:rsidP="00493B3E">
            <w:pPr>
              <w:pStyle w:val="ListParagraph"/>
              <w:numPr>
                <w:ilvl w:val="0"/>
                <w:numId w:val="19"/>
              </w:numPr>
              <w:rPr>
                <w:rFonts w:ascii="Times New Roman" w:hAnsi="Times New Roman"/>
                <w:sz w:val="24"/>
                <w:szCs w:val="24"/>
              </w:rPr>
            </w:pPr>
            <w:r>
              <w:rPr>
                <w:rFonts w:ascii="Times New Roman" w:hAnsi="Times New Roman"/>
                <w:sz w:val="24"/>
                <w:szCs w:val="24"/>
              </w:rPr>
              <w:t>Drugs for Bone Disease</w:t>
            </w:r>
          </w:p>
        </w:tc>
        <w:tc>
          <w:tcPr>
            <w:tcW w:w="1733" w:type="dxa"/>
            <w:tcBorders>
              <w:top w:val="nil"/>
              <w:left w:val="nil"/>
              <w:bottom w:val="nil"/>
            </w:tcBorders>
            <w:shd w:val="clear" w:color="auto" w:fill="D6E3BC" w:themeFill="accent3" w:themeFillTint="66"/>
          </w:tcPr>
          <w:p w:rsidR="00241A4A" w:rsidRDefault="00241A4A" w:rsidP="00F13C89">
            <w:pPr>
              <w:rPr>
                <w:rFonts w:ascii="Times New Roman" w:hAnsi="Times New Roman"/>
                <w:sz w:val="24"/>
                <w:szCs w:val="24"/>
              </w:rPr>
            </w:pPr>
            <w:r>
              <w:rPr>
                <w:rFonts w:ascii="Times New Roman" w:hAnsi="Times New Roman"/>
                <w:sz w:val="24"/>
                <w:szCs w:val="24"/>
              </w:rPr>
              <w:t>P</w:t>
            </w:r>
            <w:r w:rsidR="00493B3E">
              <w:rPr>
                <w:rFonts w:ascii="Times New Roman" w:hAnsi="Times New Roman"/>
                <w:sz w:val="24"/>
                <w:szCs w:val="24"/>
              </w:rPr>
              <w:t>arker</w:t>
            </w:r>
          </w:p>
        </w:tc>
      </w:tr>
      <w:tr w:rsidR="00241A4A" w:rsidRPr="00F65E4C" w:rsidTr="006D5F44">
        <w:tc>
          <w:tcPr>
            <w:tcW w:w="1705" w:type="dxa"/>
            <w:tcBorders>
              <w:top w:val="nil"/>
              <w:left w:val="single" w:sz="4" w:space="0" w:color="auto"/>
              <w:bottom w:val="single" w:sz="4" w:space="0" w:color="auto"/>
              <w:right w:val="nil"/>
            </w:tcBorders>
            <w:shd w:val="clear" w:color="auto" w:fill="D6E3BC" w:themeFill="accent3" w:themeFillTint="66"/>
          </w:tcPr>
          <w:p w:rsidR="00241A4A" w:rsidRPr="0003165C" w:rsidRDefault="00241A4A" w:rsidP="00F13C89">
            <w:pPr>
              <w:rPr>
                <w:rFonts w:ascii="Times New Roman" w:hAnsi="Times New Roman"/>
                <w:sz w:val="24"/>
                <w:szCs w:val="24"/>
              </w:rPr>
            </w:pPr>
          </w:p>
        </w:tc>
        <w:tc>
          <w:tcPr>
            <w:tcW w:w="6570" w:type="dxa"/>
            <w:tcBorders>
              <w:top w:val="nil"/>
              <w:left w:val="nil"/>
              <w:bottom w:val="single" w:sz="4" w:space="0" w:color="auto"/>
              <w:right w:val="nil"/>
            </w:tcBorders>
            <w:shd w:val="clear" w:color="auto" w:fill="D6E3BC" w:themeFill="accent3" w:themeFillTint="66"/>
          </w:tcPr>
          <w:p w:rsidR="00241A4A" w:rsidRDefault="00241A4A" w:rsidP="00241A4A">
            <w:pPr>
              <w:pStyle w:val="ListParagraph"/>
              <w:numPr>
                <w:ilvl w:val="0"/>
                <w:numId w:val="19"/>
              </w:numPr>
              <w:rPr>
                <w:rFonts w:ascii="Times New Roman" w:hAnsi="Times New Roman"/>
                <w:sz w:val="24"/>
                <w:szCs w:val="24"/>
              </w:rPr>
            </w:pPr>
            <w:r w:rsidRPr="00543A9E">
              <w:rPr>
                <w:rFonts w:ascii="Times New Roman" w:hAnsi="Times New Roman"/>
                <w:sz w:val="24"/>
                <w:szCs w:val="24"/>
              </w:rPr>
              <w:t xml:space="preserve">Drugs </w:t>
            </w:r>
            <w:r w:rsidR="00493B3E">
              <w:rPr>
                <w:rFonts w:ascii="Times New Roman" w:hAnsi="Times New Roman"/>
                <w:sz w:val="24"/>
                <w:szCs w:val="24"/>
              </w:rPr>
              <w:t>for Urologic Disease</w:t>
            </w:r>
          </w:p>
          <w:p w:rsidR="00241A4A" w:rsidRPr="00543A9E" w:rsidRDefault="00241A4A" w:rsidP="00F13C89">
            <w:pPr>
              <w:pStyle w:val="ListParagraph"/>
              <w:rPr>
                <w:rFonts w:ascii="Times New Roman" w:hAnsi="Times New Roman"/>
                <w:sz w:val="24"/>
                <w:szCs w:val="24"/>
              </w:rPr>
            </w:pPr>
          </w:p>
        </w:tc>
        <w:tc>
          <w:tcPr>
            <w:tcW w:w="1733" w:type="dxa"/>
            <w:tcBorders>
              <w:top w:val="nil"/>
              <w:left w:val="nil"/>
              <w:bottom w:val="single" w:sz="4" w:space="0" w:color="auto"/>
            </w:tcBorders>
            <w:shd w:val="clear" w:color="auto" w:fill="D6E3BC" w:themeFill="accent3" w:themeFillTint="66"/>
          </w:tcPr>
          <w:p w:rsidR="00241A4A" w:rsidRDefault="00241A4A" w:rsidP="00F13C89">
            <w:pPr>
              <w:rPr>
                <w:rFonts w:ascii="Times New Roman" w:hAnsi="Times New Roman"/>
                <w:sz w:val="24"/>
                <w:szCs w:val="24"/>
              </w:rPr>
            </w:pPr>
            <w:r>
              <w:rPr>
                <w:rFonts w:ascii="Times New Roman" w:hAnsi="Times New Roman"/>
                <w:sz w:val="24"/>
                <w:szCs w:val="24"/>
              </w:rPr>
              <w:t>P</w:t>
            </w:r>
            <w:r w:rsidR="00493B3E">
              <w:rPr>
                <w:rFonts w:ascii="Times New Roman" w:hAnsi="Times New Roman"/>
                <w:sz w:val="24"/>
                <w:szCs w:val="24"/>
              </w:rPr>
              <w:t>arker</w:t>
            </w:r>
          </w:p>
        </w:tc>
      </w:tr>
      <w:tr w:rsidR="00241A4A" w:rsidRPr="00F65E4C" w:rsidTr="00F13C89">
        <w:tc>
          <w:tcPr>
            <w:tcW w:w="1705" w:type="dxa"/>
            <w:tcBorders>
              <w:top w:val="single" w:sz="4" w:space="0" w:color="auto"/>
              <w:left w:val="single" w:sz="4" w:space="0" w:color="auto"/>
              <w:bottom w:val="single" w:sz="4" w:space="0" w:color="auto"/>
              <w:right w:val="nil"/>
            </w:tcBorders>
          </w:tcPr>
          <w:p w:rsidR="00241A4A" w:rsidRDefault="00241A4A" w:rsidP="00F13C89">
            <w:pPr>
              <w:rPr>
                <w:rFonts w:ascii="Times New Roman" w:hAnsi="Times New Roman"/>
                <w:b/>
                <w:sz w:val="24"/>
                <w:szCs w:val="24"/>
              </w:rPr>
            </w:pPr>
            <w:r>
              <w:rPr>
                <w:rFonts w:ascii="Times New Roman" w:hAnsi="Times New Roman"/>
                <w:b/>
                <w:sz w:val="24"/>
                <w:szCs w:val="24"/>
              </w:rPr>
              <w:t>Week of</w:t>
            </w:r>
          </w:p>
          <w:p w:rsidR="00241A4A" w:rsidRDefault="00241A4A" w:rsidP="00F13C89">
            <w:pPr>
              <w:rPr>
                <w:rFonts w:ascii="Times New Roman" w:hAnsi="Times New Roman"/>
                <w:b/>
                <w:sz w:val="24"/>
                <w:szCs w:val="24"/>
              </w:rPr>
            </w:pPr>
            <w:r>
              <w:rPr>
                <w:rFonts w:ascii="Times New Roman" w:hAnsi="Times New Roman"/>
                <w:b/>
                <w:sz w:val="24"/>
                <w:szCs w:val="24"/>
              </w:rPr>
              <w:t>0</w:t>
            </w:r>
            <w:r w:rsidR="00D82EC4">
              <w:rPr>
                <w:rFonts w:ascii="Times New Roman" w:hAnsi="Times New Roman"/>
                <w:b/>
                <w:sz w:val="24"/>
                <w:szCs w:val="24"/>
              </w:rPr>
              <w:t>9</w:t>
            </w:r>
            <w:r>
              <w:rPr>
                <w:rFonts w:ascii="Times New Roman" w:hAnsi="Times New Roman"/>
                <w:b/>
                <w:sz w:val="24"/>
                <w:szCs w:val="24"/>
              </w:rPr>
              <w:t>/</w:t>
            </w:r>
            <w:r w:rsidR="00D82EC4">
              <w:rPr>
                <w:rFonts w:ascii="Times New Roman" w:hAnsi="Times New Roman"/>
                <w:b/>
                <w:sz w:val="24"/>
                <w:szCs w:val="24"/>
              </w:rPr>
              <w:t>03</w:t>
            </w:r>
            <w:r w:rsidR="00493B3E">
              <w:rPr>
                <w:rFonts w:ascii="Times New Roman" w:hAnsi="Times New Roman"/>
                <w:b/>
                <w:sz w:val="24"/>
                <w:szCs w:val="24"/>
              </w:rPr>
              <w:t>/17</w:t>
            </w:r>
          </w:p>
          <w:p w:rsidR="00241A4A" w:rsidRPr="007F079F" w:rsidRDefault="00241A4A" w:rsidP="00F13C89">
            <w:pPr>
              <w:rPr>
                <w:rFonts w:ascii="Times New Roman" w:hAnsi="Times New Roman"/>
                <w:b/>
                <w:sz w:val="24"/>
                <w:szCs w:val="24"/>
              </w:rPr>
            </w:pPr>
          </w:p>
        </w:tc>
        <w:tc>
          <w:tcPr>
            <w:tcW w:w="6570" w:type="dxa"/>
            <w:tcBorders>
              <w:top w:val="single" w:sz="4" w:space="0" w:color="auto"/>
              <w:left w:val="nil"/>
              <w:bottom w:val="single" w:sz="4" w:space="0" w:color="auto"/>
              <w:right w:val="nil"/>
            </w:tcBorders>
          </w:tcPr>
          <w:p w:rsidR="00241A4A" w:rsidRDefault="00493B3E" w:rsidP="00035F2D">
            <w:pPr>
              <w:pStyle w:val="ListParagraph"/>
              <w:numPr>
                <w:ilvl w:val="0"/>
                <w:numId w:val="19"/>
              </w:numPr>
              <w:rPr>
                <w:rFonts w:ascii="Times New Roman" w:hAnsi="Times New Roman"/>
                <w:sz w:val="24"/>
                <w:szCs w:val="24"/>
              </w:rPr>
            </w:pPr>
            <w:r>
              <w:rPr>
                <w:rFonts w:ascii="Times New Roman" w:hAnsi="Times New Roman"/>
                <w:sz w:val="24"/>
                <w:szCs w:val="24"/>
              </w:rPr>
              <w:t>Herbal Agents and Medical Foods</w:t>
            </w:r>
            <w:r w:rsidR="00241A4A" w:rsidRPr="00E75DD8">
              <w:rPr>
                <w:rFonts w:ascii="Times New Roman" w:hAnsi="Times New Roman"/>
                <w:sz w:val="24"/>
                <w:szCs w:val="24"/>
              </w:rPr>
              <w:t xml:space="preserve"> </w:t>
            </w:r>
          </w:p>
          <w:p w:rsidR="00241A4A" w:rsidRPr="00567E4F" w:rsidRDefault="00241A4A" w:rsidP="00567E4F">
            <w:pPr>
              <w:rPr>
                <w:rFonts w:ascii="Times New Roman" w:hAnsi="Times New Roman"/>
                <w:sz w:val="24"/>
                <w:szCs w:val="24"/>
              </w:rPr>
            </w:pPr>
          </w:p>
        </w:tc>
        <w:tc>
          <w:tcPr>
            <w:tcW w:w="1733" w:type="dxa"/>
            <w:tcBorders>
              <w:top w:val="single" w:sz="4" w:space="0" w:color="auto"/>
              <w:left w:val="nil"/>
              <w:bottom w:val="single" w:sz="4" w:space="0" w:color="auto"/>
            </w:tcBorders>
          </w:tcPr>
          <w:p w:rsidR="00241A4A" w:rsidRDefault="00241A4A" w:rsidP="00F13C89">
            <w:pPr>
              <w:rPr>
                <w:rFonts w:ascii="Times New Roman" w:hAnsi="Times New Roman"/>
                <w:sz w:val="24"/>
                <w:szCs w:val="24"/>
              </w:rPr>
            </w:pPr>
            <w:r>
              <w:rPr>
                <w:rFonts w:ascii="Times New Roman" w:hAnsi="Times New Roman"/>
                <w:sz w:val="24"/>
                <w:szCs w:val="24"/>
              </w:rPr>
              <w:t>P</w:t>
            </w:r>
            <w:r w:rsidR="00035F2D">
              <w:rPr>
                <w:rFonts w:ascii="Times New Roman" w:hAnsi="Times New Roman"/>
                <w:sz w:val="24"/>
                <w:szCs w:val="24"/>
              </w:rPr>
              <w:t>arker</w:t>
            </w:r>
          </w:p>
          <w:p w:rsidR="00241A4A" w:rsidRDefault="00241A4A" w:rsidP="00F13C89">
            <w:pPr>
              <w:rPr>
                <w:rFonts w:ascii="Times New Roman" w:hAnsi="Times New Roman"/>
                <w:sz w:val="24"/>
                <w:szCs w:val="24"/>
              </w:rPr>
            </w:pPr>
          </w:p>
          <w:p w:rsidR="00241A4A" w:rsidRDefault="00241A4A" w:rsidP="00F13C89">
            <w:pPr>
              <w:rPr>
                <w:rFonts w:ascii="Times New Roman" w:hAnsi="Times New Roman"/>
                <w:sz w:val="24"/>
                <w:szCs w:val="24"/>
              </w:rPr>
            </w:pPr>
          </w:p>
        </w:tc>
      </w:tr>
      <w:tr w:rsidR="00241A4A" w:rsidRPr="00F65E4C" w:rsidTr="00567E4F">
        <w:trPr>
          <w:trHeight w:val="1592"/>
        </w:trPr>
        <w:tc>
          <w:tcPr>
            <w:tcW w:w="1705" w:type="dxa"/>
            <w:tcBorders>
              <w:top w:val="single" w:sz="4" w:space="0" w:color="auto"/>
              <w:bottom w:val="single" w:sz="4" w:space="0" w:color="auto"/>
              <w:right w:val="nil"/>
            </w:tcBorders>
          </w:tcPr>
          <w:p w:rsidR="00241A4A" w:rsidRDefault="00241A4A" w:rsidP="00F13C89">
            <w:pPr>
              <w:rPr>
                <w:rFonts w:ascii="Times New Roman" w:hAnsi="Times New Roman"/>
                <w:b/>
                <w:sz w:val="24"/>
                <w:szCs w:val="24"/>
              </w:rPr>
            </w:pPr>
            <w:r>
              <w:rPr>
                <w:rFonts w:ascii="Times New Roman" w:hAnsi="Times New Roman"/>
                <w:b/>
                <w:sz w:val="24"/>
                <w:szCs w:val="24"/>
              </w:rPr>
              <w:lastRenderedPageBreak/>
              <w:t xml:space="preserve">Week of </w:t>
            </w:r>
          </w:p>
          <w:p w:rsidR="00241A4A" w:rsidRPr="003B7B1F" w:rsidRDefault="00241A4A" w:rsidP="00F13C89">
            <w:pPr>
              <w:rPr>
                <w:rFonts w:ascii="Times New Roman" w:hAnsi="Times New Roman"/>
                <w:b/>
                <w:sz w:val="24"/>
                <w:szCs w:val="24"/>
              </w:rPr>
            </w:pPr>
            <w:r>
              <w:rPr>
                <w:rFonts w:ascii="Times New Roman" w:hAnsi="Times New Roman"/>
                <w:b/>
                <w:sz w:val="24"/>
                <w:szCs w:val="24"/>
              </w:rPr>
              <w:t>0</w:t>
            </w:r>
            <w:r w:rsidR="001B2523">
              <w:rPr>
                <w:rFonts w:ascii="Times New Roman" w:hAnsi="Times New Roman"/>
                <w:b/>
                <w:sz w:val="24"/>
                <w:szCs w:val="24"/>
              </w:rPr>
              <w:t>9</w:t>
            </w:r>
            <w:r w:rsidR="000851E5">
              <w:rPr>
                <w:rFonts w:ascii="Times New Roman" w:hAnsi="Times New Roman"/>
                <w:b/>
                <w:sz w:val="24"/>
                <w:szCs w:val="24"/>
              </w:rPr>
              <w:t>/</w:t>
            </w:r>
            <w:r w:rsidR="001B2523">
              <w:rPr>
                <w:rFonts w:ascii="Times New Roman" w:hAnsi="Times New Roman"/>
                <w:b/>
                <w:sz w:val="24"/>
                <w:szCs w:val="24"/>
              </w:rPr>
              <w:t>10</w:t>
            </w:r>
            <w:r>
              <w:rPr>
                <w:rFonts w:ascii="Times New Roman" w:hAnsi="Times New Roman"/>
                <w:b/>
                <w:sz w:val="24"/>
                <w:szCs w:val="24"/>
              </w:rPr>
              <w:t>/1</w:t>
            </w:r>
            <w:r w:rsidR="000851E5">
              <w:rPr>
                <w:rFonts w:ascii="Times New Roman" w:hAnsi="Times New Roman"/>
                <w:b/>
                <w:sz w:val="24"/>
                <w:szCs w:val="24"/>
              </w:rPr>
              <w:t>7</w:t>
            </w:r>
          </w:p>
        </w:tc>
        <w:tc>
          <w:tcPr>
            <w:tcW w:w="6570" w:type="dxa"/>
            <w:tcBorders>
              <w:left w:val="nil"/>
              <w:bottom w:val="single" w:sz="4" w:space="0" w:color="auto"/>
              <w:right w:val="nil"/>
            </w:tcBorders>
          </w:tcPr>
          <w:p w:rsidR="00DE6D47" w:rsidRDefault="00DE6D47" w:rsidP="004060E5">
            <w:pPr>
              <w:pStyle w:val="ListParagraph"/>
              <w:numPr>
                <w:ilvl w:val="0"/>
                <w:numId w:val="20"/>
              </w:numPr>
              <w:rPr>
                <w:rFonts w:ascii="Times New Roman" w:hAnsi="Times New Roman"/>
                <w:b/>
                <w:sz w:val="24"/>
                <w:szCs w:val="24"/>
              </w:rPr>
            </w:pPr>
            <w:r w:rsidRPr="00067A5E">
              <w:rPr>
                <w:rFonts w:ascii="Times New Roman" w:hAnsi="Times New Roman"/>
                <w:b/>
                <w:sz w:val="24"/>
                <w:szCs w:val="24"/>
              </w:rPr>
              <w:t>HONOR CODE VERIFICATION DUE in Blackboard by</w:t>
            </w:r>
            <w:r w:rsidR="00067A5E" w:rsidRPr="00067A5E">
              <w:rPr>
                <w:rFonts w:ascii="Times New Roman" w:hAnsi="Times New Roman"/>
                <w:b/>
                <w:sz w:val="24"/>
                <w:szCs w:val="24"/>
              </w:rPr>
              <w:t xml:space="preserve"> </w:t>
            </w:r>
            <w:r w:rsidRPr="00067A5E">
              <w:rPr>
                <w:rFonts w:ascii="Times New Roman" w:hAnsi="Times New Roman"/>
                <w:b/>
                <w:sz w:val="24"/>
                <w:szCs w:val="24"/>
              </w:rPr>
              <w:t>9:59 pm CST on 9/16/27</w:t>
            </w:r>
          </w:p>
          <w:p w:rsidR="00241A4A" w:rsidRPr="000851E5" w:rsidRDefault="000851E5" w:rsidP="000851E5">
            <w:pPr>
              <w:pStyle w:val="ListParagraph"/>
              <w:numPr>
                <w:ilvl w:val="0"/>
                <w:numId w:val="20"/>
              </w:numPr>
              <w:rPr>
                <w:rFonts w:ascii="Times New Roman" w:hAnsi="Times New Roman"/>
                <w:b/>
                <w:sz w:val="24"/>
                <w:szCs w:val="24"/>
              </w:rPr>
            </w:pPr>
            <w:r>
              <w:rPr>
                <w:rFonts w:ascii="Times New Roman" w:hAnsi="Times New Roman"/>
                <w:sz w:val="24"/>
                <w:szCs w:val="24"/>
              </w:rPr>
              <w:t>Principles of Pharmacology</w:t>
            </w:r>
          </w:p>
          <w:p w:rsidR="000851E5" w:rsidRDefault="000851E5" w:rsidP="000851E5">
            <w:pPr>
              <w:rPr>
                <w:rFonts w:ascii="Times New Roman" w:hAnsi="Times New Roman"/>
                <w:b/>
                <w:sz w:val="24"/>
                <w:szCs w:val="24"/>
              </w:rPr>
            </w:pPr>
          </w:p>
          <w:p w:rsidR="000851E5" w:rsidRDefault="000851E5" w:rsidP="000851E5">
            <w:pPr>
              <w:pStyle w:val="ListParagraph"/>
              <w:numPr>
                <w:ilvl w:val="0"/>
                <w:numId w:val="20"/>
              </w:numPr>
              <w:rPr>
                <w:rFonts w:ascii="Times New Roman" w:hAnsi="Times New Roman"/>
                <w:sz w:val="24"/>
                <w:szCs w:val="24"/>
              </w:rPr>
            </w:pPr>
            <w:r w:rsidRPr="000851E5">
              <w:rPr>
                <w:rFonts w:ascii="Times New Roman" w:hAnsi="Times New Roman"/>
                <w:sz w:val="24"/>
                <w:szCs w:val="24"/>
              </w:rPr>
              <w:t>Drugs Across the Lifespan</w:t>
            </w:r>
          </w:p>
          <w:p w:rsidR="000851E5" w:rsidRPr="000851E5" w:rsidRDefault="000851E5" w:rsidP="000851E5">
            <w:pPr>
              <w:pStyle w:val="ListParagraph"/>
              <w:rPr>
                <w:rFonts w:ascii="Times New Roman" w:hAnsi="Times New Roman"/>
                <w:sz w:val="24"/>
                <w:szCs w:val="24"/>
              </w:rPr>
            </w:pPr>
          </w:p>
          <w:p w:rsidR="000851E5" w:rsidRPr="000851E5" w:rsidRDefault="000851E5" w:rsidP="000851E5">
            <w:pPr>
              <w:pStyle w:val="ListParagraph"/>
              <w:numPr>
                <w:ilvl w:val="0"/>
                <w:numId w:val="20"/>
              </w:numPr>
              <w:rPr>
                <w:rFonts w:ascii="Times New Roman" w:hAnsi="Times New Roman"/>
                <w:sz w:val="24"/>
                <w:szCs w:val="24"/>
              </w:rPr>
            </w:pPr>
            <w:r>
              <w:rPr>
                <w:rFonts w:ascii="Times New Roman" w:hAnsi="Times New Roman"/>
                <w:sz w:val="24"/>
                <w:szCs w:val="24"/>
              </w:rPr>
              <w:t>Pharmacogenetics</w:t>
            </w:r>
          </w:p>
        </w:tc>
        <w:tc>
          <w:tcPr>
            <w:tcW w:w="1733" w:type="dxa"/>
            <w:tcBorders>
              <w:left w:val="nil"/>
              <w:bottom w:val="single" w:sz="4" w:space="0" w:color="auto"/>
            </w:tcBorders>
          </w:tcPr>
          <w:p w:rsidR="00241A4A" w:rsidRDefault="00241A4A" w:rsidP="00F13C89">
            <w:pPr>
              <w:rPr>
                <w:rFonts w:ascii="Times New Roman" w:hAnsi="Times New Roman"/>
                <w:sz w:val="24"/>
                <w:szCs w:val="24"/>
              </w:rPr>
            </w:pPr>
          </w:p>
          <w:p w:rsidR="000851E5" w:rsidRDefault="000851E5" w:rsidP="00F13C89">
            <w:pPr>
              <w:rPr>
                <w:rFonts w:ascii="Times New Roman" w:hAnsi="Times New Roman"/>
                <w:sz w:val="24"/>
                <w:szCs w:val="24"/>
              </w:rPr>
            </w:pPr>
          </w:p>
          <w:p w:rsidR="000851E5" w:rsidRDefault="00067A5E" w:rsidP="00F13C89">
            <w:pPr>
              <w:rPr>
                <w:rFonts w:ascii="Times New Roman" w:hAnsi="Times New Roman"/>
                <w:sz w:val="24"/>
                <w:szCs w:val="24"/>
              </w:rPr>
            </w:pPr>
            <w:r>
              <w:rPr>
                <w:rFonts w:ascii="Times New Roman" w:hAnsi="Times New Roman"/>
                <w:sz w:val="24"/>
                <w:szCs w:val="24"/>
              </w:rPr>
              <w:t>Toon</w:t>
            </w:r>
          </w:p>
          <w:p w:rsidR="00DE6D47" w:rsidRDefault="00DE6D47" w:rsidP="00F13C89">
            <w:pPr>
              <w:rPr>
                <w:rFonts w:ascii="Times New Roman" w:hAnsi="Times New Roman"/>
                <w:sz w:val="24"/>
                <w:szCs w:val="24"/>
              </w:rPr>
            </w:pPr>
          </w:p>
          <w:p w:rsidR="000851E5" w:rsidRDefault="00067A5E" w:rsidP="00F13C89">
            <w:pPr>
              <w:rPr>
                <w:rFonts w:ascii="Times New Roman" w:hAnsi="Times New Roman"/>
                <w:sz w:val="24"/>
                <w:szCs w:val="24"/>
              </w:rPr>
            </w:pPr>
            <w:r>
              <w:rPr>
                <w:rFonts w:ascii="Times New Roman" w:hAnsi="Times New Roman"/>
                <w:sz w:val="24"/>
                <w:szCs w:val="24"/>
              </w:rPr>
              <w:t>Parker</w:t>
            </w:r>
          </w:p>
          <w:p w:rsidR="00067A5E" w:rsidRDefault="00067A5E" w:rsidP="00F13C89">
            <w:pPr>
              <w:rPr>
                <w:rFonts w:ascii="Times New Roman" w:hAnsi="Times New Roman"/>
                <w:sz w:val="24"/>
                <w:szCs w:val="24"/>
              </w:rPr>
            </w:pPr>
          </w:p>
          <w:p w:rsidR="000851E5" w:rsidRDefault="000851E5" w:rsidP="00F13C89">
            <w:pPr>
              <w:rPr>
                <w:rFonts w:ascii="Times New Roman" w:hAnsi="Times New Roman"/>
                <w:sz w:val="24"/>
                <w:szCs w:val="24"/>
              </w:rPr>
            </w:pPr>
            <w:r>
              <w:rPr>
                <w:rFonts w:ascii="Times New Roman" w:hAnsi="Times New Roman"/>
                <w:sz w:val="24"/>
                <w:szCs w:val="24"/>
              </w:rPr>
              <w:t>Parker</w:t>
            </w:r>
          </w:p>
          <w:p w:rsidR="000851E5" w:rsidRPr="00F65E4C" w:rsidRDefault="000851E5" w:rsidP="00F13C89">
            <w:pPr>
              <w:rPr>
                <w:rFonts w:ascii="Times New Roman" w:hAnsi="Times New Roman"/>
                <w:sz w:val="24"/>
                <w:szCs w:val="24"/>
              </w:rPr>
            </w:pPr>
          </w:p>
        </w:tc>
      </w:tr>
      <w:tr w:rsidR="00241A4A" w:rsidRPr="00DA0595" w:rsidTr="00F13C89">
        <w:tc>
          <w:tcPr>
            <w:tcW w:w="1705" w:type="dxa"/>
            <w:tcBorders>
              <w:top w:val="single" w:sz="4" w:space="0" w:color="auto"/>
              <w:bottom w:val="single" w:sz="4" w:space="0" w:color="auto"/>
              <w:right w:val="nil"/>
            </w:tcBorders>
          </w:tcPr>
          <w:p w:rsidR="00241A4A" w:rsidRPr="00567E4F" w:rsidRDefault="00567E4F" w:rsidP="00567E4F">
            <w:pPr>
              <w:rPr>
                <w:rFonts w:ascii="Times New Roman" w:hAnsi="Times New Roman"/>
                <w:b/>
                <w:sz w:val="24"/>
                <w:szCs w:val="24"/>
              </w:rPr>
            </w:pPr>
            <w:r>
              <w:rPr>
                <w:rFonts w:ascii="Times New Roman" w:hAnsi="Times New Roman"/>
                <w:b/>
                <w:sz w:val="24"/>
                <w:szCs w:val="24"/>
              </w:rPr>
              <w:t xml:space="preserve">Week of </w:t>
            </w:r>
            <w:r w:rsidR="00EF0D58">
              <w:rPr>
                <w:rFonts w:ascii="Times New Roman" w:hAnsi="Times New Roman"/>
                <w:b/>
                <w:sz w:val="24"/>
                <w:szCs w:val="24"/>
              </w:rPr>
              <w:t>09</w:t>
            </w:r>
            <w:r>
              <w:rPr>
                <w:rFonts w:ascii="Times New Roman" w:hAnsi="Times New Roman"/>
                <w:b/>
                <w:sz w:val="24"/>
                <w:szCs w:val="24"/>
              </w:rPr>
              <w:t>/1</w:t>
            </w:r>
            <w:r w:rsidR="00EF0D58">
              <w:rPr>
                <w:rFonts w:ascii="Times New Roman" w:hAnsi="Times New Roman"/>
                <w:b/>
                <w:sz w:val="24"/>
                <w:szCs w:val="24"/>
              </w:rPr>
              <w:t>7</w:t>
            </w:r>
            <w:r>
              <w:rPr>
                <w:rFonts w:ascii="Times New Roman" w:hAnsi="Times New Roman"/>
                <w:b/>
                <w:sz w:val="24"/>
                <w:szCs w:val="24"/>
              </w:rPr>
              <w:t>/17</w:t>
            </w:r>
          </w:p>
        </w:tc>
        <w:tc>
          <w:tcPr>
            <w:tcW w:w="6570" w:type="dxa"/>
            <w:tcBorders>
              <w:top w:val="single" w:sz="4" w:space="0" w:color="auto"/>
              <w:left w:val="nil"/>
              <w:bottom w:val="single" w:sz="4" w:space="0" w:color="auto"/>
              <w:right w:val="nil"/>
            </w:tcBorders>
          </w:tcPr>
          <w:p w:rsidR="00567E4F" w:rsidRDefault="00567E4F" w:rsidP="00567E4F">
            <w:pPr>
              <w:pStyle w:val="ListParagraph"/>
              <w:numPr>
                <w:ilvl w:val="0"/>
                <w:numId w:val="27"/>
              </w:numPr>
              <w:rPr>
                <w:rFonts w:ascii="Times New Roman" w:hAnsi="Times New Roman"/>
                <w:sz w:val="24"/>
                <w:szCs w:val="24"/>
              </w:rPr>
            </w:pPr>
            <w:r w:rsidRPr="006D5F44">
              <w:rPr>
                <w:rFonts w:ascii="Times New Roman" w:hAnsi="Times New Roman"/>
                <w:sz w:val="24"/>
                <w:szCs w:val="24"/>
              </w:rPr>
              <w:t>Drugs Used in Women’s Health</w:t>
            </w:r>
          </w:p>
          <w:p w:rsidR="00EF0D58" w:rsidRPr="006D5F44" w:rsidRDefault="00EF0D58" w:rsidP="00EF0D58">
            <w:pPr>
              <w:pStyle w:val="ListParagraph"/>
              <w:rPr>
                <w:rFonts w:ascii="Times New Roman" w:hAnsi="Times New Roman"/>
                <w:sz w:val="24"/>
                <w:szCs w:val="24"/>
              </w:rPr>
            </w:pPr>
          </w:p>
          <w:p w:rsidR="00241A4A" w:rsidRPr="006D5F44" w:rsidRDefault="00567E4F" w:rsidP="001F5E50">
            <w:pPr>
              <w:pStyle w:val="ListParagraph"/>
              <w:numPr>
                <w:ilvl w:val="0"/>
                <w:numId w:val="27"/>
              </w:numPr>
              <w:rPr>
                <w:rFonts w:ascii="Times New Roman" w:hAnsi="Times New Roman"/>
                <w:sz w:val="24"/>
                <w:szCs w:val="24"/>
              </w:rPr>
            </w:pPr>
            <w:r w:rsidRPr="006D5F44">
              <w:rPr>
                <w:rFonts w:ascii="Times New Roman" w:hAnsi="Times New Roman"/>
                <w:sz w:val="24"/>
                <w:szCs w:val="24"/>
              </w:rPr>
              <w:t>Women’s Health Case Posted to Bb</w:t>
            </w:r>
          </w:p>
          <w:p w:rsidR="00241A4A" w:rsidRPr="00567E4F" w:rsidRDefault="00241A4A" w:rsidP="00F13C89">
            <w:pPr>
              <w:rPr>
                <w:rFonts w:ascii="Times New Roman" w:hAnsi="Times New Roman"/>
                <w:sz w:val="24"/>
                <w:szCs w:val="24"/>
              </w:rPr>
            </w:pPr>
          </w:p>
        </w:tc>
        <w:tc>
          <w:tcPr>
            <w:tcW w:w="1733" w:type="dxa"/>
            <w:tcBorders>
              <w:top w:val="single" w:sz="4" w:space="0" w:color="auto"/>
              <w:left w:val="nil"/>
              <w:bottom w:val="single" w:sz="4" w:space="0" w:color="auto"/>
            </w:tcBorders>
          </w:tcPr>
          <w:p w:rsidR="00241A4A" w:rsidRDefault="00EF0D58" w:rsidP="00F13C89">
            <w:pPr>
              <w:rPr>
                <w:rFonts w:ascii="Times New Roman" w:hAnsi="Times New Roman"/>
                <w:sz w:val="24"/>
                <w:szCs w:val="24"/>
              </w:rPr>
            </w:pPr>
            <w:r w:rsidRPr="00EF0D58">
              <w:rPr>
                <w:rFonts w:ascii="Times New Roman" w:hAnsi="Times New Roman"/>
                <w:sz w:val="24"/>
                <w:szCs w:val="24"/>
              </w:rPr>
              <w:t>Parker</w:t>
            </w:r>
          </w:p>
          <w:p w:rsidR="00EF0D58" w:rsidRPr="00EF0D58" w:rsidRDefault="00EF0D58" w:rsidP="00F13C89">
            <w:pPr>
              <w:rPr>
                <w:rFonts w:ascii="Times New Roman" w:hAnsi="Times New Roman"/>
                <w:sz w:val="24"/>
                <w:szCs w:val="24"/>
              </w:rPr>
            </w:pPr>
          </w:p>
          <w:p w:rsidR="00567E4F" w:rsidRPr="00EF0D58" w:rsidRDefault="00EF0D58" w:rsidP="00F13C89">
            <w:pPr>
              <w:rPr>
                <w:rFonts w:ascii="Times New Roman" w:hAnsi="Times New Roman"/>
                <w:sz w:val="24"/>
                <w:szCs w:val="24"/>
              </w:rPr>
            </w:pPr>
            <w:r>
              <w:rPr>
                <w:rFonts w:ascii="Times New Roman" w:hAnsi="Times New Roman"/>
                <w:sz w:val="24"/>
                <w:szCs w:val="24"/>
              </w:rPr>
              <w:t>Parker</w:t>
            </w:r>
          </w:p>
        </w:tc>
      </w:tr>
      <w:tr w:rsidR="00241A4A" w:rsidRPr="007A1187" w:rsidTr="0098634E">
        <w:tc>
          <w:tcPr>
            <w:tcW w:w="1705" w:type="dxa"/>
            <w:tcBorders>
              <w:top w:val="nil"/>
              <w:bottom w:val="single" w:sz="4" w:space="0" w:color="auto"/>
              <w:right w:val="nil"/>
            </w:tcBorders>
            <w:shd w:val="clear" w:color="auto" w:fill="FBD4B4" w:themeFill="accent6" w:themeFillTint="66"/>
          </w:tcPr>
          <w:p w:rsidR="00241A4A" w:rsidRDefault="00556B9E" w:rsidP="00F13C89">
            <w:pPr>
              <w:rPr>
                <w:rFonts w:ascii="Times New Roman" w:hAnsi="Times New Roman"/>
                <w:b/>
                <w:sz w:val="24"/>
                <w:szCs w:val="24"/>
              </w:rPr>
            </w:pPr>
            <w:r>
              <w:rPr>
                <w:rFonts w:ascii="Times New Roman" w:hAnsi="Times New Roman"/>
                <w:b/>
                <w:sz w:val="24"/>
                <w:szCs w:val="24"/>
              </w:rPr>
              <w:t>09/18/17</w:t>
            </w:r>
          </w:p>
          <w:p w:rsidR="00DF2D1E" w:rsidRPr="007A1187" w:rsidRDefault="00DF2D1E" w:rsidP="00F13C89">
            <w:pPr>
              <w:rPr>
                <w:rFonts w:ascii="Times New Roman" w:hAnsi="Times New Roman"/>
                <w:b/>
                <w:sz w:val="24"/>
                <w:szCs w:val="24"/>
              </w:rPr>
            </w:pPr>
            <w:r>
              <w:rPr>
                <w:rFonts w:ascii="Times New Roman" w:hAnsi="Times New Roman"/>
                <w:b/>
                <w:sz w:val="24"/>
                <w:szCs w:val="24"/>
              </w:rPr>
              <w:t>[On Campus and On-Line Sessions]</w:t>
            </w:r>
          </w:p>
        </w:tc>
        <w:tc>
          <w:tcPr>
            <w:tcW w:w="6570" w:type="dxa"/>
            <w:tcBorders>
              <w:top w:val="nil"/>
              <w:left w:val="nil"/>
              <w:bottom w:val="single" w:sz="4" w:space="0" w:color="auto"/>
              <w:right w:val="nil"/>
            </w:tcBorders>
            <w:shd w:val="clear" w:color="auto" w:fill="FBD4B4" w:themeFill="accent6" w:themeFillTint="66"/>
          </w:tcPr>
          <w:p w:rsidR="00DF2D1E" w:rsidRDefault="00241A4A" w:rsidP="00241A4A">
            <w:pPr>
              <w:pStyle w:val="ListParagraph"/>
              <w:numPr>
                <w:ilvl w:val="0"/>
                <w:numId w:val="20"/>
              </w:numPr>
              <w:rPr>
                <w:rFonts w:ascii="Times New Roman" w:hAnsi="Times New Roman"/>
                <w:sz w:val="24"/>
                <w:szCs w:val="24"/>
              </w:rPr>
            </w:pPr>
            <w:r w:rsidRPr="00DA0595">
              <w:rPr>
                <w:rFonts w:ascii="Times New Roman" w:hAnsi="Times New Roman"/>
                <w:sz w:val="24"/>
                <w:szCs w:val="24"/>
              </w:rPr>
              <w:t xml:space="preserve">Drugs </w:t>
            </w:r>
            <w:r w:rsidR="00DF2D1E">
              <w:rPr>
                <w:rFonts w:ascii="Times New Roman" w:hAnsi="Times New Roman"/>
                <w:sz w:val="24"/>
                <w:szCs w:val="24"/>
              </w:rPr>
              <w:t>for Skin Disease</w:t>
            </w:r>
          </w:p>
          <w:p w:rsidR="00DF2D1E" w:rsidRDefault="00DF2D1E" w:rsidP="00241A4A">
            <w:pPr>
              <w:pStyle w:val="ListParagraph"/>
              <w:numPr>
                <w:ilvl w:val="0"/>
                <w:numId w:val="20"/>
              </w:numPr>
              <w:rPr>
                <w:rFonts w:ascii="Times New Roman" w:hAnsi="Times New Roman"/>
                <w:sz w:val="24"/>
                <w:szCs w:val="24"/>
              </w:rPr>
            </w:pPr>
            <w:r>
              <w:rPr>
                <w:rFonts w:ascii="Times New Roman" w:hAnsi="Times New Roman"/>
                <w:sz w:val="24"/>
                <w:szCs w:val="24"/>
              </w:rPr>
              <w:t>Practice Case Studies on Herbal and Pharmacogenetics</w:t>
            </w:r>
          </w:p>
          <w:p w:rsidR="00BB1CDC" w:rsidRDefault="00BB1CDC" w:rsidP="00BB1CDC">
            <w:pPr>
              <w:pStyle w:val="ListParagraph"/>
              <w:rPr>
                <w:rFonts w:ascii="Times New Roman" w:hAnsi="Times New Roman"/>
                <w:sz w:val="24"/>
                <w:szCs w:val="24"/>
              </w:rPr>
            </w:pPr>
          </w:p>
          <w:p w:rsidR="00DF2D1E" w:rsidRDefault="00DF2D1E" w:rsidP="00241A4A">
            <w:pPr>
              <w:pStyle w:val="ListParagraph"/>
              <w:numPr>
                <w:ilvl w:val="0"/>
                <w:numId w:val="20"/>
              </w:numPr>
              <w:rPr>
                <w:rFonts w:ascii="Times New Roman" w:hAnsi="Times New Roman"/>
                <w:sz w:val="24"/>
                <w:szCs w:val="24"/>
              </w:rPr>
            </w:pPr>
            <w:r>
              <w:rPr>
                <w:rFonts w:ascii="Times New Roman" w:hAnsi="Times New Roman"/>
                <w:sz w:val="24"/>
                <w:szCs w:val="24"/>
              </w:rPr>
              <w:t>Chat Session</w:t>
            </w:r>
          </w:p>
          <w:p w:rsidR="00DF2D1E" w:rsidRDefault="00DF2D1E" w:rsidP="00241A4A">
            <w:pPr>
              <w:pStyle w:val="ListParagraph"/>
              <w:numPr>
                <w:ilvl w:val="0"/>
                <w:numId w:val="20"/>
              </w:numPr>
              <w:rPr>
                <w:rFonts w:ascii="Times New Roman" w:hAnsi="Times New Roman"/>
                <w:sz w:val="24"/>
                <w:szCs w:val="24"/>
              </w:rPr>
            </w:pPr>
            <w:r>
              <w:rPr>
                <w:rFonts w:ascii="Times New Roman" w:hAnsi="Times New Roman"/>
                <w:sz w:val="24"/>
                <w:szCs w:val="24"/>
              </w:rPr>
              <w:t>Quiz One</w:t>
            </w:r>
          </w:p>
          <w:p w:rsidR="00241A4A" w:rsidRPr="00DA0595" w:rsidRDefault="00241A4A" w:rsidP="00DF2D1E">
            <w:pPr>
              <w:pStyle w:val="ListParagraph"/>
              <w:rPr>
                <w:rFonts w:ascii="Times New Roman" w:hAnsi="Times New Roman"/>
                <w:sz w:val="24"/>
                <w:szCs w:val="24"/>
              </w:rPr>
            </w:pPr>
          </w:p>
          <w:p w:rsidR="00241A4A" w:rsidRPr="007A1187" w:rsidRDefault="00241A4A" w:rsidP="00F13C89">
            <w:pPr>
              <w:rPr>
                <w:rFonts w:ascii="Times New Roman" w:hAnsi="Times New Roman"/>
                <w:b/>
                <w:sz w:val="24"/>
                <w:szCs w:val="24"/>
              </w:rPr>
            </w:pPr>
          </w:p>
        </w:tc>
        <w:tc>
          <w:tcPr>
            <w:tcW w:w="1733" w:type="dxa"/>
            <w:tcBorders>
              <w:top w:val="nil"/>
              <w:left w:val="nil"/>
              <w:bottom w:val="single" w:sz="4" w:space="0" w:color="auto"/>
            </w:tcBorders>
            <w:shd w:val="clear" w:color="auto" w:fill="FBD4B4" w:themeFill="accent6" w:themeFillTint="66"/>
          </w:tcPr>
          <w:p w:rsidR="00241A4A" w:rsidRDefault="00241A4A" w:rsidP="00F13C89">
            <w:pPr>
              <w:rPr>
                <w:rFonts w:ascii="Times New Roman" w:hAnsi="Times New Roman"/>
                <w:sz w:val="24"/>
                <w:szCs w:val="24"/>
              </w:rPr>
            </w:pPr>
            <w:r w:rsidRPr="00DA0595">
              <w:rPr>
                <w:rFonts w:ascii="Times New Roman" w:hAnsi="Times New Roman"/>
                <w:sz w:val="24"/>
                <w:szCs w:val="24"/>
              </w:rPr>
              <w:t>P</w:t>
            </w:r>
            <w:r w:rsidR="00DF2D1E">
              <w:rPr>
                <w:rFonts w:ascii="Times New Roman" w:hAnsi="Times New Roman"/>
                <w:sz w:val="24"/>
                <w:szCs w:val="24"/>
              </w:rPr>
              <w:t>arker</w:t>
            </w:r>
          </w:p>
          <w:p w:rsidR="00DF2D1E" w:rsidRDefault="00DF2D1E" w:rsidP="00F13C89">
            <w:pPr>
              <w:rPr>
                <w:rFonts w:ascii="Times New Roman" w:hAnsi="Times New Roman"/>
                <w:sz w:val="24"/>
                <w:szCs w:val="24"/>
              </w:rPr>
            </w:pPr>
            <w:r>
              <w:rPr>
                <w:rFonts w:ascii="Times New Roman" w:hAnsi="Times New Roman"/>
                <w:sz w:val="24"/>
                <w:szCs w:val="24"/>
              </w:rPr>
              <w:t>Parker</w:t>
            </w:r>
          </w:p>
          <w:p w:rsidR="00BB1CDC" w:rsidRDefault="00BB1CDC" w:rsidP="00F13C89">
            <w:pPr>
              <w:rPr>
                <w:rFonts w:ascii="Times New Roman" w:hAnsi="Times New Roman"/>
                <w:sz w:val="24"/>
                <w:szCs w:val="24"/>
              </w:rPr>
            </w:pPr>
          </w:p>
          <w:p w:rsidR="00DF2D1E" w:rsidRDefault="00DF2D1E" w:rsidP="00F13C89">
            <w:pPr>
              <w:rPr>
                <w:rFonts w:ascii="Times New Roman" w:hAnsi="Times New Roman"/>
                <w:sz w:val="24"/>
                <w:szCs w:val="24"/>
              </w:rPr>
            </w:pPr>
            <w:r>
              <w:rPr>
                <w:rFonts w:ascii="Times New Roman" w:hAnsi="Times New Roman"/>
                <w:sz w:val="24"/>
                <w:szCs w:val="24"/>
              </w:rPr>
              <w:t>Parker &amp; Toon</w:t>
            </w:r>
          </w:p>
          <w:p w:rsidR="00DF2D1E" w:rsidRPr="00DA0595" w:rsidRDefault="00DF2D1E" w:rsidP="00F13C89">
            <w:pPr>
              <w:rPr>
                <w:rFonts w:ascii="Times New Roman" w:hAnsi="Times New Roman"/>
                <w:sz w:val="24"/>
                <w:szCs w:val="24"/>
              </w:rPr>
            </w:pPr>
            <w:r>
              <w:rPr>
                <w:rFonts w:ascii="Times New Roman" w:hAnsi="Times New Roman"/>
                <w:sz w:val="24"/>
                <w:szCs w:val="24"/>
              </w:rPr>
              <w:t>Parker &amp; Toon</w:t>
            </w:r>
          </w:p>
        </w:tc>
      </w:tr>
      <w:tr w:rsidR="00BB1CDC" w:rsidRPr="00F65E4C" w:rsidTr="00F13C89">
        <w:tc>
          <w:tcPr>
            <w:tcW w:w="1705" w:type="dxa"/>
            <w:tcBorders>
              <w:bottom w:val="nil"/>
              <w:right w:val="nil"/>
            </w:tcBorders>
          </w:tcPr>
          <w:p w:rsidR="00BB1CDC" w:rsidRDefault="00BB1CDC" w:rsidP="00F13C89">
            <w:pPr>
              <w:rPr>
                <w:rFonts w:ascii="Times New Roman" w:hAnsi="Times New Roman"/>
                <w:b/>
                <w:sz w:val="24"/>
                <w:szCs w:val="24"/>
              </w:rPr>
            </w:pPr>
            <w:r>
              <w:rPr>
                <w:rFonts w:ascii="Times New Roman" w:hAnsi="Times New Roman"/>
                <w:b/>
                <w:sz w:val="24"/>
                <w:szCs w:val="24"/>
              </w:rPr>
              <w:t xml:space="preserve">Week of </w:t>
            </w:r>
          </w:p>
          <w:p w:rsidR="00BB1CDC" w:rsidRPr="00C369D4" w:rsidRDefault="00BB1CDC" w:rsidP="00F13C89">
            <w:pPr>
              <w:rPr>
                <w:rFonts w:ascii="Times New Roman" w:hAnsi="Times New Roman"/>
                <w:b/>
                <w:sz w:val="24"/>
                <w:szCs w:val="24"/>
              </w:rPr>
            </w:pPr>
            <w:r>
              <w:rPr>
                <w:rFonts w:ascii="Times New Roman" w:hAnsi="Times New Roman"/>
                <w:b/>
                <w:sz w:val="24"/>
                <w:szCs w:val="24"/>
              </w:rPr>
              <w:t>09/24/17</w:t>
            </w:r>
          </w:p>
        </w:tc>
        <w:tc>
          <w:tcPr>
            <w:tcW w:w="6570" w:type="dxa"/>
            <w:tcBorders>
              <w:left w:val="nil"/>
              <w:bottom w:val="nil"/>
              <w:right w:val="nil"/>
            </w:tcBorders>
          </w:tcPr>
          <w:p w:rsidR="00BB1CDC" w:rsidRPr="00C369D4" w:rsidRDefault="00BB1CDC" w:rsidP="00C369D4">
            <w:pPr>
              <w:pStyle w:val="ListParagraph"/>
              <w:numPr>
                <w:ilvl w:val="0"/>
                <w:numId w:val="28"/>
              </w:numPr>
              <w:rPr>
                <w:rFonts w:ascii="Times New Roman" w:hAnsi="Times New Roman"/>
                <w:b/>
                <w:sz w:val="24"/>
                <w:szCs w:val="24"/>
              </w:rPr>
            </w:pPr>
            <w:r>
              <w:rPr>
                <w:rFonts w:ascii="Times New Roman" w:hAnsi="Times New Roman"/>
                <w:sz w:val="24"/>
                <w:szCs w:val="24"/>
              </w:rPr>
              <w:t>Catch Up Week</w:t>
            </w:r>
          </w:p>
        </w:tc>
        <w:tc>
          <w:tcPr>
            <w:tcW w:w="1733" w:type="dxa"/>
            <w:tcBorders>
              <w:left w:val="nil"/>
              <w:bottom w:val="nil"/>
            </w:tcBorders>
          </w:tcPr>
          <w:p w:rsidR="00BB1CDC" w:rsidRDefault="00BB1CDC" w:rsidP="00F13C89">
            <w:pPr>
              <w:rPr>
                <w:rFonts w:ascii="Times New Roman" w:hAnsi="Times New Roman"/>
                <w:sz w:val="24"/>
                <w:szCs w:val="24"/>
              </w:rPr>
            </w:pPr>
          </w:p>
        </w:tc>
      </w:tr>
      <w:tr w:rsidR="00241A4A" w:rsidRPr="00F65E4C" w:rsidTr="00F13C89">
        <w:tc>
          <w:tcPr>
            <w:tcW w:w="1705" w:type="dxa"/>
            <w:tcBorders>
              <w:bottom w:val="nil"/>
              <w:right w:val="nil"/>
            </w:tcBorders>
          </w:tcPr>
          <w:p w:rsidR="00241A4A" w:rsidRPr="00C369D4" w:rsidRDefault="00C369D4" w:rsidP="00F13C89">
            <w:pPr>
              <w:rPr>
                <w:rFonts w:ascii="Times New Roman" w:hAnsi="Times New Roman"/>
                <w:b/>
                <w:sz w:val="24"/>
                <w:szCs w:val="24"/>
              </w:rPr>
            </w:pPr>
            <w:r w:rsidRPr="00C369D4">
              <w:rPr>
                <w:rFonts w:ascii="Times New Roman" w:hAnsi="Times New Roman"/>
                <w:b/>
                <w:sz w:val="24"/>
                <w:szCs w:val="24"/>
              </w:rPr>
              <w:t xml:space="preserve">Week of </w:t>
            </w:r>
            <w:r w:rsidR="009A14C8">
              <w:rPr>
                <w:rFonts w:ascii="Times New Roman" w:hAnsi="Times New Roman"/>
                <w:b/>
                <w:sz w:val="24"/>
                <w:szCs w:val="24"/>
              </w:rPr>
              <w:t>10/01/</w:t>
            </w:r>
            <w:r w:rsidRPr="00C369D4">
              <w:rPr>
                <w:rFonts w:ascii="Times New Roman" w:hAnsi="Times New Roman"/>
                <w:b/>
                <w:sz w:val="24"/>
                <w:szCs w:val="24"/>
              </w:rPr>
              <w:t>17</w:t>
            </w:r>
          </w:p>
        </w:tc>
        <w:tc>
          <w:tcPr>
            <w:tcW w:w="6570" w:type="dxa"/>
            <w:tcBorders>
              <w:left w:val="nil"/>
              <w:bottom w:val="nil"/>
              <w:right w:val="nil"/>
            </w:tcBorders>
          </w:tcPr>
          <w:p w:rsidR="00241A4A" w:rsidRPr="00C369D4" w:rsidRDefault="00C369D4" w:rsidP="00C369D4">
            <w:pPr>
              <w:pStyle w:val="ListParagraph"/>
              <w:numPr>
                <w:ilvl w:val="0"/>
                <w:numId w:val="28"/>
              </w:numPr>
              <w:rPr>
                <w:rFonts w:ascii="Times New Roman" w:hAnsi="Times New Roman"/>
                <w:b/>
                <w:sz w:val="24"/>
                <w:szCs w:val="24"/>
              </w:rPr>
            </w:pPr>
            <w:r w:rsidRPr="00C369D4">
              <w:rPr>
                <w:rFonts w:ascii="Times New Roman" w:hAnsi="Times New Roman"/>
                <w:b/>
                <w:sz w:val="24"/>
                <w:szCs w:val="24"/>
              </w:rPr>
              <w:t>Woman’s Health Case due t</w:t>
            </w:r>
            <w:r w:rsidR="00241A4A" w:rsidRPr="00C369D4">
              <w:rPr>
                <w:rFonts w:ascii="Times New Roman" w:hAnsi="Times New Roman"/>
                <w:b/>
                <w:sz w:val="24"/>
                <w:szCs w:val="24"/>
              </w:rPr>
              <w:t xml:space="preserve">o Bb by </w:t>
            </w:r>
            <w:r w:rsidR="009A14C8">
              <w:rPr>
                <w:rFonts w:ascii="Times New Roman" w:hAnsi="Times New Roman"/>
                <w:b/>
                <w:sz w:val="24"/>
                <w:szCs w:val="24"/>
              </w:rPr>
              <w:t>9</w:t>
            </w:r>
            <w:r w:rsidR="00241A4A" w:rsidRPr="00C369D4">
              <w:rPr>
                <w:rFonts w:ascii="Times New Roman" w:hAnsi="Times New Roman"/>
                <w:b/>
                <w:sz w:val="24"/>
                <w:szCs w:val="24"/>
              </w:rPr>
              <w:t>:59pm CST</w:t>
            </w:r>
            <w:r w:rsidRPr="00C369D4">
              <w:rPr>
                <w:rFonts w:ascii="Times New Roman" w:hAnsi="Times New Roman"/>
                <w:b/>
                <w:sz w:val="24"/>
                <w:szCs w:val="24"/>
              </w:rPr>
              <w:t xml:space="preserve"> on </w:t>
            </w:r>
            <w:r w:rsidR="009A14C8">
              <w:rPr>
                <w:rFonts w:ascii="Times New Roman" w:hAnsi="Times New Roman"/>
                <w:b/>
                <w:sz w:val="24"/>
                <w:szCs w:val="24"/>
              </w:rPr>
              <w:t>10/02</w:t>
            </w:r>
            <w:r w:rsidRPr="00C369D4">
              <w:rPr>
                <w:rFonts w:ascii="Times New Roman" w:hAnsi="Times New Roman"/>
                <w:b/>
                <w:sz w:val="24"/>
                <w:szCs w:val="24"/>
              </w:rPr>
              <w:t>/17</w:t>
            </w:r>
          </w:p>
          <w:p w:rsidR="00C369D4" w:rsidRPr="00C369D4" w:rsidRDefault="00C369D4" w:rsidP="00C369D4">
            <w:pPr>
              <w:pStyle w:val="ListParagraph"/>
              <w:numPr>
                <w:ilvl w:val="0"/>
                <w:numId w:val="28"/>
              </w:numPr>
              <w:rPr>
                <w:rFonts w:ascii="Times New Roman" w:hAnsi="Times New Roman"/>
                <w:sz w:val="24"/>
                <w:szCs w:val="24"/>
              </w:rPr>
            </w:pPr>
            <w:r w:rsidRPr="00C369D4">
              <w:rPr>
                <w:rFonts w:ascii="Times New Roman" w:hAnsi="Times New Roman"/>
                <w:sz w:val="24"/>
                <w:szCs w:val="24"/>
              </w:rPr>
              <w:t>Prescribing Basics</w:t>
            </w:r>
          </w:p>
          <w:p w:rsidR="00C369D4" w:rsidRDefault="00C369D4" w:rsidP="00C369D4">
            <w:pPr>
              <w:pStyle w:val="ListParagraph"/>
              <w:numPr>
                <w:ilvl w:val="0"/>
                <w:numId w:val="28"/>
              </w:numPr>
              <w:rPr>
                <w:rFonts w:ascii="Times New Roman" w:hAnsi="Times New Roman"/>
                <w:sz w:val="24"/>
                <w:szCs w:val="24"/>
              </w:rPr>
            </w:pPr>
            <w:r w:rsidRPr="00C369D4">
              <w:rPr>
                <w:rFonts w:ascii="Times New Roman" w:hAnsi="Times New Roman"/>
                <w:sz w:val="24"/>
                <w:szCs w:val="24"/>
              </w:rPr>
              <w:t>Antimicrobial Therapies</w:t>
            </w:r>
          </w:p>
          <w:p w:rsidR="00C369D4" w:rsidRPr="00C369D4" w:rsidRDefault="00C369D4" w:rsidP="00C369D4">
            <w:pPr>
              <w:pStyle w:val="ListParagraph"/>
              <w:numPr>
                <w:ilvl w:val="0"/>
                <w:numId w:val="28"/>
              </w:numPr>
              <w:rPr>
                <w:rFonts w:ascii="Times New Roman" w:hAnsi="Times New Roman"/>
                <w:sz w:val="24"/>
                <w:szCs w:val="24"/>
              </w:rPr>
            </w:pPr>
            <w:r>
              <w:rPr>
                <w:rFonts w:ascii="Times New Roman" w:hAnsi="Times New Roman"/>
                <w:sz w:val="24"/>
                <w:szCs w:val="24"/>
              </w:rPr>
              <w:t>Antimicrobial Case Study posted to Bb</w:t>
            </w:r>
          </w:p>
          <w:p w:rsidR="00241A4A" w:rsidRPr="00C369D4" w:rsidRDefault="00241A4A" w:rsidP="00F13C89">
            <w:pPr>
              <w:rPr>
                <w:rFonts w:ascii="Times New Roman" w:hAnsi="Times New Roman"/>
                <w:b/>
                <w:sz w:val="24"/>
                <w:szCs w:val="24"/>
              </w:rPr>
            </w:pPr>
          </w:p>
        </w:tc>
        <w:tc>
          <w:tcPr>
            <w:tcW w:w="1733" w:type="dxa"/>
            <w:tcBorders>
              <w:left w:val="nil"/>
              <w:bottom w:val="nil"/>
            </w:tcBorders>
          </w:tcPr>
          <w:p w:rsidR="00241A4A" w:rsidRDefault="00C369D4" w:rsidP="00F13C89">
            <w:pPr>
              <w:rPr>
                <w:rFonts w:ascii="Times New Roman" w:hAnsi="Times New Roman"/>
                <w:sz w:val="24"/>
                <w:szCs w:val="24"/>
              </w:rPr>
            </w:pPr>
            <w:r>
              <w:rPr>
                <w:rFonts w:ascii="Times New Roman" w:hAnsi="Times New Roman"/>
                <w:sz w:val="24"/>
                <w:szCs w:val="24"/>
              </w:rPr>
              <w:t>Parker</w:t>
            </w:r>
          </w:p>
          <w:p w:rsidR="00C369D4" w:rsidRDefault="00C369D4" w:rsidP="00F13C89">
            <w:pPr>
              <w:rPr>
                <w:rFonts w:ascii="Times New Roman" w:hAnsi="Times New Roman"/>
                <w:sz w:val="24"/>
                <w:szCs w:val="24"/>
              </w:rPr>
            </w:pPr>
          </w:p>
          <w:p w:rsidR="00C369D4" w:rsidRDefault="009A14C8" w:rsidP="00F13C89">
            <w:pPr>
              <w:rPr>
                <w:rFonts w:ascii="Times New Roman" w:hAnsi="Times New Roman"/>
                <w:sz w:val="24"/>
                <w:szCs w:val="24"/>
              </w:rPr>
            </w:pPr>
            <w:r>
              <w:rPr>
                <w:rFonts w:ascii="Times New Roman" w:hAnsi="Times New Roman"/>
                <w:sz w:val="24"/>
                <w:szCs w:val="24"/>
              </w:rPr>
              <w:t>Parker</w:t>
            </w:r>
          </w:p>
          <w:p w:rsidR="00C369D4" w:rsidRDefault="00C369D4" w:rsidP="00F13C89">
            <w:pPr>
              <w:rPr>
                <w:rFonts w:ascii="Times New Roman" w:hAnsi="Times New Roman"/>
                <w:sz w:val="24"/>
                <w:szCs w:val="24"/>
              </w:rPr>
            </w:pPr>
            <w:r>
              <w:rPr>
                <w:rFonts w:ascii="Times New Roman" w:hAnsi="Times New Roman"/>
                <w:sz w:val="24"/>
                <w:szCs w:val="24"/>
              </w:rPr>
              <w:t>Toon</w:t>
            </w:r>
          </w:p>
          <w:p w:rsidR="00C369D4" w:rsidRDefault="00C369D4" w:rsidP="00F13C89">
            <w:pPr>
              <w:rPr>
                <w:rFonts w:ascii="Times New Roman" w:hAnsi="Times New Roman"/>
                <w:sz w:val="24"/>
                <w:szCs w:val="24"/>
              </w:rPr>
            </w:pPr>
            <w:r>
              <w:rPr>
                <w:rFonts w:ascii="Times New Roman" w:hAnsi="Times New Roman"/>
                <w:sz w:val="24"/>
                <w:szCs w:val="24"/>
              </w:rPr>
              <w:t>Toon</w:t>
            </w:r>
          </w:p>
        </w:tc>
      </w:tr>
      <w:tr w:rsidR="00241A4A" w:rsidRPr="00F65E4C" w:rsidTr="00F13C89">
        <w:trPr>
          <w:trHeight w:val="63"/>
        </w:trPr>
        <w:tc>
          <w:tcPr>
            <w:tcW w:w="1705" w:type="dxa"/>
            <w:tcBorders>
              <w:bottom w:val="nil"/>
              <w:right w:val="nil"/>
            </w:tcBorders>
          </w:tcPr>
          <w:p w:rsidR="00241A4A" w:rsidRDefault="00241A4A" w:rsidP="00F13C89">
            <w:pPr>
              <w:rPr>
                <w:rFonts w:ascii="Times New Roman" w:hAnsi="Times New Roman"/>
                <w:b/>
                <w:sz w:val="24"/>
                <w:szCs w:val="24"/>
              </w:rPr>
            </w:pPr>
            <w:r>
              <w:rPr>
                <w:rFonts w:ascii="Times New Roman" w:hAnsi="Times New Roman"/>
                <w:b/>
                <w:sz w:val="24"/>
                <w:szCs w:val="24"/>
              </w:rPr>
              <w:t xml:space="preserve">Week of </w:t>
            </w:r>
          </w:p>
          <w:p w:rsidR="00241A4A" w:rsidRDefault="00964566" w:rsidP="00F13C89">
            <w:pPr>
              <w:rPr>
                <w:rFonts w:ascii="Times New Roman" w:hAnsi="Times New Roman"/>
                <w:b/>
                <w:sz w:val="24"/>
                <w:szCs w:val="24"/>
              </w:rPr>
            </w:pPr>
            <w:r>
              <w:rPr>
                <w:rFonts w:ascii="Times New Roman" w:hAnsi="Times New Roman"/>
                <w:b/>
                <w:sz w:val="24"/>
                <w:szCs w:val="24"/>
              </w:rPr>
              <w:t>10/08</w:t>
            </w:r>
            <w:r w:rsidR="00241A4A">
              <w:rPr>
                <w:rFonts w:ascii="Times New Roman" w:hAnsi="Times New Roman"/>
                <w:b/>
                <w:sz w:val="24"/>
                <w:szCs w:val="24"/>
              </w:rPr>
              <w:t>/1</w:t>
            </w:r>
            <w:r w:rsidR="00C369D4">
              <w:rPr>
                <w:rFonts w:ascii="Times New Roman" w:hAnsi="Times New Roman"/>
                <w:b/>
                <w:sz w:val="24"/>
                <w:szCs w:val="24"/>
              </w:rPr>
              <w:t>7</w:t>
            </w:r>
          </w:p>
        </w:tc>
        <w:tc>
          <w:tcPr>
            <w:tcW w:w="6570" w:type="dxa"/>
            <w:tcBorders>
              <w:left w:val="nil"/>
              <w:bottom w:val="nil"/>
              <w:right w:val="nil"/>
            </w:tcBorders>
          </w:tcPr>
          <w:p w:rsidR="00241A4A" w:rsidRPr="008D0152" w:rsidRDefault="00C369D4" w:rsidP="00241A4A">
            <w:pPr>
              <w:pStyle w:val="ListParagraph"/>
              <w:numPr>
                <w:ilvl w:val="0"/>
                <w:numId w:val="20"/>
              </w:numPr>
              <w:rPr>
                <w:rFonts w:ascii="Times New Roman" w:hAnsi="Times New Roman"/>
                <w:sz w:val="24"/>
                <w:szCs w:val="24"/>
              </w:rPr>
            </w:pPr>
            <w:r>
              <w:rPr>
                <w:rFonts w:ascii="Times New Roman" w:hAnsi="Times New Roman"/>
                <w:sz w:val="24"/>
                <w:szCs w:val="24"/>
              </w:rPr>
              <w:t>Drugs for Endocrine Disease—Parts I and II</w:t>
            </w:r>
          </w:p>
          <w:p w:rsidR="00241A4A" w:rsidRPr="008D0152" w:rsidRDefault="00C369D4" w:rsidP="00241A4A">
            <w:pPr>
              <w:pStyle w:val="ListParagraph"/>
              <w:numPr>
                <w:ilvl w:val="0"/>
                <w:numId w:val="20"/>
              </w:numPr>
              <w:rPr>
                <w:rFonts w:ascii="Times New Roman" w:hAnsi="Times New Roman"/>
                <w:sz w:val="24"/>
                <w:szCs w:val="24"/>
              </w:rPr>
            </w:pPr>
            <w:r>
              <w:rPr>
                <w:rFonts w:ascii="Times New Roman" w:hAnsi="Times New Roman"/>
                <w:sz w:val="24"/>
                <w:szCs w:val="24"/>
              </w:rPr>
              <w:t>Endocrine Case posted to Bb</w:t>
            </w:r>
          </w:p>
        </w:tc>
        <w:tc>
          <w:tcPr>
            <w:tcW w:w="1733" w:type="dxa"/>
            <w:tcBorders>
              <w:left w:val="nil"/>
              <w:bottom w:val="nil"/>
            </w:tcBorders>
          </w:tcPr>
          <w:p w:rsidR="00241A4A" w:rsidRDefault="00241A4A" w:rsidP="00F13C89">
            <w:pPr>
              <w:rPr>
                <w:rFonts w:ascii="Times New Roman" w:hAnsi="Times New Roman"/>
                <w:sz w:val="24"/>
                <w:szCs w:val="24"/>
              </w:rPr>
            </w:pPr>
            <w:r>
              <w:rPr>
                <w:rFonts w:ascii="Times New Roman" w:hAnsi="Times New Roman"/>
                <w:sz w:val="24"/>
                <w:szCs w:val="24"/>
              </w:rPr>
              <w:t>Parker</w:t>
            </w:r>
          </w:p>
          <w:p w:rsidR="00241A4A" w:rsidRDefault="00241A4A" w:rsidP="00F13C89">
            <w:pPr>
              <w:rPr>
                <w:rFonts w:ascii="Times New Roman" w:hAnsi="Times New Roman"/>
                <w:sz w:val="24"/>
                <w:szCs w:val="24"/>
              </w:rPr>
            </w:pPr>
            <w:r>
              <w:rPr>
                <w:rFonts w:ascii="Times New Roman" w:hAnsi="Times New Roman"/>
                <w:sz w:val="24"/>
                <w:szCs w:val="24"/>
              </w:rPr>
              <w:t>Parker</w:t>
            </w:r>
          </w:p>
        </w:tc>
      </w:tr>
      <w:tr w:rsidR="00241A4A" w:rsidRPr="00F65E4C" w:rsidTr="00F13C89">
        <w:trPr>
          <w:trHeight w:val="63"/>
        </w:trPr>
        <w:tc>
          <w:tcPr>
            <w:tcW w:w="1705" w:type="dxa"/>
            <w:tcBorders>
              <w:top w:val="nil"/>
              <w:bottom w:val="single" w:sz="4" w:space="0" w:color="auto"/>
              <w:right w:val="nil"/>
            </w:tcBorders>
          </w:tcPr>
          <w:p w:rsidR="00241A4A" w:rsidRPr="00CC1B3D" w:rsidRDefault="00241A4A" w:rsidP="00F13C89">
            <w:pPr>
              <w:rPr>
                <w:rFonts w:ascii="Times New Roman" w:hAnsi="Times New Roman"/>
                <w:b/>
                <w:sz w:val="24"/>
                <w:szCs w:val="24"/>
              </w:rPr>
            </w:pPr>
          </w:p>
        </w:tc>
        <w:tc>
          <w:tcPr>
            <w:tcW w:w="6570" w:type="dxa"/>
            <w:tcBorders>
              <w:top w:val="nil"/>
              <w:left w:val="nil"/>
              <w:bottom w:val="single" w:sz="4" w:space="0" w:color="auto"/>
              <w:right w:val="nil"/>
            </w:tcBorders>
          </w:tcPr>
          <w:p w:rsidR="00241A4A" w:rsidRPr="00CC1BE1" w:rsidRDefault="00241A4A" w:rsidP="00F13C89">
            <w:pPr>
              <w:rPr>
                <w:rFonts w:ascii="Times New Roman" w:hAnsi="Times New Roman"/>
                <w:b/>
                <w:color w:val="FF0000"/>
                <w:sz w:val="24"/>
                <w:szCs w:val="24"/>
              </w:rPr>
            </w:pPr>
          </w:p>
        </w:tc>
        <w:tc>
          <w:tcPr>
            <w:tcW w:w="1733" w:type="dxa"/>
            <w:tcBorders>
              <w:top w:val="nil"/>
              <w:left w:val="nil"/>
              <w:bottom w:val="single" w:sz="4" w:space="0" w:color="auto"/>
            </w:tcBorders>
          </w:tcPr>
          <w:p w:rsidR="00241A4A" w:rsidRPr="008D0152" w:rsidRDefault="00241A4A" w:rsidP="00F13C89">
            <w:pPr>
              <w:rPr>
                <w:rFonts w:ascii="Times New Roman" w:hAnsi="Times New Roman"/>
                <w:i/>
                <w:sz w:val="24"/>
                <w:szCs w:val="24"/>
              </w:rPr>
            </w:pPr>
          </w:p>
        </w:tc>
      </w:tr>
      <w:tr w:rsidR="00241A4A" w:rsidRPr="00F65E4C" w:rsidTr="00F13C89">
        <w:trPr>
          <w:trHeight w:val="63"/>
        </w:trPr>
        <w:tc>
          <w:tcPr>
            <w:tcW w:w="1705" w:type="dxa"/>
            <w:tcBorders>
              <w:top w:val="nil"/>
              <w:bottom w:val="single" w:sz="4" w:space="0" w:color="auto"/>
              <w:right w:val="nil"/>
            </w:tcBorders>
          </w:tcPr>
          <w:p w:rsidR="00241A4A" w:rsidRDefault="00241A4A" w:rsidP="00F13C89">
            <w:pPr>
              <w:rPr>
                <w:rFonts w:ascii="Times New Roman" w:hAnsi="Times New Roman"/>
                <w:b/>
                <w:sz w:val="24"/>
                <w:szCs w:val="24"/>
              </w:rPr>
            </w:pPr>
            <w:r>
              <w:rPr>
                <w:rFonts w:ascii="Times New Roman" w:hAnsi="Times New Roman"/>
                <w:b/>
                <w:sz w:val="24"/>
                <w:szCs w:val="24"/>
              </w:rPr>
              <w:t xml:space="preserve">Week of </w:t>
            </w:r>
          </w:p>
          <w:p w:rsidR="00241A4A" w:rsidRDefault="00964566" w:rsidP="00F13C89">
            <w:pPr>
              <w:rPr>
                <w:rFonts w:ascii="Times New Roman" w:hAnsi="Times New Roman"/>
                <w:b/>
                <w:sz w:val="24"/>
                <w:szCs w:val="24"/>
              </w:rPr>
            </w:pPr>
            <w:r>
              <w:rPr>
                <w:rFonts w:ascii="Times New Roman" w:hAnsi="Times New Roman"/>
                <w:b/>
                <w:sz w:val="24"/>
                <w:szCs w:val="24"/>
              </w:rPr>
              <w:t>10/15</w:t>
            </w:r>
            <w:r w:rsidR="00711EA6">
              <w:rPr>
                <w:rFonts w:ascii="Times New Roman" w:hAnsi="Times New Roman"/>
                <w:b/>
                <w:sz w:val="24"/>
                <w:szCs w:val="24"/>
              </w:rPr>
              <w:t>/17</w:t>
            </w:r>
          </w:p>
        </w:tc>
        <w:tc>
          <w:tcPr>
            <w:tcW w:w="6570" w:type="dxa"/>
            <w:tcBorders>
              <w:top w:val="nil"/>
              <w:left w:val="nil"/>
              <w:bottom w:val="single" w:sz="4" w:space="0" w:color="auto"/>
              <w:right w:val="nil"/>
            </w:tcBorders>
          </w:tcPr>
          <w:p w:rsidR="000851E5" w:rsidRPr="00711EA6" w:rsidRDefault="00241A4A" w:rsidP="001F5E50">
            <w:pPr>
              <w:pStyle w:val="ListParagraph"/>
              <w:numPr>
                <w:ilvl w:val="0"/>
                <w:numId w:val="21"/>
              </w:numPr>
              <w:rPr>
                <w:rFonts w:ascii="Times New Roman" w:hAnsi="Times New Roman"/>
                <w:sz w:val="24"/>
                <w:szCs w:val="24"/>
              </w:rPr>
            </w:pPr>
            <w:r w:rsidRPr="00711EA6">
              <w:rPr>
                <w:rFonts w:ascii="Times New Roman" w:hAnsi="Times New Roman"/>
                <w:sz w:val="24"/>
                <w:szCs w:val="24"/>
              </w:rPr>
              <w:t xml:space="preserve">Drugs </w:t>
            </w:r>
            <w:r w:rsidR="00711EA6" w:rsidRPr="00711EA6">
              <w:rPr>
                <w:rFonts w:ascii="Times New Roman" w:hAnsi="Times New Roman"/>
                <w:sz w:val="24"/>
                <w:szCs w:val="24"/>
              </w:rPr>
              <w:t>for Cardiovascular Disease</w:t>
            </w:r>
          </w:p>
          <w:p w:rsidR="00241A4A" w:rsidRPr="008D0152" w:rsidRDefault="00241A4A" w:rsidP="00F13C89">
            <w:pPr>
              <w:pStyle w:val="ListParagraph"/>
              <w:rPr>
                <w:rFonts w:ascii="Times New Roman" w:hAnsi="Times New Roman"/>
                <w:sz w:val="24"/>
                <w:szCs w:val="24"/>
              </w:rPr>
            </w:pPr>
          </w:p>
        </w:tc>
        <w:tc>
          <w:tcPr>
            <w:tcW w:w="1733" w:type="dxa"/>
            <w:tcBorders>
              <w:top w:val="nil"/>
              <w:left w:val="nil"/>
              <w:bottom w:val="single" w:sz="4" w:space="0" w:color="auto"/>
            </w:tcBorders>
          </w:tcPr>
          <w:p w:rsidR="00241A4A" w:rsidRDefault="00711EA6" w:rsidP="00F13C89">
            <w:pPr>
              <w:rPr>
                <w:rFonts w:ascii="Times New Roman" w:hAnsi="Times New Roman"/>
                <w:sz w:val="24"/>
                <w:szCs w:val="24"/>
              </w:rPr>
            </w:pPr>
            <w:r>
              <w:rPr>
                <w:rFonts w:ascii="Times New Roman" w:hAnsi="Times New Roman"/>
                <w:sz w:val="24"/>
                <w:szCs w:val="24"/>
              </w:rPr>
              <w:t>Toon</w:t>
            </w:r>
          </w:p>
        </w:tc>
      </w:tr>
      <w:tr w:rsidR="00711EA6" w:rsidRPr="00F65E4C" w:rsidTr="00F13C89">
        <w:trPr>
          <w:trHeight w:val="63"/>
        </w:trPr>
        <w:tc>
          <w:tcPr>
            <w:tcW w:w="1705" w:type="dxa"/>
            <w:tcBorders>
              <w:top w:val="nil"/>
              <w:bottom w:val="single" w:sz="4" w:space="0" w:color="auto"/>
              <w:right w:val="nil"/>
            </w:tcBorders>
          </w:tcPr>
          <w:p w:rsidR="00711EA6" w:rsidRDefault="00964566" w:rsidP="00F13C89">
            <w:pPr>
              <w:rPr>
                <w:rFonts w:ascii="Times New Roman" w:hAnsi="Times New Roman"/>
                <w:b/>
                <w:sz w:val="24"/>
                <w:szCs w:val="24"/>
              </w:rPr>
            </w:pPr>
            <w:r>
              <w:rPr>
                <w:rFonts w:ascii="Times New Roman" w:hAnsi="Times New Roman"/>
                <w:b/>
                <w:sz w:val="24"/>
                <w:szCs w:val="24"/>
              </w:rPr>
              <w:t>Week of 10/22/17</w:t>
            </w:r>
          </w:p>
        </w:tc>
        <w:tc>
          <w:tcPr>
            <w:tcW w:w="6570" w:type="dxa"/>
            <w:tcBorders>
              <w:top w:val="nil"/>
              <w:left w:val="nil"/>
              <w:bottom w:val="single" w:sz="4" w:space="0" w:color="auto"/>
              <w:right w:val="nil"/>
            </w:tcBorders>
          </w:tcPr>
          <w:p w:rsidR="00711EA6" w:rsidRPr="00C077AC" w:rsidRDefault="00964566" w:rsidP="00964566">
            <w:pPr>
              <w:pStyle w:val="ListParagraph"/>
              <w:numPr>
                <w:ilvl w:val="0"/>
                <w:numId w:val="21"/>
              </w:numPr>
              <w:rPr>
                <w:rFonts w:ascii="Times New Roman" w:hAnsi="Times New Roman"/>
                <w:b/>
                <w:sz w:val="24"/>
                <w:szCs w:val="24"/>
              </w:rPr>
            </w:pPr>
            <w:r w:rsidRPr="00C077AC">
              <w:rPr>
                <w:rFonts w:ascii="Times New Roman" w:hAnsi="Times New Roman"/>
                <w:b/>
                <w:sz w:val="24"/>
                <w:szCs w:val="24"/>
              </w:rPr>
              <w:t>Antimicrobial Case Study due by 9:59 pm CST on</w:t>
            </w:r>
          </w:p>
          <w:p w:rsidR="00964566" w:rsidRPr="00C077AC" w:rsidRDefault="00964566" w:rsidP="00964566">
            <w:pPr>
              <w:pStyle w:val="ListParagraph"/>
              <w:rPr>
                <w:rFonts w:ascii="Times New Roman" w:hAnsi="Times New Roman"/>
                <w:b/>
                <w:sz w:val="24"/>
                <w:szCs w:val="24"/>
              </w:rPr>
            </w:pPr>
            <w:r w:rsidRPr="00C077AC">
              <w:rPr>
                <w:rFonts w:ascii="Times New Roman" w:hAnsi="Times New Roman"/>
                <w:b/>
                <w:sz w:val="24"/>
                <w:szCs w:val="24"/>
              </w:rPr>
              <w:t>10/</w:t>
            </w:r>
            <w:r w:rsidR="00F609F3">
              <w:rPr>
                <w:rFonts w:ascii="Times New Roman" w:hAnsi="Times New Roman"/>
                <w:b/>
                <w:sz w:val="24"/>
                <w:szCs w:val="24"/>
              </w:rPr>
              <w:t>23</w:t>
            </w:r>
            <w:r w:rsidRPr="00C077AC">
              <w:rPr>
                <w:rFonts w:ascii="Times New Roman" w:hAnsi="Times New Roman"/>
                <w:b/>
                <w:sz w:val="24"/>
                <w:szCs w:val="24"/>
              </w:rPr>
              <w:t>/17</w:t>
            </w:r>
          </w:p>
          <w:p w:rsidR="006D5F44" w:rsidRPr="00711EA6" w:rsidRDefault="006D5F44" w:rsidP="00711EA6">
            <w:pPr>
              <w:pStyle w:val="ListParagraph"/>
              <w:rPr>
                <w:rFonts w:ascii="Times New Roman" w:hAnsi="Times New Roman"/>
                <w:sz w:val="24"/>
                <w:szCs w:val="24"/>
              </w:rPr>
            </w:pPr>
          </w:p>
        </w:tc>
        <w:tc>
          <w:tcPr>
            <w:tcW w:w="1733" w:type="dxa"/>
            <w:tcBorders>
              <w:top w:val="nil"/>
              <w:left w:val="nil"/>
              <w:bottom w:val="single" w:sz="4" w:space="0" w:color="auto"/>
            </w:tcBorders>
          </w:tcPr>
          <w:p w:rsidR="00711EA6" w:rsidRDefault="00964566" w:rsidP="00F13C89">
            <w:pPr>
              <w:rPr>
                <w:rFonts w:ascii="Times New Roman" w:hAnsi="Times New Roman"/>
                <w:sz w:val="24"/>
                <w:szCs w:val="24"/>
              </w:rPr>
            </w:pPr>
            <w:r>
              <w:rPr>
                <w:rFonts w:ascii="Times New Roman" w:hAnsi="Times New Roman"/>
                <w:sz w:val="24"/>
                <w:szCs w:val="24"/>
              </w:rPr>
              <w:t>Toon</w:t>
            </w:r>
          </w:p>
        </w:tc>
      </w:tr>
      <w:tr w:rsidR="00241A4A" w:rsidRPr="00F65E4C" w:rsidTr="00FF0847">
        <w:trPr>
          <w:trHeight w:val="63"/>
        </w:trPr>
        <w:tc>
          <w:tcPr>
            <w:tcW w:w="1705" w:type="dxa"/>
            <w:tcBorders>
              <w:top w:val="nil"/>
              <w:bottom w:val="single" w:sz="4" w:space="0" w:color="auto"/>
              <w:right w:val="nil"/>
            </w:tcBorders>
            <w:shd w:val="clear" w:color="auto" w:fill="FBD4B4" w:themeFill="accent6" w:themeFillTint="66"/>
          </w:tcPr>
          <w:p w:rsidR="0098634E" w:rsidRPr="008A7D96" w:rsidRDefault="0098634E" w:rsidP="006D5F44">
            <w:pPr>
              <w:rPr>
                <w:rFonts w:ascii="Times New Roman" w:hAnsi="Times New Roman"/>
                <w:b/>
                <w:sz w:val="24"/>
                <w:szCs w:val="24"/>
              </w:rPr>
            </w:pPr>
            <w:r w:rsidRPr="008A7D96">
              <w:rPr>
                <w:rFonts w:ascii="Times New Roman" w:hAnsi="Times New Roman"/>
                <w:b/>
                <w:sz w:val="24"/>
                <w:szCs w:val="24"/>
              </w:rPr>
              <w:t>On-Campus and On-Line Sessions</w:t>
            </w:r>
            <w:r w:rsidR="00F609F3">
              <w:rPr>
                <w:rFonts w:ascii="Times New Roman" w:hAnsi="Times New Roman"/>
                <w:b/>
                <w:sz w:val="24"/>
                <w:szCs w:val="24"/>
              </w:rPr>
              <w:t xml:space="preserve"> 10/23/17</w:t>
            </w:r>
          </w:p>
        </w:tc>
        <w:tc>
          <w:tcPr>
            <w:tcW w:w="6570" w:type="dxa"/>
            <w:tcBorders>
              <w:top w:val="nil"/>
              <w:left w:val="nil"/>
              <w:bottom w:val="single" w:sz="4" w:space="0" w:color="auto"/>
              <w:right w:val="nil"/>
            </w:tcBorders>
            <w:shd w:val="clear" w:color="auto" w:fill="FBD4B4" w:themeFill="accent6" w:themeFillTint="66"/>
          </w:tcPr>
          <w:p w:rsidR="008A7D96" w:rsidRPr="0087449F" w:rsidRDefault="008A7D96" w:rsidP="00F13C89">
            <w:pPr>
              <w:pStyle w:val="ListParagraph"/>
              <w:numPr>
                <w:ilvl w:val="0"/>
                <w:numId w:val="21"/>
              </w:numPr>
              <w:rPr>
                <w:rFonts w:ascii="Times New Roman" w:hAnsi="Times New Roman"/>
                <w:b/>
                <w:sz w:val="24"/>
                <w:szCs w:val="24"/>
              </w:rPr>
            </w:pPr>
            <w:r>
              <w:rPr>
                <w:rFonts w:ascii="Times New Roman" w:hAnsi="Times New Roman"/>
                <w:sz w:val="24"/>
                <w:szCs w:val="24"/>
              </w:rPr>
              <w:t>Drugs for Anemic Conditions</w:t>
            </w:r>
          </w:p>
          <w:p w:rsidR="0087449F" w:rsidRPr="008A7D96" w:rsidRDefault="0087449F" w:rsidP="0087449F">
            <w:pPr>
              <w:pStyle w:val="ListParagraph"/>
              <w:rPr>
                <w:rFonts w:ascii="Times New Roman" w:hAnsi="Times New Roman"/>
                <w:b/>
                <w:sz w:val="24"/>
                <w:szCs w:val="24"/>
              </w:rPr>
            </w:pPr>
          </w:p>
          <w:p w:rsidR="008A7D96" w:rsidRPr="008A7D96" w:rsidRDefault="008A7D96" w:rsidP="00F13C89">
            <w:pPr>
              <w:pStyle w:val="ListParagraph"/>
              <w:numPr>
                <w:ilvl w:val="0"/>
                <w:numId w:val="21"/>
              </w:numPr>
              <w:rPr>
                <w:rFonts w:ascii="Times New Roman" w:hAnsi="Times New Roman"/>
                <w:b/>
                <w:sz w:val="24"/>
                <w:szCs w:val="24"/>
              </w:rPr>
            </w:pPr>
            <w:r>
              <w:rPr>
                <w:rFonts w:ascii="Times New Roman" w:hAnsi="Times New Roman"/>
                <w:sz w:val="24"/>
                <w:szCs w:val="24"/>
              </w:rPr>
              <w:t>Chat</w:t>
            </w:r>
          </w:p>
          <w:p w:rsidR="008A7D96" w:rsidRPr="008A7D96" w:rsidRDefault="008A7D96" w:rsidP="00F13C89">
            <w:pPr>
              <w:pStyle w:val="ListParagraph"/>
              <w:numPr>
                <w:ilvl w:val="0"/>
                <w:numId w:val="21"/>
              </w:numPr>
              <w:rPr>
                <w:rFonts w:ascii="Times New Roman" w:hAnsi="Times New Roman"/>
                <w:b/>
                <w:sz w:val="24"/>
                <w:szCs w:val="24"/>
              </w:rPr>
            </w:pPr>
            <w:r>
              <w:rPr>
                <w:rFonts w:ascii="Times New Roman" w:hAnsi="Times New Roman"/>
                <w:sz w:val="24"/>
                <w:szCs w:val="24"/>
              </w:rPr>
              <w:t>Quiz Two</w:t>
            </w:r>
          </w:p>
          <w:p w:rsidR="00241A4A" w:rsidRPr="008A7D96" w:rsidRDefault="00241A4A" w:rsidP="00F13C89">
            <w:pPr>
              <w:rPr>
                <w:rFonts w:ascii="Times New Roman" w:hAnsi="Times New Roman"/>
                <w:b/>
                <w:sz w:val="24"/>
                <w:szCs w:val="24"/>
              </w:rPr>
            </w:pPr>
          </w:p>
        </w:tc>
        <w:tc>
          <w:tcPr>
            <w:tcW w:w="1733" w:type="dxa"/>
            <w:tcBorders>
              <w:top w:val="nil"/>
              <w:left w:val="nil"/>
              <w:bottom w:val="single" w:sz="4" w:space="0" w:color="auto"/>
            </w:tcBorders>
            <w:shd w:val="clear" w:color="auto" w:fill="FBD4B4" w:themeFill="accent6" w:themeFillTint="66"/>
          </w:tcPr>
          <w:p w:rsidR="00241A4A" w:rsidRDefault="0087449F" w:rsidP="00F13C89">
            <w:pPr>
              <w:rPr>
                <w:rFonts w:ascii="Times New Roman" w:hAnsi="Times New Roman"/>
                <w:sz w:val="24"/>
                <w:szCs w:val="24"/>
              </w:rPr>
            </w:pPr>
            <w:r>
              <w:rPr>
                <w:rFonts w:ascii="Times New Roman" w:hAnsi="Times New Roman"/>
                <w:sz w:val="24"/>
                <w:szCs w:val="24"/>
              </w:rPr>
              <w:t>Parker</w:t>
            </w:r>
          </w:p>
          <w:p w:rsidR="008A7D96" w:rsidRDefault="008A7D96" w:rsidP="00F13C89">
            <w:pPr>
              <w:rPr>
                <w:rFonts w:ascii="Times New Roman" w:hAnsi="Times New Roman"/>
                <w:sz w:val="24"/>
                <w:szCs w:val="24"/>
              </w:rPr>
            </w:pPr>
          </w:p>
          <w:p w:rsidR="008A7D96" w:rsidRDefault="008A7D96" w:rsidP="00F13C89">
            <w:pPr>
              <w:rPr>
                <w:rFonts w:ascii="Times New Roman" w:hAnsi="Times New Roman"/>
                <w:sz w:val="24"/>
                <w:szCs w:val="24"/>
              </w:rPr>
            </w:pPr>
            <w:r>
              <w:rPr>
                <w:rFonts w:ascii="Times New Roman" w:hAnsi="Times New Roman"/>
                <w:sz w:val="24"/>
                <w:szCs w:val="24"/>
              </w:rPr>
              <w:t>Parker</w:t>
            </w:r>
            <w:r w:rsidR="0087449F">
              <w:rPr>
                <w:rFonts w:ascii="Times New Roman" w:hAnsi="Times New Roman"/>
                <w:sz w:val="24"/>
                <w:szCs w:val="24"/>
              </w:rPr>
              <w:t xml:space="preserve"> &amp; Toon</w:t>
            </w:r>
          </w:p>
          <w:p w:rsidR="00FF0847" w:rsidRDefault="00FF0847" w:rsidP="00F13C89">
            <w:pPr>
              <w:rPr>
                <w:rFonts w:ascii="Times New Roman" w:hAnsi="Times New Roman"/>
                <w:sz w:val="24"/>
                <w:szCs w:val="24"/>
              </w:rPr>
            </w:pPr>
            <w:r>
              <w:rPr>
                <w:rFonts w:ascii="Times New Roman" w:hAnsi="Times New Roman"/>
                <w:sz w:val="24"/>
                <w:szCs w:val="24"/>
              </w:rPr>
              <w:t>Toon &amp; Parker</w:t>
            </w:r>
          </w:p>
          <w:p w:rsidR="00FF0847" w:rsidRDefault="00FF0847" w:rsidP="00F13C89">
            <w:pPr>
              <w:rPr>
                <w:rFonts w:ascii="Times New Roman" w:hAnsi="Times New Roman"/>
                <w:sz w:val="24"/>
                <w:szCs w:val="24"/>
              </w:rPr>
            </w:pPr>
          </w:p>
          <w:p w:rsidR="008A7D96" w:rsidRPr="008A7D96" w:rsidRDefault="008A7D96" w:rsidP="00F13C89">
            <w:pPr>
              <w:rPr>
                <w:rFonts w:ascii="Times New Roman" w:hAnsi="Times New Roman"/>
                <w:sz w:val="24"/>
                <w:szCs w:val="24"/>
                <w:highlight w:val="yellow"/>
              </w:rPr>
            </w:pPr>
          </w:p>
        </w:tc>
      </w:tr>
      <w:tr w:rsidR="00241A4A" w:rsidRPr="00F65E4C" w:rsidTr="00F13C89">
        <w:trPr>
          <w:trHeight w:val="63"/>
        </w:trPr>
        <w:tc>
          <w:tcPr>
            <w:tcW w:w="1705" w:type="dxa"/>
            <w:tcBorders>
              <w:top w:val="nil"/>
              <w:bottom w:val="single" w:sz="4" w:space="0" w:color="auto"/>
              <w:right w:val="nil"/>
            </w:tcBorders>
          </w:tcPr>
          <w:p w:rsidR="00241A4A" w:rsidRDefault="00241A4A" w:rsidP="00F13C89">
            <w:pPr>
              <w:rPr>
                <w:rFonts w:ascii="Times New Roman" w:hAnsi="Times New Roman"/>
                <w:b/>
                <w:sz w:val="24"/>
                <w:szCs w:val="24"/>
              </w:rPr>
            </w:pPr>
            <w:r>
              <w:rPr>
                <w:rFonts w:ascii="Times New Roman" w:hAnsi="Times New Roman"/>
                <w:b/>
                <w:sz w:val="24"/>
                <w:szCs w:val="24"/>
              </w:rPr>
              <w:t>Week of</w:t>
            </w:r>
          </w:p>
          <w:p w:rsidR="00241A4A" w:rsidRPr="00020C27" w:rsidRDefault="0090635B" w:rsidP="00F13C89">
            <w:pPr>
              <w:rPr>
                <w:rFonts w:ascii="Times New Roman" w:hAnsi="Times New Roman"/>
                <w:b/>
                <w:sz w:val="24"/>
                <w:szCs w:val="24"/>
              </w:rPr>
            </w:pPr>
            <w:r>
              <w:rPr>
                <w:rFonts w:ascii="Times New Roman" w:hAnsi="Times New Roman"/>
                <w:b/>
                <w:sz w:val="24"/>
                <w:szCs w:val="24"/>
              </w:rPr>
              <w:t>10/29/17</w:t>
            </w:r>
          </w:p>
        </w:tc>
        <w:tc>
          <w:tcPr>
            <w:tcW w:w="6570" w:type="dxa"/>
            <w:tcBorders>
              <w:top w:val="nil"/>
              <w:left w:val="nil"/>
              <w:bottom w:val="single" w:sz="4" w:space="0" w:color="auto"/>
              <w:right w:val="nil"/>
            </w:tcBorders>
          </w:tcPr>
          <w:p w:rsidR="00FF0847" w:rsidRPr="0090635B" w:rsidRDefault="00FF0847" w:rsidP="00241A4A">
            <w:pPr>
              <w:pStyle w:val="ListParagraph"/>
              <w:numPr>
                <w:ilvl w:val="0"/>
                <w:numId w:val="21"/>
              </w:numPr>
              <w:rPr>
                <w:rFonts w:ascii="Times New Roman" w:hAnsi="Times New Roman"/>
                <w:sz w:val="24"/>
                <w:szCs w:val="24"/>
              </w:rPr>
            </w:pPr>
            <w:r>
              <w:rPr>
                <w:rFonts w:ascii="Times New Roman" w:hAnsi="Times New Roman"/>
                <w:b/>
                <w:sz w:val="24"/>
                <w:szCs w:val="24"/>
              </w:rPr>
              <w:t xml:space="preserve">Endocrine Case Study due to Bb by </w:t>
            </w:r>
            <w:r w:rsidR="0090635B">
              <w:rPr>
                <w:rFonts w:ascii="Times New Roman" w:hAnsi="Times New Roman"/>
                <w:b/>
                <w:sz w:val="24"/>
                <w:szCs w:val="24"/>
              </w:rPr>
              <w:t>9</w:t>
            </w:r>
            <w:r>
              <w:rPr>
                <w:rFonts w:ascii="Times New Roman" w:hAnsi="Times New Roman"/>
                <w:b/>
                <w:sz w:val="24"/>
                <w:szCs w:val="24"/>
              </w:rPr>
              <w:t xml:space="preserve">:59 pm CST on </w:t>
            </w:r>
            <w:r w:rsidR="0090635B">
              <w:rPr>
                <w:rFonts w:ascii="Times New Roman" w:hAnsi="Times New Roman"/>
                <w:b/>
                <w:sz w:val="24"/>
                <w:szCs w:val="24"/>
              </w:rPr>
              <w:t>10/30</w:t>
            </w:r>
            <w:r>
              <w:rPr>
                <w:rFonts w:ascii="Times New Roman" w:hAnsi="Times New Roman"/>
                <w:b/>
                <w:sz w:val="24"/>
                <w:szCs w:val="24"/>
              </w:rPr>
              <w:t>/17</w:t>
            </w:r>
          </w:p>
          <w:p w:rsidR="0090635B" w:rsidRPr="0090635B" w:rsidRDefault="0090635B" w:rsidP="00241A4A">
            <w:pPr>
              <w:pStyle w:val="ListParagraph"/>
              <w:numPr>
                <w:ilvl w:val="0"/>
                <w:numId w:val="21"/>
              </w:numPr>
              <w:rPr>
                <w:rFonts w:ascii="Times New Roman" w:hAnsi="Times New Roman"/>
                <w:sz w:val="24"/>
                <w:szCs w:val="24"/>
              </w:rPr>
            </w:pPr>
            <w:r w:rsidRPr="0090635B">
              <w:rPr>
                <w:rFonts w:ascii="Times New Roman" w:hAnsi="Times New Roman"/>
                <w:sz w:val="24"/>
                <w:szCs w:val="24"/>
              </w:rPr>
              <w:t>Drugs for Eye and Ear Disease</w:t>
            </w:r>
          </w:p>
          <w:p w:rsidR="00241A4A" w:rsidRDefault="00FF0847" w:rsidP="00241A4A">
            <w:pPr>
              <w:pStyle w:val="ListParagraph"/>
              <w:numPr>
                <w:ilvl w:val="0"/>
                <w:numId w:val="21"/>
              </w:numPr>
              <w:rPr>
                <w:rFonts w:ascii="Times New Roman" w:hAnsi="Times New Roman"/>
                <w:sz w:val="24"/>
                <w:szCs w:val="24"/>
              </w:rPr>
            </w:pPr>
            <w:r w:rsidRPr="00FF0847">
              <w:rPr>
                <w:rFonts w:ascii="Times New Roman" w:hAnsi="Times New Roman"/>
                <w:sz w:val="24"/>
                <w:szCs w:val="24"/>
              </w:rPr>
              <w:lastRenderedPageBreak/>
              <w:t xml:space="preserve">Drugs for </w:t>
            </w:r>
            <w:r w:rsidR="00CD150D">
              <w:rPr>
                <w:rFonts w:ascii="Times New Roman" w:hAnsi="Times New Roman"/>
                <w:sz w:val="24"/>
                <w:szCs w:val="24"/>
              </w:rPr>
              <w:t>Respiratory Disease &amp; Prescribing Antihistamines</w:t>
            </w:r>
          </w:p>
          <w:p w:rsidR="00CD150D" w:rsidRPr="00FF0847" w:rsidRDefault="00CD150D" w:rsidP="00241A4A">
            <w:pPr>
              <w:pStyle w:val="ListParagraph"/>
              <w:numPr>
                <w:ilvl w:val="0"/>
                <w:numId w:val="21"/>
              </w:numPr>
              <w:rPr>
                <w:rFonts w:ascii="Times New Roman" w:hAnsi="Times New Roman"/>
                <w:sz w:val="24"/>
                <w:szCs w:val="24"/>
              </w:rPr>
            </w:pPr>
            <w:r>
              <w:rPr>
                <w:rFonts w:ascii="Times New Roman" w:hAnsi="Times New Roman"/>
                <w:sz w:val="24"/>
                <w:szCs w:val="24"/>
              </w:rPr>
              <w:t>Respiratory Case posted to Bb</w:t>
            </w:r>
          </w:p>
        </w:tc>
        <w:tc>
          <w:tcPr>
            <w:tcW w:w="1733" w:type="dxa"/>
            <w:tcBorders>
              <w:top w:val="nil"/>
              <w:left w:val="nil"/>
              <w:bottom w:val="single" w:sz="4" w:space="0" w:color="auto"/>
            </w:tcBorders>
          </w:tcPr>
          <w:p w:rsidR="00241A4A" w:rsidRDefault="00241A4A" w:rsidP="00F13C89">
            <w:pPr>
              <w:rPr>
                <w:rFonts w:ascii="Times New Roman" w:hAnsi="Times New Roman"/>
                <w:sz w:val="24"/>
                <w:szCs w:val="24"/>
              </w:rPr>
            </w:pPr>
            <w:r>
              <w:rPr>
                <w:rFonts w:ascii="Times New Roman" w:hAnsi="Times New Roman"/>
                <w:sz w:val="24"/>
                <w:szCs w:val="24"/>
              </w:rPr>
              <w:lastRenderedPageBreak/>
              <w:t>Parker</w:t>
            </w:r>
          </w:p>
          <w:p w:rsidR="00FF0847" w:rsidRDefault="00FF0847" w:rsidP="00F13C89">
            <w:pPr>
              <w:rPr>
                <w:rFonts w:ascii="Times New Roman" w:hAnsi="Times New Roman"/>
                <w:sz w:val="24"/>
                <w:szCs w:val="24"/>
              </w:rPr>
            </w:pPr>
          </w:p>
          <w:p w:rsidR="00CD150D" w:rsidRDefault="00CD150D" w:rsidP="00F13C89">
            <w:pPr>
              <w:rPr>
                <w:rFonts w:ascii="Times New Roman" w:hAnsi="Times New Roman"/>
                <w:sz w:val="24"/>
                <w:szCs w:val="24"/>
              </w:rPr>
            </w:pPr>
            <w:r>
              <w:rPr>
                <w:rFonts w:ascii="Times New Roman" w:hAnsi="Times New Roman"/>
                <w:sz w:val="24"/>
                <w:szCs w:val="24"/>
              </w:rPr>
              <w:t>Parker</w:t>
            </w:r>
          </w:p>
          <w:p w:rsidR="00FF0847" w:rsidRDefault="00FF0847" w:rsidP="00F13C89">
            <w:pPr>
              <w:rPr>
                <w:rFonts w:ascii="Times New Roman" w:hAnsi="Times New Roman"/>
                <w:sz w:val="24"/>
                <w:szCs w:val="24"/>
              </w:rPr>
            </w:pPr>
            <w:r>
              <w:rPr>
                <w:rFonts w:ascii="Times New Roman" w:hAnsi="Times New Roman"/>
                <w:sz w:val="24"/>
                <w:szCs w:val="24"/>
              </w:rPr>
              <w:t>Toon</w:t>
            </w:r>
          </w:p>
          <w:p w:rsidR="00CD150D" w:rsidRDefault="00CD150D" w:rsidP="00F13C89">
            <w:pPr>
              <w:rPr>
                <w:rFonts w:ascii="Times New Roman" w:hAnsi="Times New Roman"/>
                <w:sz w:val="24"/>
                <w:szCs w:val="24"/>
              </w:rPr>
            </w:pPr>
          </w:p>
          <w:p w:rsidR="00FF334C" w:rsidRDefault="00CD150D" w:rsidP="00F13C89">
            <w:pPr>
              <w:rPr>
                <w:rFonts w:ascii="Times New Roman" w:hAnsi="Times New Roman"/>
                <w:sz w:val="24"/>
                <w:szCs w:val="24"/>
              </w:rPr>
            </w:pPr>
            <w:r>
              <w:rPr>
                <w:rFonts w:ascii="Times New Roman" w:hAnsi="Times New Roman"/>
                <w:sz w:val="24"/>
                <w:szCs w:val="24"/>
              </w:rPr>
              <w:lastRenderedPageBreak/>
              <w:t>Toon</w:t>
            </w:r>
          </w:p>
        </w:tc>
      </w:tr>
      <w:tr w:rsidR="00241A4A" w:rsidRPr="00F65E4C" w:rsidTr="00F13C89">
        <w:trPr>
          <w:trHeight w:val="63"/>
        </w:trPr>
        <w:tc>
          <w:tcPr>
            <w:tcW w:w="1705" w:type="dxa"/>
            <w:tcBorders>
              <w:bottom w:val="nil"/>
              <w:right w:val="nil"/>
            </w:tcBorders>
          </w:tcPr>
          <w:p w:rsidR="00241A4A" w:rsidRPr="00FB71CB" w:rsidRDefault="00FB71CB" w:rsidP="00F13C89">
            <w:pPr>
              <w:rPr>
                <w:rFonts w:ascii="Times New Roman" w:hAnsi="Times New Roman"/>
                <w:b/>
                <w:sz w:val="24"/>
                <w:szCs w:val="24"/>
              </w:rPr>
            </w:pPr>
            <w:r w:rsidRPr="00FB71CB">
              <w:rPr>
                <w:rFonts w:ascii="Times New Roman" w:hAnsi="Times New Roman"/>
                <w:b/>
                <w:sz w:val="24"/>
                <w:szCs w:val="24"/>
              </w:rPr>
              <w:lastRenderedPageBreak/>
              <w:t xml:space="preserve">Week of </w:t>
            </w:r>
            <w:r w:rsidR="000311C1">
              <w:rPr>
                <w:rFonts w:ascii="Times New Roman" w:hAnsi="Times New Roman"/>
                <w:b/>
                <w:sz w:val="24"/>
                <w:szCs w:val="24"/>
              </w:rPr>
              <w:t>11</w:t>
            </w:r>
            <w:r w:rsidRPr="00FB71CB">
              <w:rPr>
                <w:rFonts w:ascii="Times New Roman" w:hAnsi="Times New Roman"/>
                <w:b/>
                <w:sz w:val="24"/>
                <w:szCs w:val="24"/>
              </w:rPr>
              <w:t>/</w:t>
            </w:r>
            <w:r w:rsidR="000311C1">
              <w:rPr>
                <w:rFonts w:ascii="Times New Roman" w:hAnsi="Times New Roman"/>
                <w:b/>
                <w:sz w:val="24"/>
                <w:szCs w:val="24"/>
              </w:rPr>
              <w:t>05</w:t>
            </w:r>
            <w:r w:rsidRPr="00FB71CB">
              <w:rPr>
                <w:rFonts w:ascii="Times New Roman" w:hAnsi="Times New Roman"/>
                <w:b/>
                <w:sz w:val="24"/>
                <w:szCs w:val="24"/>
              </w:rPr>
              <w:t>/17</w:t>
            </w:r>
          </w:p>
        </w:tc>
        <w:tc>
          <w:tcPr>
            <w:tcW w:w="6570" w:type="dxa"/>
            <w:tcBorders>
              <w:left w:val="nil"/>
              <w:bottom w:val="nil"/>
              <w:right w:val="nil"/>
            </w:tcBorders>
          </w:tcPr>
          <w:p w:rsidR="00FB71CB" w:rsidRPr="00FB71CB" w:rsidRDefault="00FB71CB" w:rsidP="00FB71CB">
            <w:pPr>
              <w:pStyle w:val="ListParagraph"/>
              <w:numPr>
                <w:ilvl w:val="0"/>
                <w:numId w:val="29"/>
              </w:numPr>
              <w:rPr>
                <w:rFonts w:ascii="Times New Roman" w:hAnsi="Times New Roman"/>
                <w:sz w:val="24"/>
                <w:szCs w:val="24"/>
              </w:rPr>
            </w:pPr>
            <w:r w:rsidRPr="00FB71CB">
              <w:rPr>
                <w:rFonts w:ascii="Times New Roman" w:hAnsi="Times New Roman"/>
                <w:sz w:val="24"/>
                <w:szCs w:val="24"/>
              </w:rPr>
              <w:t>Drugs for Pain Management</w:t>
            </w:r>
          </w:p>
          <w:p w:rsidR="00241A4A" w:rsidRPr="00FB71CB" w:rsidRDefault="00FB71CB" w:rsidP="00FB71CB">
            <w:pPr>
              <w:pStyle w:val="ListParagraph"/>
              <w:numPr>
                <w:ilvl w:val="0"/>
                <w:numId w:val="29"/>
              </w:numPr>
              <w:rPr>
                <w:rFonts w:ascii="Times New Roman" w:hAnsi="Times New Roman"/>
                <w:sz w:val="24"/>
                <w:szCs w:val="24"/>
              </w:rPr>
            </w:pPr>
            <w:r w:rsidRPr="00FB71CB">
              <w:rPr>
                <w:rFonts w:ascii="Times New Roman" w:hAnsi="Times New Roman"/>
                <w:sz w:val="24"/>
                <w:szCs w:val="24"/>
              </w:rPr>
              <w:t>Drugs for CNS Disease</w:t>
            </w:r>
            <w:r w:rsidR="00241A4A" w:rsidRPr="00FB71CB">
              <w:rPr>
                <w:rFonts w:ascii="Times New Roman" w:hAnsi="Times New Roman"/>
                <w:sz w:val="24"/>
                <w:szCs w:val="24"/>
              </w:rPr>
              <w:t xml:space="preserve"> </w:t>
            </w:r>
          </w:p>
          <w:p w:rsidR="00241A4A" w:rsidRPr="00FB71CB" w:rsidRDefault="00241A4A" w:rsidP="00F13C89">
            <w:pPr>
              <w:rPr>
                <w:rFonts w:ascii="Times New Roman" w:hAnsi="Times New Roman"/>
                <w:b/>
                <w:sz w:val="24"/>
                <w:szCs w:val="24"/>
              </w:rPr>
            </w:pPr>
          </w:p>
        </w:tc>
        <w:tc>
          <w:tcPr>
            <w:tcW w:w="1733" w:type="dxa"/>
            <w:tcBorders>
              <w:left w:val="nil"/>
              <w:bottom w:val="nil"/>
            </w:tcBorders>
          </w:tcPr>
          <w:p w:rsidR="00241A4A" w:rsidRDefault="00FB71CB" w:rsidP="00F13C89">
            <w:pPr>
              <w:rPr>
                <w:rFonts w:ascii="Times New Roman" w:hAnsi="Times New Roman"/>
                <w:sz w:val="24"/>
                <w:szCs w:val="24"/>
              </w:rPr>
            </w:pPr>
            <w:r>
              <w:rPr>
                <w:rFonts w:ascii="Times New Roman" w:hAnsi="Times New Roman"/>
                <w:sz w:val="24"/>
                <w:szCs w:val="24"/>
              </w:rPr>
              <w:t>Parker</w:t>
            </w:r>
          </w:p>
          <w:p w:rsidR="00FB71CB" w:rsidRDefault="00FB71CB" w:rsidP="00F13C89">
            <w:pPr>
              <w:rPr>
                <w:rFonts w:ascii="Times New Roman" w:hAnsi="Times New Roman"/>
                <w:sz w:val="24"/>
                <w:szCs w:val="24"/>
              </w:rPr>
            </w:pPr>
            <w:r>
              <w:rPr>
                <w:rFonts w:ascii="Times New Roman" w:hAnsi="Times New Roman"/>
                <w:sz w:val="24"/>
                <w:szCs w:val="24"/>
              </w:rPr>
              <w:t>Parker</w:t>
            </w:r>
          </w:p>
          <w:p w:rsidR="00FF334C" w:rsidRDefault="00FF334C" w:rsidP="00F13C89">
            <w:pPr>
              <w:rPr>
                <w:rFonts w:ascii="Times New Roman" w:hAnsi="Times New Roman"/>
                <w:sz w:val="24"/>
                <w:szCs w:val="24"/>
              </w:rPr>
            </w:pPr>
          </w:p>
          <w:p w:rsidR="00FF334C" w:rsidRDefault="00FF334C" w:rsidP="00F13C89">
            <w:pPr>
              <w:rPr>
                <w:rFonts w:ascii="Times New Roman" w:hAnsi="Times New Roman"/>
                <w:sz w:val="24"/>
                <w:szCs w:val="24"/>
              </w:rPr>
            </w:pPr>
          </w:p>
        </w:tc>
      </w:tr>
      <w:tr w:rsidR="00241A4A" w:rsidRPr="00F65E4C" w:rsidTr="00F13C89">
        <w:trPr>
          <w:trHeight w:val="63"/>
        </w:trPr>
        <w:tc>
          <w:tcPr>
            <w:tcW w:w="1705" w:type="dxa"/>
            <w:tcBorders>
              <w:bottom w:val="nil"/>
              <w:right w:val="nil"/>
            </w:tcBorders>
          </w:tcPr>
          <w:p w:rsidR="00241A4A" w:rsidRDefault="00241A4A" w:rsidP="00F13C89">
            <w:pPr>
              <w:rPr>
                <w:rFonts w:ascii="Times New Roman" w:hAnsi="Times New Roman"/>
                <w:b/>
                <w:sz w:val="24"/>
                <w:szCs w:val="24"/>
              </w:rPr>
            </w:pPr>
            <w:r>
              <w:rPr>
                <w:rFonts w:ascii="Times New Roman" w:hAnsi="Times New Roman"/>
                <w:b/>
                <w:sz w:val="24"/>
                <w:szCs w:val="24"/>
              </w:rPr>
              <w:t xml:space="preserve">Week of </w:t>
            </w:r>
          </w:p>
          <w:p w:rsidR="00241A4A" w:rsidRPr="00CC1B3D" w:rsidRDefault="000311C1" w:rsidP="00F13C89">
            <w:pPr>
              <w:rPr>
                <w:rFonts w:ascii="Times New Roman" w:hAnsi="Times New Roman"/>
                <w:b/>
                <w:sz w:val="24"/>
                <w:szCs w:val="24"/>
              </w:rPr>
            </w:pPr>
            <w:r>
              <w:rPr>
                <w:rFonts w:ascii="Times New Roman" w:hAnsi="Times New Roman"/>
                <w:b/>
                <w:sz w:val="24"/>
                <w:szCs w:val="24"/>
              </w:rPr>
              <w:t>11/12</w:t>
            </w:r>
            <w:r w:rsidR="00C92577">
              <w:rPr>
                <w:rFonts w:ascii="Times New Roman" w:hAnsi="Times New Roman"/>
                <w:b/>
                <w:sz w:val="24"/>
                <w:szCs w:val="24"/>
              </w:rPr>
              <w:t>/17</w:t>
            </w:r>
          </w:p>
        </w:tc>
        <w:tc>
          <w:tcPr>
            <w:tcW w:w="6570" w:type="dxa"/>
            <w:tcBorders>
              <w:left w:val="nil"/>
              <w:bottom w:val="nil"/>
              <w:right w:val="nil"/>
            </w:tcBorders>
          </w:tcPr>
          <w:p w:rsidR="00241A4A" w:rsidRPr="00C92577" w:rsidRDefault="00C92577" w:rsidP="00241A4A">
            <w:pPr>
              <w:pStyle w:val="ListParagraph"/>
              <w:numPr>
                <w:ilvl w:val="0"/>
                <w:numId w:val="21"/>
              </w:numPr>
              <w:rPr>
                <w:rFonts w:ascii="Times New Roman" w:hAnsi="Times New Roman"/>
                <w:b/>
                <w:sz w:val="24"/>
                <w:szCs w:val="24"/>
              </w:rPr>
            </w:pPr>
            <w:r>
              <w:rPr>
                <w:rFonts w:ascii="Times New Roman" w:hAnsi="Times New Roman"/>
                <w:sz w:val="24"/>
                <w:szCs w:val="24"/>
              </w:rPr>
              <w:t>Psychopharmacology</w:t>
            </w:r>
          </w:p>
          <w:p w:rsidR="00C92577" w:rsidRPr="000311C1" w:rsidRDefault="00C92577" w:rsidP="000311C1">
            <w:pPr>
              <w:pStyle w:val="ListParagraph"/>
              <w:numPr>
                <w:ilvl w:val="0"/>
                <w:numId w:val="21"/>
              </w:numPr>
              <w:rPr>
                <w:rFonts w:ascii="Times New Roman" w:hAnsi="Times New Roman"/>
                <w:b/>
                <w:sz w:val="24"/>
                <w:szCs w:val="24"/>
              </w:rPr>
            </w:pPr>
            <w:r w:rsidRPr="000311C1">
              <w:rPr>
                <w:rFonts w:ascii="Times New Roman" w:hAnsi="Times New Roman"/>
                <w:sz w:val="24"/>
                <w:szCs w:val="24"/>
              </w:rPr>
              <w:t xml:space="preserve">Drugs for </w:t>
            </w:r>
            <w:r w:rsidR="000311C1" w:rsidRPr="000311C1">
              <w:rPr>
                <w:rFonts w:ascii="Times New Roman" w:hAnsi="Times New Roman"/>
                <w:sz w:val="24"/>
                <w:szCs w:val="24"/>
              </w:rPr>
              <w:t>Autonomic Nervous System</w:t>
            </w:r>
          </w:p>
          <w:p w:rsidR="00241A4A" w:rsidRPr="004F1283" w:rsidRDefault="00241A4A" w:rsidP="00F13C89">
            <w:pPr>
              <w:pStyle w:val="ListParagraph"/>
              <w:rPr>
                <w:rFonts w:ascii="Times New Roman" w:hAnsi="Times New Roman"/>
                <w:b/>
                <w:sz w:val="24"/>
                <w:szCs w:val="24"/>
              </w:rPr>
            </w:pPr>
          </w:p>
        </w:tc>
        <w:tc>
          <w:tcPr>
            <w:tcW w:w="1733" w:type="dxa"/>
            <w:tcBorders>
              <w:left w:val="nil"/>
              <w:bottom w:val="nil"/>
            </w:tcBorders>
          </w:tcPr>
          <w:p w:rsidR="00241A4A" w:rsidRDefault="000311C1" w:rsidP="00F13C89">
            <w:pPr>
              <w:rPr>
                <w:rFonts w:ascii="Times New Roman" w:hAnsi="Times New Roman"/>
                <w:sz w:val="24"/>
                <w:szCs w:val="24"/>
              </w:rPr>
            </w:pPr>
            <w:r>
              <w:rPr>
                <w:rFonts w:ascii="Times New Roman" w:hAnsi="Times New Roman"/>
                <w:sz w:val="24"/>
                <w:szCs w:val="24"/>
              </w:rPr>
              <w:t>Parker</w:t>
            </w:r>
          </w:p>
          <w:p w:rsidR="00FF334C" w:rsidRDefault="000311C1" w:rsidP="000311C1">
            <w:pPr>
              <w:rPr>
                <w:rFonts w:ascii="Times New Roman" w:hAnsi="Times New Roman"/>
                <w:sz w:val="24"/>
                <w:szCs w:val="24"/>
              </w:rPr>
            </w:pPr>
            <w:r>
              <w:rPr>
                <w:rFonts w:ascii="Times New Roman" w:hAnsi="Times New Roman"/>
                <w:sz w:val="24"/>
                <w:szCs w:val="24"/>
              </w:rPr>
              <w:t>Toon</w:t>
            </w:r>
          </w:p>
        </w:tc>
      </w:tr>
      <w:tr w:rsidR="00241A4A" w:rsidRPr="00777713" w:rsidTr="00F13C89">
        <w:trPr>
          <w:trHeight w:val="63"/>
        </w:trPr>
        <w:tc>
          <w:tcPr>
            <w:tcW w:w="1705" w:type="dxa"/>
            <w:tcBorders>
              <w:bottom w:val="nil"/>
              <w:right w:val="nil"/>
            </w:tcBorders>
          </w:tcPr>
          <w:p w:rsidR="00241A4A" w:rsidRPr="004F1283" w:rsidRDefault="00241A4A" w:rsidP="00F13C89">
            <w:pPr>
              <w:rPr>
                <w:rFonts w:ascii="Times New Roman" w:hAnsi="Times New Roman"/>
                <w:b/>
                <w:sz w:val="24"/>
                <w:szCs w:val="24"/>
              </w:rPr>
            </w:pPr>
            <w:r w:rsidRPr="004F1283">
              <w:rPr>
                <w:rFonts w:ascii="Times New Roman" w:hAnsi="Times New Roman"/>
                <w:b/>
                <w:sz w:val="24"/>
                <w:szCs w:val="24"/>
              </w:rPr>
              <w:t xml:space="preserve">Week of </w:t>
            </w:r>
          </w:p>
          <w:p w:rsidR="00241A4A" w:rsidRPr="00777713" w:rsidRDefault="00065776" w:rsidP="00F13C89">
            <w:pPr>
              <w:rPr>
                <w:rFonts w:ascii="Times New Roman" w:hAnsi="Times New Roman"/>
                <w:sz w:val="24"/>
                <w:szCs w:val="24"/>
              </w:rPr>
            </w:pPr>
            <w:r>
              <w:rPr>
                <w:rFonts w:ascii="Times New Roman" w:hAnsi="Times New Roman"/>
                <w:b/>
                <w:sz w:val="24"/>
                <w:szCs w:val="24"/>
              </w:rPr>
              <w:t>11/19</w:t>
            </w:r>
            <w:r w:rsidR="00C92577">
              <w:rPr>
                <w:rFonts w:ascii="Times New Roman" w:hAnsi="Times New Roman"/>
                <w:b/>
                <w:sz w:val="24"/>
                <w:szCs w:val="24"/>
              </w:rPr>
              <w:t>/17</w:t>
            </w:r>
          </w:p>
        </w:tc>
        <w:tc>
          <w:tcPr>
            <w:tcW w:w="6570" w:type="dxa"/>
            <w:tcBorders>
              <w:left w:val="nil"/>
              <w:bottom w:val="nil"/>
              <w:right w:val="nil"/>
            </w:tcBorders>
          </w:tcPr>
          <w:p w:rsidR="00241A4A" w:rsidRDefault="00C92577" w:rsidP="00241A4A">
            <w:pPr>
              <w:pStyle w:val="ListParagraph"/>
              <w:numPr>
                <w:ilvl w:val="0"/>
                <w:numId w:val="21"/>
              </w:numPr>
              <w:rPr>
                <w:rFonts w:ascii="Times New Roman" w:hAnsi="Times New Roman"/>
                <w:sz w:val="24"/>
                <w:szCs w:val="24"/>
              </w:rPr>
            </w:pPr>
            <w:r>
              <w:rPr>
                <w:rFonts w:ascii="Times New Roman" w:hAnsi="Times New Roman"/>
                <w:sz w:val="24"/>
                <w:szCs w:val="24"/>
              </w:rPr>
              <w:t>Drugs for GI Disease and Anti-emetics</w:t>
            </w:r>
          </w:p>
          <w:p w:rsidR="00241A4A" w:rsidRPr="00777713" w:rsidRDefault="00241A4A" w:rsidP="00F13C89">
            <w:pPr>
              <w:rPr>
                <w:rFonts w:ascii="Times New Roman" w:hAnsi="Times New Roman"/>
                <w:sz w:val="24"/>
                <w:szCs w:val="24"/>
              </w:rPr>
            </w:pPr>
          </w:p>
        </w:tc>
        <w:tc>
          <w:tcPr>
            <w:tcW w:w="1733" w:type="dxa"/>
            <w:tcBorders>
              <w:left w:val="nil"/>
              <w:bottom w:val="nil"/>
            </w:tcBorders>
          </w:tcPr>
          <w:p w:rsidR="00241A4A" w:rsidRDefault="00C92577" w:rsidP="00F13C89">
            <w:pPr>
              <w:rPr>
                <w:rFonts w:ascii="Times New Roman" w:hAnsi="Times New Roman"/>
                <w:sz w:val="24"/>
                <w:szCs w:val="24"/>
              </w:rPr>
            </w:pPr>
            <w:r>
              <w:rPr>
                <w:rFonts w:ascii="Times New Roman" w:hAnsi="Times New Roman"/>
                <w:sz w:val="24"/>
                <w:szCs w:val="24"/>
              </w:rPr>
              <w:t>Toon</w:t>
            </w:r>
          </w:p>
          <w:p w:rsidR="00C92577" w:rsidRDefault="00C92577" w:rsidP="00F13C89">
            <w:pPr>
              <w:rPr>
                <w:rFonts w:ascii="Times New Roman" w:hAnsi="Times New Roman"/>
                <w:sz w:val="24"/>
                <w:szCs w:val="24"/>
              </w:rPr>
            </w:pPr>
          </w:p>
          <w:p w:rsidR="00FF334C" w:rsidRDefault="00FF334C" w:rsidP="00C92577">
            <w:pPr>
              <w:rPr>
                <w:rFonts w:ascii="Times New Roman" w:hAnsi="Times New Roman"/>
                <w:sz w:val="24"/>
                <w:szCs w:val="24"/>
              </w:rPr>
            </w:pPr>
          </w:p>
          <w:p w:rsidR="00FF334C" w:rsidRPr="00777713" w:rsidRDefault="00FF334C" w:rsidP="00C92577">
            <w:pPr>
              <w:rPr>
                <w:rFonts w:ascii="Times New Roman" w:hAnsi="Times New Roman"/>
                <w:sz w:val="24"/>
                <w:szCs w:val="24"/>
              </w:rPr>
            </w:pPr>
          </w:p>
        </w:tc>
      </w:tr>
      <w:tr w:rsidR="00241A4A" w:rsidRPr="00777713" w:rsidTr="005F460E">
        <w:trPr>
          <w:trHeight w:val="63"/>
        </w:trPr>
        <w:tc>
          <w:tcPr>
            <w:tcW w:w="1705" w:type="dxa"/>
            <w:tcBorders>
              <w:bottom w:val="nil"/>
              <w:right w:val="nil"/>
            </w:tcBorders>
            <w:shd w:val="clear" w:color="auto" w:fill="FBD4B4" w:themeFill="accent6" w:themeFillTint="66"/>
          </w:tcPr>
          <w:p w:rsidR="00241A4A" w:rsidRDefault="00E21FE6" w:rsidP="00F13C89">
            <w:pPr>
              <w:rPr>
                <w:rFonts w:ascii="Times New Roman" w:hAnsi="Times New Roman"/>
                <w:b/>
                <w:sz w:val="24"/>
                <w:szCs w:val="24"/>
              </w:rPr>
            </w:pPr>
            <w:r>
              <w:rPr>
                <w:rFonts w:ascii="Times New Roman" w:hAnsi="Times New Roman"/>
                <w:b/>
                <w:sz w:val="24"/>
                <w:szCs w:val="24"/>
              </w:rPr>
              <w:t>11/20/17</w:t>
            </w:r>
          </w:p>
          <w:p w:rsidR="00FF334C" w:rsidRDefault="005F460E" w:rsidP="008D3BB1">
            <w:pPr>
              <w:rPr>
                <w:rFonts w:ascii="Times New Roman" w:hAnsi="Times New Roman"/>
                <w:b/>
                <w:sz w:val="24"/>
                <w:szCs w:val="24"/>
              </w:rPr>
            </w:pPr>
            <w:r>
              <w:rPr>
                <w:rFonts w:ascii="Times New Roman" w:hAnsi="Times New Roman"/>
                <w:b/>
                <w:sz w:val="24"/>
                <w:szCs w:val="24"/>
              </w:rPr>
              <w:t>On-Line Session for ALL students</w:t>
            </w:r>
          </w:p>
          <w:p w:rsidR="004060E5" w:rsidRDefault="004060E5" w:rsidP="008D3BB1">
            <w:pPr>
              <w:rPr>
                <w:rFonts w:ascii="Times New Roman" w:hAnsi="Times New Roman"/>
                <w:b/>
                <w:sz w:val="24"/>
                <w:szCs w:val="24"/>
              </w:rPr>
            </w:pPr>
          </w:p>
          <w:p w:rsidR="004060E5" w:rsidRDefault="004060E5" w:rsidP="008D3BB1">
            <w:pPr>
              <w:rPr>
                <w:rFonts w:ascii="Times New Roman" w:hAnsi="Times New Roman"/>
                <w:b/>
                <w:sz w:val="24"/>
                <w:szCs w:val="24"/>
              </w:rPr>
            </w:pPr>
          </w:p>
          <w:p w:rsidR="004060E5" w:rsidRPr="00FC0448" w:rsidRDefault="004060E5" w:rsidP="008D3BB1">
            <w:pPr>
              <w:rPr>
                <w:rFonts w:ascii="Times New Roman" w:hAnsi="Times New Roman"/>
                <w:b/>
                <w:sz w:val="24"/>
                <w:szCs w:val="24"/>
              </w:rPr>
            </w:pPr>
          </w:p>
        </w:tc>
        <w:tc>
          <w:tcPr>
            <w:tcW w:w="6570" w:type="dxa"/>
            <w:tcBorders>
              <w:left w:val="nil"/>
              <w:bottom w:val="nil"/>
              <w:right w:val="nil"/>
            </w:tcBorders>
            <w:shd w:val="clear" w:color="auto" w:fill="FBD4B4" w:themeFill="accent6" w:themeFillTint="66"/>
          </w:tcPr>
          <w:p w:rsidR="00241A4A" w:rsidRPr="004F1283" w:rsidRDefault="005F460E" w:rsidP="00241A4A">
            <w:pPr>
              <w:pStyle w:val="ListParagraph"/>
              <w:numPr>
                <w:ilvl w:val="0"/>
                <w:numId w:val="22"/>
              </w:numPr>
              <w:rPr>
                <w:rFonts w:ascii="Times New Roman" w:hAnsi="Times New Roman"/>
                <w:sz w:val="24"/>
                <w:szCs w:val="24"/>
              </w:rPr>
            </w:pPr>
            <w:r>
              <w:rPr>
                <w:rFonts w:ascii="Times New Roman" w:hAnsi="Times New Roman"/>
                <w:sz w:val="24"/>
                <w:szCs w:val="24"/>
              </w:rPr>
              <w:t>Chat</w:t>
            </w:r>
          </w:p>
          <w:p w:rsidR="00241A4A" w:rsidRPr="00777713" w:rsidRDefault="005F460E" w:rsidP="008D3BB1">
            <w:pPr>
              <w:pStyle w:val="ListParagraph"/>
              <w:numPr>
                <w:ilvl w:val="0"/>
                <w:numId w:val="22"/>
              </w:numPr>
              <w:rPr>
                <w:rFonts w:ascii="Times New Roman" w:hAnsi="Times New Roman"/>
                <w:b/>
                <w:sz w:val="24"/>
                <w:szCs w:val="24"/>
              </w:rPr>
            </w:pPr>
            <w:r w:rsidRPr="005F460E">
              <w:rPr>
                <w:rFonts w:ascii="Times New Roman" w:hAnsi="Times New Roman"/>
                <w:sz w:val="24"/>
                <w:szCs w:val="24"/>
              </w:rPr>
              <w:t>Quiz Three</w:t>
            </w:r>
          </w:p>
        </w:tc>
        <w:tc>
          <w:tcPr>
            <w:tcW w:w="1733" w:type="dxa"/>
            <w:tcBorders>
              <w:left w:val="nil"/>
              <w:bottom w:val="nil"/>
            </w:tcBorders>
            <w:shd w:val="clear" w:color="auto" w:fill="FBD4B4" w:themeFill="accent6" w:themeFillTint="66"/>
          </w:tcPr>
          <w:p w:rsidR="00241A4A" w:rsidRDefault="00241A4A" w:rsidP="00F13C89">
            <w:pPr>
              <w:rPr>
                <w:rFonts w:ascii="Times New Roman" w:hAnsi="Times New Roman"/>
                <w:sz w:val="24"/>
                <w:szCs w:val="24"/>
              </w:rPr>
            </w:pPr>
            <w:r>
              <w:rPr>
                <w:rFonts w:ascii="Times New Roman" w:hAnsi="Times New Roman"/>
                <w:sz w:val="24"/>
                <w:szCs w:val="24"/>
              </w:rPr>
              <w:t>Parker</w:t>
            </w:r>
            <w:r w:rsidR="005F460E">
              <w:rPr>
                <w:rFonts w:ascii="Times New Roman" w:hAnsi="Times New Roman"/>
                <w:sz w:val="24"/>
                <w:szCs w:val="24"/>
              </w:rPr>
              <w:t xml:space="preserve"> &amp; Toon</w:t>
            </w:r>
          </w:p>
          <w:p w:rsidR="00241A4A" w:rsidRDefault="00241A4A" w:rsidP="005F460E">
            <w:pPr>
              <w:rPr>
                <w:rFonts w:ascii="Times New Roman" w:hAnsi="Times New Roman"/>
                <w:sz w:val="24"/>
                <w:szCs w:val="24"/>
              </w:rPr>
            </w:pPr>
            <w:r>
              <w:rPr>
                <w:rFonts w:ascii="Times New Roman" w:hAnsi="Times New Roman"/>
                <w:sz w:val="24"/>
                <w:szCs w:val="24"/>
              </w:rPr>
              <w:t>Parker</w:t>
            </w:r>
            <w:r w:rsidR="005F460E">
              <w:rPr>
                <w:rFonts w:ascii="Times New Roman" w:hAnsi="Times New Roman"/>
                <w:sz w:val="24"/>
                <w:szCs w:val="24"/>
              </w:rPr>
              <w:t xml:space="preserve"> &amp; Toon</w:t>
            </w:r>
          </w:p>
        </w:tc>
      </w:tr>
      <w:tr w:rsidR="008D3BB1" w:rsidRPr="00777713" w:rsidTr="004060E5">
        <w:trPr>
          <w:trHeight w:val="63"/>
        </w:trPr>
        <w:tc>
          <w:tcPr>
            <w:tcW w:w="1705" w:type="dxa"/>
            <w:tcBorders>
              <w:bottom w:val="nil"/>
              <w:right w:val="nil"/>
            </w:tcBorders>
            <w:shd w:val="clear" w:color="auto" w:fill="FFFFFF" w:themeFill="background1"/>
          </w:tcPr>
          <w:p w:rsidR="008D3BB1" w:rsidRDefault="004060E5" w:rsidP="00F13C89">
            <w:pPr>
              <w:rPr>
                <w:rFonts w:ascii="Times New Roman" w:hAnsi="Times New Roman"/>
                <w:b/>
                <w:sz w:val="24"/>
                <w:szCs w:val="24"/>
              </w:rPr>
            </w:pPr>
            <w:r>
              <w:rPr>
                <w:rFonts w:ascii="Times New Roman" w:hAnsi="Times New Roman"/>
                <w:b/>
                <w:sz w:val="24"/>
                <w:szCs w:val="24"/>
              </w:rPr>
              <w:t>Week of 11/26/17</w:t>
            </w:r>
          </w:p>
        </w:tc>
        <w:tc>
          <w:tcPr>
            <w:tcW w:w="6570" w:type="dxa"/>
            <w:tcBorders>
              <w:left w:val="nil"/>
              <w:bottom w:val="nil"/>
              <w:right w:val="nil"/>
            </w:tcBorders>
            <w:shd w:val="clear" w:color="auto" w:fill="FFFFFF" w:themeFill="background1"/>
          </w:tcPr>
          <w:p w:rsidR="008D3BB1" w:rsidRPr="004060E5" w:rsidRDefault="004060E5" w:rsidP="00241A4A">
            <w:pPr>
              <w:pStyle w:val="ListParagraph"/>
              <w:numPr>
                <w:ilvl w:val="0"/>
                <w:numId w:val="22"/>
              </w:numPr>
              <w:rPr>
                <w:rFonts w:ascii="Times New Roman" w:hAnsi="Times New Roman"/>
                <w:b/>
                <w:sz w:val="24"/>
                <w:szCs w:val="24"/>
              </w:rPr>
            </w:pPr>
            <w:r w:rsidRPr="004060E5">
              <w:rPr>
                <w:rFonts w:ascii="Times New Roman" w:hAnsi="Times New Roman"/>
                <w:b/>
                <w:sz w:val="24"/>
                <w:szCs w:val="24"/>
              </w:rPr>
              <w:t>Respiratory Case Study due to Bb by 9:59 CST on 11/27/17</w:t>
            </w:r>
          </w:p>
        </w:tc>
        <w:tc>
          <w:tcPr>
            <w:tcW w:w="1733" w:type="dxa"/>
            <w:tcBorders>
              <w:left w:val="nil"/>
              <w:bottom w:val="nil"/>
            </w:tcBorders>
            <w:shd w:val="clear" w:color="auto" w:fill="FFFFFF" w:themeFill="background1"/>
          </w:tcPr>
          <w:p w:rsidR="008D3BB1" w:rsidRDefault="004060E5" w:rsidP="00F13C89">
            <w:pPr>
              <w:rPr>
                <w:rFonts w:ascii="Times New Roman" w:hAnsi="Times New Roman"/>
                <w:sz w:val="24"/>
                <w:szCs w:val="24"/>
              </w:rPr>
            </w:pPr>
            <w:r>
              <w:rPr>
                <w:rFonts w:ascii="Times New Roman" w:hAnsi="Times New Roman"/>
                <w:sz w:val="24"/>
                <w:szCs w:val="24"/>
              </w:rPr>
              <w:t>Toon</w:t>
            </w:r>
          </w:p>
        </w:tc>
      </w:tr>
      <w:tr w:rsidR="00241A4A" w:rsidRPr="00F65E4C" w:rsidTr="00F13C89">
        <w:trPr>
          <w:trHeight w:val="63"/>
        </w:trPr>
        <w:tc>
          <w:tcPr>
            <w:tcW w:w="1705" w:type="dxa"/>
            <w:tcBorders>
              <w:bottom w:val="nil"/>
              <w:right w:val="nil"/>
            </w:tcBorders>
          </w:tcPr>
          <w:p w:rsidR="00241A4A" w:rsidRDefault="00241A4A" w:rsidP="00F13C89">
            <w:pPr>
              <w:rPr>
                <w:rFonts w:ascii="Times New Roman" w:hAnsi="Times New Roman"/>
                <w:b/>
                <w:sz w:val="24"/>
                <w:szCs w:val="24"/>
              </w:rPr>
            </w:pPr>
            <w:r>
              <w:rPr>
                <w:rFonts w:ascii="Times New Roman" w:hAnsi="Times New Roman"/>
                <w:b/>
                <w:sz w:val="24"/>
                <w:szCs w:val="24"/>
              </w:rPr>
              <w:t>Week of</w:t>
            </w:r>
          </w:p>
          <w:p w:rsidR="00241A4A" w:rsidRDefault="000252FD" w:rsidP="00F13C89">
            <w:pPr>
              <w:rPr>
                <w:rFonts w:ascii="Times New Roman" w:hAnsi="Times New Roman"/>
                <w:b/>
                <w:sz w:val="24"/>
                <w:szCs w:val="24"/>
              </w:rPr>
            </w:pPr>
            <w:r>
              <w:rPr>
                <w:rFonts w:ascii="Times New Roman" w:hAnsi="Times New Roman"/>
                <w:b/>
                <w:sz w:val="24"/>
                <w:szCs w:val="24"/>
              </w:rPr>
              <w:t>12/03</w:t>
            </w:r>
            <w:r w:rsidR="005F460E">
              <w:rPr>
                <w:rFonts w:ascii="Times New Roman" w:hAnsi="Times New Roman"/>
                <w:b/>
                <w:sz w:val="24"/>
                <w:szCs w:val="24"/>
              </w:rPr>
              <w:t>/17</w:t>
            </w:r>
          </w:p>
        </w:tc>
        <w:tc>
          <w:tcPr>
            <w:tcW w:w="6570" w:type="dxa"/>
            <w:tcBorders>
              <w:left w:val="nil"/>
              <w:bottom w:val="nil"/>
              <w:right w:val="nil"/>
            </w:tcBorders>
          </w:tcPr>
          <w:p w:rsidR="00241A4A" w:rsidRPr="005F460E" w:rsidRDefault="005F460E" w:rsidP="001F5E50">
            <w:pPr>
              <w:pStyle w:val="ListParagraph"/>
              <w:numPr>
                <w:ilvl w:val="0"/>
                <w:numId w:val="23"/>
              </w:numPr>
              <w:rPr>
                <w:rFonts w:ascii="Times New Roman" w:hAnsi="Times New Roman"/>
                <w:sz w:val="24"/>
                <w:szCs w:val="24"/>
              </w:rPr>
            </w:pPr>
            <w:r w:rsidRPr="005F460E">
              <w:rPr>
                <w:rFonts w:ascii="Times New Roman" w:hAnsi="Times New Roman"/>
                <w:sz w:val="24"/>
                <w:szCs w:val="24"/>
              </w:rPr>
              <w:t>Catch-Up and Study for Final</w:t>
            </w:r>
          </w:p>
          <w:p w:rsidR="00241A4A" w:rsidRPr="00CC1B3D" w:rsidRDefault="00241A4A" w:rsidP="00F13C89">
            <w:pPr>
              <w:rPr>
                <w:rFonts w:ascii="Times New Roman" w:hAnsi="Times New Roman"/>
                <w:b/>
                <w:sz w:val="24"/>
                <w:szCs w:val="24"/>
              </w:rPr>
            </w:pPr>
          </w:p>
        </w:tc>
        <w:tc>
          <w:tcPr>
            <w:tcW w:w="1733" w:type="dxa"/>
            <w:tcBorders>
              <w:left w:val="nil"/>
              <w:bottom w:val="nil"/>
            </w:tcBorders>
          </w:tcPr>
          <w:p w:rsidR="00241A4A" w:rsidRDefault="00241A4A" w:rsidP="00F13C89">
            <w:pPr>
              <w:rPr>
                <w:rFonts w:ascii="Times New Roman" w:hAnsi="Times New Roman"/>
                <w:sz w:val="24"/>
                <w:szCs w:val="24"/>
              </w:rPr>
            </w:pPr>
          </w:p>
        </w:tc>
      </w:tr>
      <w:tr w:rsidR="00241A4A" w:rsidRPr="00F65E4C" w:rsidTr="00FF334C">
        <w:trPr>
          <w:trHeight w:val="63"/>
        </w:trPr>
        <w:tc>
          <w:tcPr>
            <w:tcW w:w="1705" w:type="dxa"/>
            <w:tcBorders>
              <w:bottom w:val="single" w:sz="4" w:space="0" w:color="auto"/>
              <w:right w:val="nil"/>
            </w:tcBorders>
            <w:shd w:val="clear" w:color="auto" w:fill="F2DBDB" w:themeFill="accent2" w:themeFillTint="33"/>
          </w:tcPr>
          <w:p w:rsidR="00241A4A" w:rsidRDefault="00241A4A" w:rsidP="00F13C89">
            <w:pPr>
              <w:rPr>
                <w:rFonts w:ascii="Times New Roman" w:hAnsi="Times New Roman"/>
                <w:b/>
                <w:sz w:val="24"/>
                <w:szCs w:val="24"/>
              </w:rPr>
            </w:pPr>
            <w:r>
              <w:rPr>
                <w:rFonts w:ascii="Times New Roman" w:hAnsi="Times New Roman"/>
                <w:b/>
                <w:sz w:val="24"/>
                <w:szCs w:val="24"/>
              </w:rPr>
              <w:t>Week of</w:t>
            </w:r>
          </w:p>
          <w:p w:rsidR="00241A4A" w:rsidRDefault="00622767" w:rsidP="00F13C89">
            <w:pPr>
              <w:rPr>
                <w:rFonts w:ascii="Times New Roman" w:hAnsi="Times New Roman"/>
                <w:b/>
                <w:sz w:val="24"/>
                <w:szCs w:val="24"/>
              </w:rPr>
            </w:pPr>
            <w:r>
              <w:rPr>
                <w:rFonts w:ascii="Times New Roman" w:hAnsi="Times New Roman"/>
                <w:b/>
                <w:sz w:val="24"/>
                <w:szCs w:val="24"/>
              </w:rPr>
              <w:t>12/10</w:t>
            </w:r>
            <w:r w:rsidR="00A17C68">
              <w:rPr>
                <w:rFonts w:ascii="Times New Roman" w:hAnsi="Times New Roman"/>
                <w:b/>
                <w:sz w:val="24"/>
                <w:szCs w:val="24"/>
              </w:rPr>
              <w:t>/17</w:t>
            </w:r>
          </w:p>
          <w:p w:rsidR="00241A4A" w:rsidRPr="00CC1B3D" w:rsidRDefault="00A17C68" w:rsidP="00FF334C">
            <w:pPr>
              <w:rPr>
                <w:rFonts w:ascii="Times New Roman" w:hAnsi="Times New Roman"/>
                <w:b/>
                <w:sz w:val="24"/>
                <w:szCs w:val="24"/>
              </w:rPr>
            </w:pPr>
            <w:r>
              <w:rPr>
                <w:rFonts w:ascii="Times New Roman" w:hAnsi="Times New Roman"/>
                <w:b/>
                <w:sz w:val="24"/>
                <w:szCs w:val="24"/>
              </w:rPr>
              <w:t>On-Line Session for ALL STUDENTS</w:t>
            </w:r>
          </w:p>
        </w:tc>
        <w:tc>
          <w:tcPr>
            <w:tcW w:w="6570" w:type="dxa"/>
            <w:tcBorders>
              <w:left w:val="nil"/>
              <w:bottom w:val="single" w:sz="4" w:space="0" w:color="auto"/>
              <w:right w:val="nil"/>
            </w:tcBorders>
            <w:shd w:val="clear" w:color="auto" w:fill="F2DBDB" w:themeFill="accent2" w:themeFillTint="33"/>
          </w:tcPr>
          <w:tbl>
            <w:tblPr>
              <w:tblStyle w:val="TableGrid"/>
              <w:tblW w:w="10008" w:type="dxa"/>
              <w:tblLayout w:type="fixed"/>
              <w:tblLook w:val="04A0" w:firstRow="1" w:lastRow="0" w:firstColumn="1" w:lastColumn="0" w:noHBand="0" w:noVBand="1"/>
            </w:tblPr>
            <w:tblGrid>
              <w:gridCol w:w="7506"/>
              <w:gridCol w:w="2502"/>
            </w:tblGrid>
            <w:tr w:rsidR="00241A4A" w:rsidTr="00F13C89">
              <w:trPr>
                <w:trHeight w:val="63"/>
              </w:trPr>
              <w:tc>
                <w:tcPr>
                  <w:tcW w:w="5940" w:type="dxa"/>
                  <w:tcBorders>
                    <w:top w:val="nil"/>
                    <w:left w:val="nil"/>
                    <w:bottom w:val="nil"/>
                    <w:right w:val="nil"/>
                  </w:tcBorders>
                </w:tcPr>
                <w:p w:rsidR="00A17C68" w:rsidRDefault="00A17C68" w:rsidP="00A17C68">
                  <w:pPr>
                    <w:pStyle w:val="ListParagraph"/>
                    <w:numPr>
                      <w:ilvl w:val="0"/>
                      <w:numId w:val="23"/>
                    </w:numPr>
                    <w:rPr>
                      <w:rFonts w:ascii="Times New Roman" w:hAnsi="Times New Roman"/>
                      <w:sz w:val="24"/>
                      <w:szCs w:val="24"/>
                    </w:rPr>
                  </w:pPr>
                  <w:r>
                    <w:rPr>
                      <w:rFonts w:ascii="Times New Roman" w:hAnsi="Times New Roman"/>
                      <w:sz w:val="24"/>
                      <w:szCs w:val="24"/>
                    </w:rPr>
                    <w:t xml:space="preserve">Final Exam, Monday </w:t>
                  </w:r>
                  <w:r w:rsidR="00622767">
                    <w:rPr>
                      <w:rFonts w:ascii="Times New Roman" w:hAnsi="Times New Roman"/>
                      <w:sz w:val="24"/>
                      <w:szCs w:val="24"/>
                    </w:rPr>
                    <w:t>December 11</w:t>
                  </w:r>
                  <w:r w:rsidR="00622767" w:rsidRPr="00622767">
                    <w:rPr>
                      <w:rFonts w:ascii="Times New Roman" w:hAnsi="Times New Roman"/>
                      <w:sz w:val="24"/>
                      <w:szCs w:val="24"/>
                      <w:vertAlign w:val="superscript"/>
                    </w:rPr>
                    <w:t>th</w:t>
                  </w:r>
                  <w:r w:rsidR="00622767">
                    <w:rPr>
                      <w:rFonts w:ascii="Times New Roman" w:hAnsi="Times New Roman"/>
                      <w:sz w:val="24"/>
                      <w:szCs w:val="24"/>
                    </w:rPr>
                    <w:t xml:space="preserve"> </w:t>
                  </w:r>
                  <w:r>
                    <w:rPr>
                      <w:rFonts w:ascii="Times New Roman" w:hAnsi="Times New Roman"/>
                      <w:sz w:val="24"/>
                      <w:szCs w:val="24"/>
                    </w:rPr>
                    <w:t xml:space="preserve"> </w:t>
                  </w:r>
                </w:p>
                <w:p w:rsidR="00241A4A" w:rsidRPr="00DD380D" w:rsidRDefault="00A17C68" w:rsidP="00A17C68">
                  <w:pPr>
                    <w:pStyle w:val="ListParagraph"/>
                    <w:numPr>
                      <w:ilvl w:val="0"/>
                      <w:numId w:val="23"/>
                    </w:numPr>
                    <w:rPr>
                      <w:rFonts w:ascii="Times New Roman" w:hAnsi="Times New Roman"/>
                      <w:sz w:val="24"/>
                      <w:szCs w:val="24"/>
                    </w:rPr>
                  </w:pPr>
                  <w:r>
                    <w:rPr>
                      <w:rFonts w:ascii="Times New Roman" w:hAnsi="Times New Roman"/>
                      <w:sz w:val="24"/>
                      <w:szCs w:val="24"/>
                    </w:rPr>
                    <w:t>7-10:00 pm</w:t>
                  </w:r>
                  <w:r w:rsidR="000113DC">
                    <w:rPr>
                      <w:rFonts w:ascii="Times New Roman" w:hAnsi="Times New Roman"/>
                      <w:sz w:val="24"/>
                      <w:szCs w:val="24"/>
                    </w:rPr>
                    <w:t xml:space="preserve"> CST</w:t>
                  </w:r>
                </w:p>
              </w:tc>
              <w:tc>
                <w:tcPr>
                  <w:tcW w:w="1980" w:type="dxa"/>
                  <w:tcBorders>
                    <w:top w:val="nil"/>
                    <w:left w:val="nil"/>
                    <w:bottom w:val="nil"/>
                  </w:tcBorders>
                </w:tcPr>
                <w:p w:rsidR="00241A4A" w:rsidRPr="00DD380D" w:rsidRDefault="00241A4A" w:rsidP="00241A4A">
                  <w:pPr>
                    <w:pStyle w:val="ListParagraph"/>
                    <w:numPr>
                      <w:ilvl w:val="0"/>
                      <w:numId w:val="24"/>
                    </w:numPr>
                    <w:rPr>
                      <w:rFonts w:ascii="Times New Roman" w:hAnsi="Times New Roman"/>
                      <w:sz w:val="24"/>
                      <w:szCs w:val="24"/>
                    </w:rPr>
                  </w:pPr>
                  <w:r w:rsidRPr="00DD380D">
                    <w:rPr>
                      <w:rFonts w:ascii="Times New Roman" w:hAnsi="Times New Roman"/>
                      <w:sz w:val="24"/>
                      <w:szCs w:val="24"/>
                    </w:rPr>
                    <w:t>Dr. Diane Snow</w:t>
                  </w:r>
                </w:p>
              </w:tc>
            </w:tr>
          </w:tbl>
          <w:p w:rsidR="00241A4A" w:rsidRPr="00A17C68" w:rsidRDefault="00241A4A" w:rsidP="00A17C68">
            <w:pPr>
              <w:rPr>
                <w:rFonts w:ascii="Times New Roman" w:hAnsi="Times New Roman"/>
                <w:sz w:val="24"/>
                <w:szCs w:val="24"/>
              </w:rPr>
            </w:pPr>
          </w:p>
          <w:p w:rsidR="00241A4A" w:rsidRPr="00CC1B3D" w:rsidRDefault="00241A4A" w:rsidP="00F13C89">
            <w:pPr>
              <w:rPr>
                <w:rFonts w:ascii="Times New Roman" w:hAnsi="Times New Roman"/>
                <w:b/>
                <w:sz w:val="24"/>
                <w:szCs w:val="24"/>
              </w:rPr>
            </w:pPr>
          </w:p>
        </w:tc>
        <w:tc>
          <w:tcPr>
            <w:tcW w:w="1733" w:type="dxa"/>
            <w:tcBorders>
              <w:left w:val="nil"/>
              <w:bottom w:val="single" w:sz="4" w:space="0" w:color="auto"/>
            </w:tcBorders>
            <w:shd w:val="clear" w:color="auto" w:fill="F2DBDB" w:themeFill="accent2" w:themeFillTint="33"/>
          </w:tcPr>
          <w:p w:rsidR="00241A4A" w:rsidRDefault="00A17C68" w:rsidP="00F13C89">
            <w:pPr>
              <w:rPr>
                <w:rFonts w:ascii="Times New Roman" w:hAnsi="Times New Roman"/>
                <w:sz w:val="24"/>
                <w:szCs w:val="24"/>
              </w:rPr>
            </w:pPr>
            <w:r>
              <w:rPr>
                <w:rFonts w:ascii="Times New Roman" w:hAnsi="Times New Roman"/>
                <w:sz w:val="24"/>
                <w:szCs w:val="24"/>
              </w:rPr>
              <w:t>Parker &amp; Toon</w:t>
            </w:r>
          </w:p>
          <w:p w:rsidR="00241A4A" w:rsidRDefault="00241A4A" w:rsidP="00F13C89">
            <w:pPr>
              <w:rPr>
                <w:rFonts w:ascii="Times New Roman" w:hAnsi="Times New Roman"/>
                <w:sz w:val="24"/>
                <w:szCs w:val="24"/>
              </w:rPr>
            </w:pPr>
          </w:p>
        </w:tc>
      </w:tr>
    </w:tbl>
    <w:p w:rsidR="00241A4A" w:rsidRDefault="00241A4A" w:rsidP="00BD0E4A">
      <w:pPr>
        <w:rPr>
          <w:b/>
          <w:sz w:val="28"/>
          <w:szCs w:val="28"/>
        </w:rPr>
      </w:pPr>
    </w:p>
    <w:p w:rsidR="00241A4A" w:rsidRDefault="00241A4A" w:rsidP="00241A4A">
      <w:pPr>
        <w:jc w:val="center"/>
        <w:rPr>
          <w:b/>
          <w:sz w:val="28"/>
          <w:szCs w:val="28"/>
        </w:rPr>
      </w:pPr>
    </w:p>
    <w:p w:rsidR="00B40688" w:rsidRPr="00745706" w:rsidRDefault="00B40688" w:rsidP="00B40688">
      <w:pPr>
        <w:tabs>
          <w:tab w:val="left" w:pos="720"/>
        </w:tabs>
        <w:ind w:left="90" w:hanging="90"/>
        <w:rPr>
          <w:rFonts w:ascii="Times New Roman" w:hAnsi="Times New Roman"/>
          <w:b/>
        </w:rPr>
      </w:pPr>
      <w:r w:rsidRPr="00745706">
        <w:rPr>
          <w:rFonts w:ascii="Times New Roman" w:hAnsi="Times New Roman"/>
          <w:b/>
          <w:i/>
        </w:rPr>
        <w:t>As t</w:t>
      </w:r>
      <w:r>
        <w:rPr>
          <w:rFonts w:ascii="Times New Roman" w:hAnsi="Times New Roman"/>
          <w:b/>
          <w:i/>
        </w:rPr>
        <w:t xml:space="preserve">he instructors for this course, </w:t>
      </w:r>
      <w:r w:rsidR="000113DC">
        <w:rPr>
          <w:rFonts w:ascii="Times New Roman" w:hAnsi="Times New Roman"/>
          <w:b/>
          <w:i/>
        </w:rPr>
        <w:t>w</w:t>
      </w:r>
      <w:r>
        <w:rPr>
          <w:rFonts w:ascii="Times New Roman" w:hAnsi="Times New Roman"/>
          <w:b/>
          <w:i/>
        </w:rPr>
        <w:t>e</w:t>
      </w:r>
      <w:r w:rsidRPr="00745706">
        <w:rPr>
          <w:rFonts w:ascii="Times New Roman" w:hAnsi="Times New Roman"/>
          <w:b/>
          <w:i/>
        </w:rPr>
        <w:t xml:space="preserve"> reserve the right to adjust this sche</w:t>
      </w:r>
      <w:r>
        <w:rPr>
          <w:rFonts w:ascii="Times New Roman" w:hAnsi="Times New Roman"/>
          <w:b/>
          <w:i/>
        </w:rPr>
        <w:t xml:space="preserve">dule in any way that serves the </w:t>
      </w:r>
      <w:r w:rsidRPr="00745706">
        <w:rPr>
          <w:rFonts w:ascii="Times New Roman" w:hAnsi="Times New Roman"/>
          <w:b/>
          <w:i/>
        </w:rPr>
        <w:t>educational needs of the students enrolled i</w:t>
      </w:r>
      <w:r>
        <w:rPr>
          <w:rFonts w:ascii="Times New Roman" w:hAnsi="Times New Roman"/>
          <w:b/>
          <w:i/>
        </w:rPr>
        <w:t xml:space="preserve">n this course. </w:t>
      </w:r>
      <w:r w:rsidR="000113DC">
        <w:rPr>
          <w:rFonts w:ascii="Times New Roman" w:hAnsi="Times New Roman"/>
          <w:b/>
          <w:i/>
        </w:rPr>
        <w:t xml:space="preserve">Dr. </w:t>
      </w:r>
      <w:r>
        <w:rPr>
          <w:rFonts w:ascii="Times New Roman" w:hAnsi="Times New Roman"/>
          <w:b/>
          <w:i/>
        </w:rPr>
        <w:t>Patti Parker</w:t>
      </w:r>
      <w:r w:rsidR="00A17C68">
        <w:rPr>
          <w:rFonts w:ascii="Times New Roman" w:hAnsi="Times New Roman"/>
          <w:b/>
          <w:i/>
        </w:rPr>
        <w:t xml:space="preserve"> &amp; </w:t>
      </w:r>
      <w:r w:rsidR="000113DC">
        <w:rPr>
          <w:rFonts w:ascii="Times New Roman" w:hAnsi="Times New Roman"/>
          <w:b/>
          <w:i/>
        </w:rPr>
        <w:t xml:space="preserve">Professor </w:t>
      </w:r>
      <w:r w:rsidR="00A17C68">
        <w:rPr>
          <w:rFonts w:ascii="Times New Roman" w:hAnsi="Times New Roman"/>
          <w:b/>
          <w:i/>
        </w:rPr>
        <w:t>Jorjanna Toon</w:t>
      </w:r>
    </w:p>
    <w:p w:rsidR="00B40688" w:rsidRDefault="00B40688" w:rsidP="00B40688">
      <w:pPr>
        <w:rPr>
          <w:rFonts w:ascii="Times New Roman" w:hAnsi="Times New Roman"/>
          <w:b/>
          <w:sz w:val="28"/>
          <w:szCs w:val="28"/>
        </w:rPr>
      </w:pPr>
    </w:p>
    <w:p w:rsidR="00E866A5" w:rsidRDefault="00E866A5" w:rsidP="00E866A5">
      <w:pPr>
        <w:rPr>
          <w:rFonts w:ascii="Times New Roman" w:hAnsi="Times New Roman"/>
          <w:b/>
          <w:color w:val="0000FF"/>
          <w:sz w:val="24"/>
          <w:szCs w:val="24"/>
        </w:rPr>
      </w:pPr>
    </w:p>
    <w:p w:rsidR="00BD0E4A" w:rsidRDefault="00BD0E4A" w:rsidP="00E866A5">
      <w:pPr>
        <w:rPr>
          <w:rFonts w:ascii="Times New Roman" w:hAnsi="Times New Roman"/>
          <w:b/>
          <w:color w:val="0000FF"/>
          <w:sz w:val="24"/>
          <w:szCs w:val="24"/>
        </w:rPr>
      </w:pPr>
    </w:p>
    <w:p w:rsidR="00BD0E4A" w:rsidRDefault="00BD0E4A" w:rsidP="00E866A5">
      <w:pPr>
        <w:rPr>
          <w:rFonts w:ascii="Times New Roman" w:hAnsi="Times New Roman"/>
          <w:b/>
          <w:color w:val="0000FF"/>
          <w:sz w:val="24"/>
          <w:szCs w:val="24"/>
        </w:rPr>
      </w:pPr>
    </w:p>
    <w:p w:rsidR="00BD0E4A" w:rsidRPr="005D6CEE" w:rsidRDefault="00BD0E4A" w:rsidP="00E866A5">
      <w:pPr>
        <w:rPr>
          <w:rFonts w:ascii="Times New Roman" w:hAnsi="Times New Roman"/>
          <w:b/>
          <w:color w:val="0000FF"/>
          <w:sz w:val="24"/>
          <w:szCs w:val="24"/>
        </w:rPr>
      </w:pPr>
    </w:p>
    <w:p w:rsidR="00E866A5" w:rsidRPr="00B204DE" w:rsidRDefault="00E866A5" w:rsidP="00E866A5">
      <w:pPr>
        <w:rPr>
          <w:rFonts w:ascii="Times New Roman" w:hAnsi="Times New Roman"/>
          <w:b/>
          <w:color w:val="FF0000"/>
          <w:sz w:val="24"/>
          <w:szCs w:val="24"/>
        </w:rPr>
      </w:pPr>
    </w:p>
    <w:p w:rsidR="000113DC" w:rsidRDefault="000113DC" w:rsidP="00E866A5">
      <w:pPr>
        <w:rPr>
          <w:rFonts w:ascii="Times New Roman" w:hAnsi="Times New Roman"/>
          <w:b/>
          <w:sz w:val="28"/>
          <w:szCs w:val="28"/>
        </w:rPr>
      </w:pPr>
    </w:p>
    <w:p w:rsidR="000113DC" w:rsidRDefault="000113DC" w:rsidP="00E866A5">
      <w:pPr>
        <w:rPr>
          <w:rFonts w:ascii="Times New Roman" w:hAnsi="Times New Roman"/>
          <w:b/>
          <w:sz w:val="28"/>
          <w:szCs w:val="28"/>
        </w:rPr>
      </w:pPr>
    </w:p>
    <w:p w:rsidR="000113DC" w:rsidRDefault="000113DC" w:rsidP="00E866A5">
      <w:pPr>
        <w:rPr>
          <w:rFonts w:ascii="Times New Roman" w:hAnsi="Times New Roman"/>
          <w:b/>
          <w:sz w:val="28"/>
          <w:szCs w:val="28"/>
        </w:rPr>
      </w:pPr>
    </w:p>
    <w:p w:rsidR="000113DC" w:rsidRDefault="000113DC" w:rsidP="00E866A5">
      <w:pPr>
        <w:rPr>
          <w:rFonts w:ascii="Times New Roman" w:hAnsi="Times New Roman"/>
          <w:b/>
          <w:sz w:val="28"/>
          <w:szCs w:val="28"/>
        </w:rPr>
      </w:pPr>
    </w:p>
    <w:p w:rsidR="000113DC" w:rsidRDefault="000113DC" w:rsidP="00E866A5">
      <w:pPr>
        <w:rPr>
          <w:rFonts w:ascii="Times New Roman" w:hAnsi="Times New Roman"/>
          <w:b/>
          <w:sz w:val="28"/>
          <w:szCs w:val="28"/>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726B08" w:rsidP="00E866A5">
      <w:pPr>
        <w:rPr>
          <w:rFonts w:ascii="Times New Roman" w:hAnsi="Times New Roman"/>
          <w:b/>
          <w:sz w:val="28"/>
          <w:szCs w:val="28"/>
        </w:rPr>
      </w:pPr>
      <w:r>
        <w:rPr>
          <w:rFonts w:ascii="Times New Roman" w:hAnsi="Times New Roman"/>
          <w:b/>
          <w:sz w:val="28"/>
          <w:szCs w:val="28"/>
        </w:rPr>
        <w:pict>
          <v:rect id="_x0000_i1026" style="width:0;height:1.5pt" o:hralign="center" o:hrstd="t" o:hr="t" fillcolor="#a0a0a0" stroked="f"/>
        </w:pict>
      </w:r>
    </w:p>
    <w:p w:rsidR="008D1305" w:rsidRPr="00B204DE" w:rsidRDefault="008D1305" w:rsidP="00FF5AE5">
      <w:pPr>
        <w:rPr>
          <w:rFonts w:ascii="Times New Roman" w:hAnsi="Times New Roman"/>
          <w:b/>
          <w:sz w:val="24"/>
          <w:szCs w:val="24"/>
          <w:highlight w:val="green"/>
        </w:rPr>
      </w:pPr>
    </w:p>
    <w:p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69" w:history="1">
        <w:r w:rsidRPr="006800A0">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DF09E6" w:rsidRDefault="000C5D1A" w:rsidP="00FF5AE5">
      <w:pPr>
        <w:rPr>
          <w:rFonts w:ascii="Times New Roman" w:hAnsi="Times New Roman"/>
          <w:b/>
          <w:bCs/>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70"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3D3AE7" w:rsidRPr="00DF09E6" w:rsidRDefault="003D3AE7"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71" w:history="1">
        <w:r w:rsidR="00D469AD">
          <w:rPr>
            <w:rStyle w:val="Hyperlink"/>
          </w:rPr>
          <w:t>http://www.uta.edu/conhi/students/policy/index.php</w:t>
        </w:r>
      </w:hyperlink>
    </w:p>
    <w:p w:rsidR="002923EC" w:rsidRPr="00DF09E6" w:rsidRDefault="002923EC"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72"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w:t>
      </w:r>
      <w:r w:rsidRPr="00DF09E6">
        <w:rPr>
          <w:rFonts w:ascii="Times New Roman" w:hAnsi="Times New Roman"/>
          <w:sz w:val="24"/>
          <w:szCs w:val="24"/>
        </w:rPr>
        <w:lastRenderedPageBreak/>
        <w:t xml:space="preserve">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73"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w:t>
      </w:r>
      <w:r w:rsidR="00246247">
        <w:rPr>
          <w:rFonts w:ascii="Times New Roman" w:hAnsi="Times New Roman" w:cs="Times New Roman"/>
        </w:rPr>
        <w:t xml:space="preserve">[but not graded assignments] </w:t>
      </w:r>
      <w:r w:rsidRPr="00DF09E6">
        <w:rPr>
          <w:rFonts w:ascii="Times New Roman" w:hAnsi="Times New Roman" w:cs="Times New Roman"/>
        </w:rPr>
        <w:t xml:space="preserve">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B20704" w:rsidRDefault="000C5D1A" w:rsidP="00FF5AE5">
      <w:pPr>
        <w:tabs>
          <w:tab w:val="left" w:pos="0"/>
          <w:tab w:val="left" w:pos="3240"/>
          <w:tab w:val="left" w:pos="3780"/>
          <w:tab w:val="left" w:pos="4320"/>
          <w:tab w:val="decimal" w:pos="7920"/>
          <w:tab w:val="left" w:pos="8640"/>
          <w:tab w:val="left" w:pos="9360"/>
        </w:tabs>
        <w:rPr>
          <w:rFonts w:ascii="Times New Roman" w:hAnsi="Times New Roman"/>
          <w:b/>
          <w:sz w:val="24"/>
          <w:szCs w:val="24"/>
          <w:u w:val="single"/>
        </w:rPr>
      </w:pPr>
      <w:r w:rsidRPr="00B20704">
        <w:rPr>
          <w:rFonts w:ascii="Times New Roman" w:hAnsi="Times New Roman"/>
          <w:b/>
          <w:sz w:val="24"/>
          <w:szCs w:val="24"/>
          <w:u w:val="single"/>
        </w:rPr>
        <w:t>It is not appropriate to post statements of a personal or political nature, or statements criticizing classmates or faculty. Inappropriate statements/language will be deleted by the course faculty and may result in denied access to the Di</w:t>
      </w:r>
      <w:r w:rsidR="003171FC" w:rsidRPr="00B20704">
        <w:rPr>
          <w:rFonts w:ascii="Times New Roman" w:hAnsi="Times New Roman"/>
          <w:b/>
          <w:sz w:val="24"/>
          <w:szCs w:val="24"/>
          <w:u w:val="single"/>
        </w:rPr>
        <w:t>scussion boards. Refer to UTA</w:t>
      </w:r>
      <w:r w:rsidR="002C5AF6" w:rsidRPr="00B20704">
        <w:rPr>
          <w:rFonts w:ascii="Times New Roman" w:hAnsi="Times New Roman"/>
          <w:b/>
          <w:sz w:val="24"/>
          <w:szCs w:val="24"/>
          <w:u w:val="single"/>
        </w:rPr>
        <w:t xml:space="preserve"> </w:t>
      </w:r>
      <w:r w:rsidR="0016170E" w:rsidRPr="00B20704">
        <w:rPr>
          <w:rFonts w:ascii="Times New Roman" w:hAnsi="Times New Roman"/>
          <w:b/>
          <w:sz w:val="24"/>
          <w:szCs w:val="24"/>
          <w:u w:val="single"/>
        </w:rPr>
        <w:t>CONHI</w:t>
      </w:r>
      <w:r w:rsidRPr="00B20704">
        <w:rPr>
          <w:rFonts w:ascii="Times New Roman" w:hAnsi="Times New Roman"/>
          <w:b/>
          <w:sz w:val="24"/>
          <w:szCs w:val="24"/>
          <w:u w:val="single"/>
        </w:rPr>
        <w:t xml:space="preserve"> </w:t>
      </w:r>
      <w:r w:rsidR="008E0310" w:rsidRPr="00B20704">
        <w:rPr>
          <w:rFonts w:ascii="Times New Roman" w:hAnsi="Times New Roman"/>
          <w:b/>
          <w:sz w:val="24"/>
          <w:szCs w:val="24"/>
          <w:u w:val="single"/>
        </w:rPr>
        <w:t xml:space="preserve">Graduate </w:t>
      </w:r>
      <w:r w:rsidRPr="00B20704">
        <w:rPr>
          <w:rFonts w:ascii="Times New Roman" w:hAnsi="Times New Roman"/>
          <w:b/>
          <w:sz w:val="24"/>
          <w:szCs w:val="24"/>
          <w:u w:val="single"/>
        </w:rPr>
        <w:t>Student Handbook for more information.</w:t>
      </w:r>
    </w:p>
    <w:p w:rsidR="005425D1" w:rsidRPr="00B20704" w:rsidRDefault="005425D1" w:rsidP="00FF5AE5">
      <w:pPr>
        <w:tabs>
          <w:tab w:val="left" w:pos="0"/>
          <w:tab w:val="left" w:pos="3240"/>
          <w:tab w:val="left" w:pos="3780"/>
          <w:tab w:val="left" w:pos="4320"/>
          <w:tab w:val="decimal" w:pos="7920"/>
          <w:tab w:val="left" w:pos="8640"/>
          <w:tab w:val="left" w:pos="9360"/>
        </w:tabs>
        <w:rPr>
          <w:rFonts w:ascii="Times New Roman" w:hAnsi="Times New Roman"/>
          <w:b/>
          <w:sz w:val="24"/>
          <w:szCs w:val="24"/>
          <w:u w:val="single"/>
        </w:rPr>
      </w:pP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D11A79" w:rsidRPr="00283079" w:rsidRDefault="00726B08" w:rsidP="00D11A79">
      <w:pPr>
        <w:rPr>
          <w:rFonts w:ascii="Times New Roman" w:hAnsi="Times New Roman"/>
          <w:b/>
          <w:sz w:val="24"/>
          <w:szCs w:val="24"/>
          <w:u w:val="single"/>
        </w:rPr>
      </w:pPr>
      <w:r>
        <w:rPr>
          <w:rFonts w:ascii="Times New Roman" w:hAnsi="Times New Roman"/>
          <w:b/>
          <w:sz w:val="28"/>
          <w:szCs w:val="28"/>
        </w:rPr>
        <w:pict>
          <v:rect id="_x0000_i1027" style="width:489.6pt;height:1.5pt" o:hralign="center" o:hrstd="t" o:hr="t" fillcolor="#a0a0a0" stroked="f"/>
        </w:pict>
      </w:r>
    </w:p>
    <w:p w:rsidR="00AF53F5" w:rsidRPr="00283079" w:rsidRDefault="00AF53F5" w:rsidP="00AF53F5">
      <w:pPr>
        <w:rPr>
          <w:rFonts w:ascii="Times New Roman" w:hAnsi="Times New Roman"/>
          <w:b/>
          <w:color w:val="0000FF"/>
        </w:rPr>
      </w:pPr>
    </w:p>
    <w:p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AF53F5" w:rsidRPr="00DF09E6" w:rsidRDefault="00AF53F5" w:rsidP="00AF53F5">
      <w:pPr>
        <w:rPr>
          <w:rFonts w:ascii="Times New Roman" w:hAnsi="Times New Roman"/>
          <w:sz w:val="24"/>
          <w:szCs w:val="24"/>
        </w:rPr>
      </w:pPr>
    </w:p>
    <w:p w:rsidR="00F40AFA" w:rsidRPr="00283079" w:rsidRDefault="00CA4928" w:rsidP="00F40AFA">
      <w:pPr>
        <w:spacing w:line="276" w:lineRule="auto"/>
        <w:rPr>
          <w:rFonts w:ascii="Times New Roman" w:hAnsi="Times New Roman"/>
          <w:b/>
          <w:sz w:val="28"/>
          <w:szCs w:val="28"/>
        </w:rPr>
      </w:pPr>
      <w:r>
        <w:rPr>
          <w:rFonts w:ascii="Times New Roman" w:hAnsi="Times New Roman"/>
          <w:b/>
          <w:sz w:val="28"/>
          <w:szCs w:val="28"/>
        </w:rPr>
        <w:br w:type="page"/>
      </w:r>
      <w:r w:rsidR="00F40AFA">
        <w:rPr>
          <w:rFonts w:ascii="Times New Roman" w:hAnsi="Times New Roman"/>
          <w:b/>
          <w:sz w:val="28"/>
          <w:szCs w:val="28"/>
        </w:rPr>
        <w:lastRenderedPageBreak/>
        <w:t>Graduate</w:t>
      </w:r>
      <w:r w:rsidR="00F40AFA" w:rsidRPr="00283079">
        <w:rPr>
          <w:rFonts w:ascii="Times New Roman" w:hAnsi="Times New Roman"/>
          <w:b/>
          <w:sz w:val="28"/>
          <w:szCs w:val="28"/>
        </w:rPr>
        <w:t xml:space="preserve"> Nursing Support Staff</w:t>
      </w:r>
    </w:p>
    <w:p w:rsidR="00F40AFA" w:rsidRPr="00283079" w:rsidRDefault="00726B08" w:rsidP="00F40AFA">
      <w:pPr>
        <w:rPr>
          <w:rFonts w:ascii="Times New Roman" w:hAnsi="Times New Roman"/>
          <w:b/>
          <w:sz w:val="24"/>
          <w:szCs w:val="24"/>
        </w:rPr>
      </w:pPr>
      <w:r>
        <w:rPr>
          <w:rFonts w:ascii="Times New Roman" w:hAnsi="Times New Roman"/>
          <w:b/>
          <w:sz w:val="28"/>
          <w:szCs w:val="28"/>
        </w:rPr>
        <w:pict>
          <v:rect id="_x0000_i1028"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F40AFA" w:rsidRPr="002B4D04" w:rsidTr="00047AA3">
        <w:tc>
          <w:tcPr>
            <w:tcW w:w="4788" w:type="dxa"/>
          </w:tcPr>
          <w:p w:rsidR="00F40AFA" w:rsidRDefault="00F40AFA" w:rsidP="00047AA3">
            <w:pPr>
              <w:rPr>
                <w:rFonts w:ascii="Times New Roman" w:eastAsiaTheme="minorHAnsi" w:hAnsi="Times New Roman"/>
                <w:b/>
                <w:bCs/>
                <w:color w:val="000000"/>
              </w:rPr>
            </w:pPr>
            <w:r>
              <w:rPr>
                <w:rFonts w:ascii="Times New Roman" w:hAnsi="Times New Roman"/>
                <w:b/>
                <w:bCs/>
                <w:color w:val="000000"/>
                <w:sz w:val="24"/>
                <w:szCs w:val="24"/>
              </w:rPr>
              <w:t>Judy LeFlore, PhD, RN, NNP-BC, CPNP-PC &amp; AC, ANEF, FAAN</w:t>
            </w:r>
          </w:p>
          <w:p w:rsidR="00F40AFA" w:rsidRDefault="00F40AFA" w:rsidP="00047AA3">
            <w:pPr>
              <w:rPr>
                <w:rFonts w:ascii="Times New Roman" w:hAnsi="Times New Roman"/>
                <w:color w:val="000000"/>
                <w:sz w:val="24"/>
                <w:szCs w:val="24"/>
                <w:lang w:eastAsia="en-US"/>
              </w:rPr>
            </w:pPr>
            <w:r>
              <w:rPr>
                <w:rFonts w:ascii="Times New Roman" w:hAnsi="Times New Roman"/>
                <w:color w:val="000000"/>
                <w:sz w:val="24"/>
                <w:szCs w:val="24"/>
              </w:rPr>
              <w:t>Associate Dean</w:t>
            </w:r>
          </w:p>
          <w:p w:rsidR="00F40AFA" w:rsidRDefault="00F40AFA" w:rsidP="00047AA3">
            <w:pPr>
              <w:rPr>
                <w:rFonts w:ascii="Times New Roman" w:hAnsi="Times New Roman"/>
                <w:color w:val="000000"/>
                <w:sz w:val="24"/>
                <w:szCs w:val="24"/>
              </w:rPr>
            </w:pPr>
            <w:r>
              <w:rPr>
                <w:rFonts w:ascii="Times New Roman" w:hAnsi="Times New Roman"/>
                <w:color w:val="000000"/>
                <w:sz w:val="24"/>
                <w:szCs w:val="24"/>
              </w:rPr>
              <w:t>Chair, Graduate Nursing Programs</w:t>
            </w:r>
          </w:p>
          <w:p w:rsidR="00F40AFA" w:rsidRDefault="00F40AFA" w:rsidP="00047AA3">
            <w:pPr>
              <w:rPr>
                <w:rFonts w:ascii="Times New Roman" w:hAnsi="Times New Roman"/>
                <w:color w:val="000000"/>
                <w:sz w:val="24"/>
                <w:szCs w:val="24"/>
              </w:rPr>
            </w:pPr>
            <w:r>
              <w:rPr>
                <w:rFonts w:ascii="Times New Roman" w:hAnsi="Times New Roman"/>
                <w:color w:val="000000"/>
                <w:sz w:val="24"/>
                <w:szCs w:val="24"/>
              </w:rPr>
              <w:t>Pickard Hall Office #514</w:t>
            </w:r>
          </w:p>
          <w:p w:rsidR="00F40AFA" w:rsidRPr="002B4D04" w:rsidRDefault="00F40AFA" w:rsidP="00047AA3">
            <w:pPr>
              <w:rPr>
                <w:rFonts w:ascii="Times New Roman" w:hAnsi="Times New Roman"/>
                <w:color w:val="000000" w:themeColor="text1"/>
              </w:rPr>
            </w:pPr>
            <w:r>
              <w:rPr>
                <w:rFonts w:ascii="Times New Roman" w:hAnsi="Times New Roman"/>
                <w:color w:val="000000"/>
                <w:sz w:val="24"/>
                <w:szCs w:val="24"/>
              </w:rPr>
              <w:t xml:space="preserve">Email address:  </w:t>
            </w:r>
            <w:hyperlink r:id="rId74" w:history="1">
              <w:r>
                <w:rPr>
                  <w:rStyle w:val="Hyperlink"/>
                  <w:rFonts w:ascii="Times New Roman" w:hAnsi="Times New Roman"/>
                  <w:sz w:val="24"/>
                  <w:szCs w:val="24"/>
                </w:rPr>
                <w:t>jleflore@uta.edu</w:t>
              </w:r>
            </w:hyperlink>
          </w:p>
        </w:tc>
        <w:tc>
          <w:tcPr>
            <w:tcW w:w="5130" w:type="dxa"/>
          </w:tcPr>
          <w:p w:rsidR="00F40AFA" w:rsidRDefault="00F40AFA" w:rsidP="00047AA3">
            <w:pPr>
              <w:rPr>
                <w:rFonts w:ascii="Times New Roman" w:hAnsi="Times New Roman"/>
                <w:b/>
                <w:sz w:val="24"/>
              </w:rPr>
            </w:pPr>
            <w:r>
              <w:rPr>
                <w:rFonts w:ascii="Times New Roman" w:hAnsi="Times New Roman"/>
                <w:b/>
                <w:sz w:val="24"/>
              </w:rPr>
              <w:t>E. Monee’ Carter-Griffin DNP, RN, ACNP-BC</w:t>
            </w:r>
          </w:p>
          <w:p w:rsidR="00F40AFA" w:rsidRDefault="00F40AFA" w:rsidP="00047AA3">
            <w:pPr>
              <w:rPr>
                <w:rFonts w:ascii="Times New Roman" w:hAnsi="Times New Roman"/>
              </w:rPr>
            </w:pPr>
            <w:r>
              <w:rPr>
                <w:rFonts w:ascii="Times New Roman" w:hAnsi="Times New Roman"/>
              </w:rPr>
              <w:t>Associate Chair, Graduate Nurse Practitioner Programs</w:t>
            </w:r>
          </w:p>
          <w:p w:rsidR="00F40AFA" w:rsidRDefault="00F40AFA" w:rsidP="00047AA3">
            <w:pPr>
              <w:rPr>
                <w:rFonts w:ascii="Times New Roman" w:hAnsi="Times New Roman"/>
              </w:rPr>
            </w:pPr>
            <w:r>
              <w:rPr>
                <w:rFonts w:ascii="Times New Roman" w:hAnsi="Times New Roman"/>
              </w:rPr>
              <w:t>Pickard Hall Office – TBA</w:t>
            </w:r>
          </w:p>
          <w:p w:rsidR="00F40AFA" w:rsidRDefault="00F40AFA" w:rsidP="00047AA3">
            <w:pPr>
              <w:rPr>
                <w:rFonts w:ascii="Times New Roman" w:hAnsi="Times New Roman"/>
              </w:rPr>
            </w:pPr>
            <w:r>
              <w:rPr>
                <w:rFonts w:ascii="Times New Roman" w:hAnsi="Times New Roman"/>
              </w:rPr>
              <w:t>817-272-4832</w:t>
            </w:r>
          </w:p>
          <w:p w:rsidR="00F40AFA" w:rsidRDefault="00F40AFA" w:rsidP="00047AA3">
            <w:r>
              <w:rPr>
                <w:rFonts w:ascii="Times New Roman" w:hAnsi="Times New Roman"/>
              </w:rPr>
              <w:t>Email address:</w:t>
            </w:r>
            <w:r>
              <w:t xml:space="preserve">  </w:t>
            </w:r>
            <w:hyperlink r:id="rId75" w:history="1">
              <w:r>
                <w:rPr>
                  <w:rStyle w:val="Hyperlink"/>
                  <w:color w:val="auto"/>
                </w:rPr>
                <w:t>monee@uta.edu</w:t>
              </w:r>
            </w:hyperlink>
          </w:p>
          <w:p w:rsidR="00F40AFA" w:rsidRPr="002B4D04" w:rsidRDefault="00F40AFA" w:rsidP="00047AA3">
            <w:pPr>
              <w:rPr>
                <w:rFonts w:ascii="Times New Roman" w:hAnsi="Times New Roman"/>
              </w:rPr>
            </w:pPr>
          </w:p>
        </w:tc>
      </w:tr>
      <w:tr w:rsidR="00F40AFA" w:rsidRPr="002B4D04" w:rsidTr="00047AA3">
        <w:tc>
          <w:tcPr>
            <w:tcW w:w="4788" w:type="dxa"/>
          </w:tcPr>
          <w:p w:rsidR="00F40AFA" w:rsidRPr="002B4D04" w:rsidRDefault="00F40AFA" w:rsidP="00047AA3">
            <w:pPr>
              <w:rPr>
                <w:rFonts w:ascii="Times New Roman" w:hAnsi="Times New Roman"/>
              </w:rPr>
            </w:pPr>
            <w:r w:rsidRPr="002B4D04">
              <w:rPr>
                <w:rFonts w:ascii="Times New Roman" w:hAnsi="Times New Roman"/>
                <w:b/>
              </w:rPr>
              <w:t>Rose Olivier</w:t>
            </w:r>
            <w:r>
              <w:rPr>
                <w:rFonts w:ascii="Times New Roman" w:hAnsi="Times New Roman"/>
              </w:rPr>
              <w:t xml:space="preserve">, </w:t>
            </w:r>
            <w:r w:rsidRPr="002B4D04">
              <w:rPr>
                <w:rFonts w:ascii="Times New Roman" w:hAnsi="Times New Roman"/>
              </w:rPr>
              <w:t>Administrative Assistant I</w:t>
            </w:r>
            <w:r>
              <w:rPr>
                <w:rFonts w:ascii="Times New Roman" w:hAnsi="Times New Roman"/>
              </w:rPr>
              <w:t>I</w:t>
            </w:r>
          </w:p>
          <w:p w:rsidR="00F40AFA" w:rsidRPr="002B4D04" w:rsidRDefault="00F40AFA" w:rsidP="00047AA3">
            <w:pPr>
              <w:rPr>
                <w:rFonts w:ascii="Times New Roman" w:hAnsi="Times New Roman"/>
              </w:rPr>
            </w:pPr>
            <w:r>
              <w:rPr>
                <w:rFonts w:ascii="Times New Roman" w:hAnsi="Times New Roman"/>
              </w:rPr>
              <w:t>Pickard Hall Office # 513</w:t>
            </w:r>
          </w:p>
          <w:p w:rsidR="00F40AFA" w:rsidRPr="002B4D04" w:rsidRDefault="00F40AFA" w:rsidP="00047AA3">
            <w:pPr>
              <w:rPr>
                <w:rFonts w:ascii="Times New Roman" w:hAnsi="Times New Roman"/>
              </w:rPr>
            </w:pPr>
            <w:r w:rsidRPr="002B4D04">
              <w:rPr>
                <w:rFonts w:ascii="Times New Roman" w:hAnsi="Times New Roman"/>
              </w:rPr>
              <w:t>(817) 272-9517</w:t>
            </w:r>
          </w:p>
          <w:p w:rsidR="00F40AFA" w:rsidRPr="002B4D04" w:rsidRDefault="00F40AFA" w:rsidP="00047AA3">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76"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5130" w:type="dxa"/>
          </w:tcPr>
          <w:p w:rsidR="00F40AFA" w:rsidRPr="00557CAF" w:rsidRDefault="00F40AFA" w:rsidP="00047AA3">
            <w:pPr>
              <w:rPr>
                <w:rFonts w:ascii="Times New Roman" w:hAnsi="Times New Roman"/>
                <w:b/>
                <w:bCs/>
              </w:rPr>
            </w:pPr>
            <w:r w:rsidRPr="00557CAF">
              <w:rPr>
                <w:rFonts w:ascii="Times New Roman" w:hAnsi="Times New Roman"/>
                <w:b/>
                <w:bCs/>
              </w:rPr>
              <w:t>Lauri John, PhD, RN, CNS</w:t>
            </w:r>
          </w:p>
          <w:p w:rsidR="00F40AFA" w:rsidRPr="00557CAF" w:rsidRDefault="00F40AFA" w:rsidP="00047AA3">
            <w:pPr>
              <w:rPr>
                <w:rFonts w:ascii="Times New Roman" w:hAnsi="Times New Roman"/>
                <w:lang w:eastAsia="en-US"/>
              </w:rPr>
            </w:pPr>
            <w:r w:rsidRPr="00557CAF">
              <w:rPr>
                <w:rFonts w:ascii="Times New Roman" w:hAnsi="Times New Roman"/>
              </w:rPr>
              <w:t>Associate Chair, Graduate Educator and Administration Programs</w:t>
            </w:r>
          </w:p>
          <w:p w:rsidR="00F40AFA" w:rsidRPr="00557CAF" w:rsidRDefault="00F40AFA" w:rsidP="00047AA3">
            <w:pPr>
              <w:rPr>
                <w:rFonts w:ascii="Times New Roman" w:hAnsi="Times New Roman"/>
              </w:rPr>
            </w:pPr>
            <w:r w:rsidRPr="00557CAF">
              <w:rPr>
                <w:rFonts w:ascii="Times New Roman" w:hAnsi="Times New Roman"/>
              </w:rPr>
              <w:t>Pickard Hall Office #519</w:t>
            </w:r>
          </w:p>
          <w:p w:rsidR="00F40AFA" w:rsidRPr="00557CAF" w:rsidRDefault="00F40AFA" w:rsidP="00047AA3">
            <w:pPr>
              <w:rPr>
                <w:rFonts w:ascii="Times New Roman" w:hAnsi="Times New Roman"/>
              </w:rPr>
            </w:pPr>
            <w:r w:rsidRPr="00557CAF">
              <w:rPr>
                <w:rFonts w:ascii="Times New Roman" w:hAnsi="Times New Roman"/>
              </w:rPr>
              <w:t>817-272-0172</w:t>
            </w:r>
          </w:p>
          <w:p w:rsidR="00F40AFA" w:rsidRPr="002B4D04" w:rsidRDefault="00F40AFA" w:rsidP="00047AA3">
            <w:pPr>
              <w:rPr>
                <w:rFonts w:ascii="Times New Roman" w:hAnsi="Times New Roman"/>
                <w:color w:val="1F497D"/>
              </w:rPr>
            </w:pPr>
            <w:r w:rsidRPr="00557CAF">
              <w:rPr>
                <w:rFonts w:ascii="Times New Roman" w:hAnsi="Times New Roman"/>
              </w:rPr>
              <w:t xml:space="preserve">Email address: </w:t>
            </w:r>
            <w:hyperlink r:id="rId77" w:history="1">
              <w:r w:rsidRPr="00557CAF">
                <w:rPr>
                  <w:rStyle w:val="Hyperlink"/>
                  <w:rFonts w:ascii="Arial" w:hAnsi="Arial" w:cs="Arial"/>
                  <w:sz w:val="20"/>
                  <w:szCs w:val="20"/>
                </w:rPr>
                <w:t>ljohn@uta.edu</w:t>
              </w:r>
            </w:hyperlink>
          </w:p>
        </w:tc>
      </w:tr>
      <w:tr w:rsidR="00F40AFA" w:rsidRPr="002B4D04" w:rsidTr="00047AA3">
        <w:tc>
          <w:tcPr>
            <w:tcW w:w="4788" w:type="dxa"/>
          </w:tcPr>
          <w:p w:rsidR="00F40AFA" w:rsidRDefault="00F40AFA" w:rsidP="00047AA3">
            <w:pPr>
              <w:rPr>
                <w:rFonts w:ascii="Times New Roman" w:hAnsi="Times New Roman"/>
              </w:rPr>
            </w:pPr>
            <w:r w:rsidRPr="002B4D04">
              <w:rPr>
                <w:rFonts w:ascii="Times New Roman" w:hAnsi="Times New Roman"/>
                <w:b/>
              </w:rPr>
              <w:t>Angel Trevino-Korenek</w:t>
            </w:r>
            <w:r>
              <w:rPr>
                <w:rFonts w:ascii="Times New Roman" w:hAnsi="Times New Roman"/>
                <w:b/>
              </w:rPr>
              <w:t xml:space="preserve">,  </w:t>
            </w:r>
            <w:r w:rsidRPr="002B4D04">
              <w:rPr>
                <w:rFonts w:ascii="Times New Roman" w:hAnsi="Times New Roman"/>
              </w:rPr>
              <w:t>Clinical Coordinator</w:t>
            </w:r>
          </w:p>
          <w:p w:rsidR="00F40AFA" w:rsidRPr="00CA4928" w:rsidRDefault="00F40AFA" w:rsidP="00047AA3">
            <w:pPr>
              <w:rPr>
                <w:rFonts w:ascii="Times New Roman" w:hAnsi="Times New Roman"/>
                <w:b/>
              </w:rPr>
            </w:pPr>
            <w:r>
              <w:rPr>
                <w:rFonts w:ascii="Times New Roman" w:hAnsi="Times New Roman"/>
              </w:rPr>
              <w:t>AO &amp; On-campus</w:t>
            </w:r>
          </w:p>
          <w:p w:rsidR="00F40AFA" w:rsidRPr="002B4D04" w:rsidRDefault="00F40AFA" w:rsidP="00047AA3">
            <w:pPr>
              <w:rPr>
                <w:rFonts w:ascii="Times New Roman" w:hAnsi="Times New Roman"/>
              </w:rPr>
            </w:pPr>
            <w:r w:rsidRPr="002B4D04">
              <w:rPr>
                <w:rFonts w:ascii="Times New Roman" w:hAnsi="Times New Roman"/>
              </w:rPr>
              <w:t xml:space="preserve">Pickard Hall </w:t>
            </w:r>
            <w:r>
              <w:rPr>
                <w:rFonts w:ascii="Times New Roman" w:hAnsi="Times New Roman"/>
              </w:rPr>
              <w:t xml:space="preserve">Office # 518   </w:t>
            </w:r>
          </w:p>
          <w:p w:rsidR="00F40AFA" w:rsidRPr="002B4D04" w:rsidRDefault="00F40AFA" w:rsidP="00047AA3">
            <w:pPr>
              <w:rPr>
                <w:rFonts w:ascii="Times New Roman" w:hAnsi="Times New Roman"/>
              </w:rPr>
            </w:pPr>
            <w:r w:rsidRPr="002B4D04">
              <w:rPr>
                <w:rFonts w:ascii="Times New Roman" w:hAnsi="Times New Roman"/>
              </w:rPr>
              <w:t>(817) 272-</w:t>
            </w:r>
            <w:r>
              <w:rPr>
                <w:rFonts w:ascii="Times New Roman" w:hAnsi="Times New Roman"/>
              </w:rPr>
              <w:t>6344</w:t>
            </w:r>
          </w:p>
          <w:p w:rsidR="00F40AFA" w:rsidRPr="00440D06" w:rsidRDefault="00F40AFA" w:rsidP="00047AA3">
            <w:pPr>
              <w:rPr>
                <w:rFonts w:ascii="Times New Roman" w:hAnsi="Times New Roman"/>
              </w:rPr>
            </w:pPr>
            <w:r w:rsidRPr="002B4D04">
              <w:rPr>
                <w:rFonts w:ascii="Times New Roman" w:hAnsi="Times New Roman"/>
              </w:rPr>
              <w:t xml:space="preserve">Email address:  </w:t>
            </w:r>
            <w:hyperlink r:id="rId78" w:history="1">
              <w:r w:rsidRPr="00C744BA">
                <w:rPr>
                  <w:rStyle w:val="Hyperlink"/>
                </w:rPr>
                <w:t>angel.korenek@uta.edu</w:t>
              </w:r>
            </w:hyperlink>
          </w:p>
        </w:tc>
        <w:tc>
          <w:tcPr>
            <w:tcW w:w="5130" w:type="dxa"/>
          </w:tcPr>
          <w:p w:rsidR="00F40AFA" w:rsidRDefault="00F40AFA" w:rsidP="00047AA3">
            <w:pPr>
              <w:rPr>
                <w:rFonts w:ascii="Times New Roman" w:hAnsi="Times New Roman"/>
                <w:bCs/>
                <w:sz w:val="24"/>
                <w:szCs w:val="24"/>
              </w:rPr>
            </w:pPr>
            <w:r>
              <w:rPr>
                <w:rFonts w:ascii="Times New Roman" w:hAnsi="Times New Roman"/>
                <w:b/>
                <w:bCs/>
                <w:sz w:val="24"/>
                <w:szCs w:val="24"/>
              </w:rPr>
              <w:t xml:space="preserve">Janette Rieta, </w:t>
            </w:r>
            <w:r>
              <w:rPr>
                <w:rFonts w:ascii="Times New Roman" w:hAnsi="Times New Roman"/>
                <w:bCs/>
                <w:sz w:val="24"/>
                <w:szCs w:val="24"/>
              </w:rPr>
              <w:t>Clinical Coordinator</w:t>
            </w:r>
          </w:p>
          <w:p w:rsidR="00F40AFA" w:rsidRPr="001F3E1A" w:rsidRDefault="00F40AFA" w:rsidP="00047AA3">
            <w:pPr>
              <w:rPr>
                <w:rFonts w:ascii="Times New Roman" w:hAnsi="Times New Roman"/>
                <w:b/>
                <w:bCs/>
                <w:sz w:val="24"/>
                <w:szCs w:val="24"/>
              </w:rPr>
            </w:pPr>
            <w:r>
              <w:rPr>
                <w:rFonts w:ascii="Times New Roman" w:hAnsi="Times New Roman"/>
                <w:bCs/>
                <w:sz w:val="24"/>
                <w:szCs w:val="24"/>
              </w:rPr>
              <w:t>AO &amp; On-campus</w:t>
            </w:r>
          </w:p>
          <w:p w:rsidR="00F40AFA" w:rsidRDefault="00F40AFA" w:rsidP="00047AA3">
            <w:pPr>
              <w:rPr>
                <w:rFonts w:ascii="Times New Roman" w:hAnsi="Times New Roman"/>
                <w:bCs/>
                <w:sz w:val="24"/>
                <w:szCs w:val="24"/>
              </w:rPr>
            </w:pPr>
            <w:r>
              <w:rPr>
                <w:rFonts w:ascii="Times New Roman" w:hAnsi="Times New Roman"/>
                <w:bCs/>
                <w:sz w:val="24"/>
                <w:szCs w:val="24"/>
              </w:rPr>
              <w:t>Pickard Hall #518</w:t>
            </w:r>
          </w:p>
          <w:p w:rsidR="00F40AFA" w:rsidRDefault="00F40AFA" w:rsidP="00047AA3">
            <w:pPr>
              <w:rPr>
                <w:rFonts w:ascii="Times New Roman" w:hAnsi="Times New Roman"/>
                <w:bCs/>
                <w:sz w:val="24"/>
                <w:szCs w:val="24"/>
              </w:rPr>
            </w:pPr>
            <w:r>
              <w:rPr>
                <w:rFonts w:ascii="Times New Roman" w:hAnsi="Times New Roman"/>
                <w:bCs/>
                <w:sz w:val="24"/>
                <w:szCs w:val="24"/>
              </w:rPr>
              <w:t>817-272-1039</w:t>
            </w:r>
          </w:p>
          <w:p w:rsidR="00F40AFA" w:rsidRPr="002B4D04" w:rsidRDefault="00726B08" w:rsidP="00047AA3">
            <w:pPr>
              <w:rPr>
                <w:rFonts w:ascii="Times New Roman" w:hAnsi="Times New Roman"/>
                <w:b/>
              </w:rPr>
            </w:pPr>
            <w:hyperlink r:id="rId79" w:history="1">
              <w:r w:rsidR="00F40AFA" w:rsidRPr="00784AD3">
                <w:rPr>
                  <w:rStyle w:val="Hyperlink"/>
                  <w:rFonts w:ascii="Times New Roman" w:hAnsi="Times New Roman"/>
                  <w:bCs/>
                  <w:sz w:val="24"/>
                  <w:szCs w:val="24"/>
                </w:rPr>
                <w:t>jrieta@uta.edu</w:t>
              </w:r>
            </w:hyperlink>
          </w:p>
        </w:tc>
      </w:tr>
      <w:tr w:rsidR="00F40AFA" w:rsidTr="00047AA3">
        <w:tc>
          <w:tcPr>
            <w:tcW w:w="4788" w:type="dxa"/>
            <w:hideMark/>
          </w:tcPr>
          <w:p w:rsidR="00F40AFA" w:rsidRDefault="00F40AFA" w:rsidP="00047AA3">
            <w:pPr>
              <w:rPr>
                <w:rFonts w:ascii="Times New Roman" w:hAnsi="Times New Roman"/>
                <w:color w:val="0000FF"/>
                <w:u w:val="single"/>
              </w:rPr>
            </w:pPr>
          </w:p>
        </w:tc>
        <w:tc>
          <w:tcPr>
            <w:tcW w:w="5130" w:type="dxa"/>
            <w:hideMark/>
          </w:tcPr>
          <w:p w:rsidR="00F40AFA" w:rsidRDefault="00F40AFA" w:rsidP="00047AA3">
            <w:pPr>
              <w:rPr>
                <w:rFonts w:ascii="Times New Roman" w:hAnsi="Times New Roman"/>
                <w:color w:val="000000"/>
                <w:sz w:val="24"/>
                <w:szCs w:val="24"/>
              </w:rPr>
            </w:pPr>
            <w:r>
              <w:rPr>
                <w:rFonts w:ascii="Times New Roman" w:hAnsi="Times New Roman"/>
                <w:b/>
                <w:bCs/>
                <w:color w:val="000000"/>
                <w:sz w:val="24"/>
                <w:szCs w:val="24"/>
              </w:rPr>
              <w:t xml:space="preserve">Christina Gale,  </w:t>
            </w:r>
            <w:r>
              <w:rPr>
                <w:rFonts w:ascii="Times New Roman" w:hAnsi="Times New Roman"/>
                <w:color w:val="000000"/>
                <w:sz w:val="24"/>
                <w:szCs w:val="24"/>
              </w:rPr>
              <w:t>Administrative Assistant</w:t>
            </w:r>
          </w:p>
          <w:p w:rsidR="00F40AFA" w:rsidRDefault="00F40AFA" w:rsidP="00047AA3">
            <w:pPr>
              <w:rPr>
                <w:rFonts w:ascii="Times New Roman" w:hAnsi="Times New Roman"/>
                <w:color w:val="000000"/>
                <w:sz w:val="24"/>
                <w:szCs w:val="24"/>
                <w:lang w:eastAsia="en-US"/>
              </w:rPr>
            </w:pPr>
            <w:r>
              <w:rPr>
                <w:rFonts w:ascii="Times New Roman" w:hAnsi="Times New Roman"/>
                <w:color w:val="000000"/>
                <w:sz w:val="24"/>
                <w:szCs w:val="24"/>
              </w:rPr>
              <w:t>Nursing Education and DNP</w:t>
            </w:r>
          </w:p>
          <w:p w:rsidR="00F40AFA" w:rsidRDefault="00F40AFA" w:rsidP="00047AA3">
            <w:pPr>
              <w:rPr>
                <w:rFonts w:ascii="Times New Roman" w:hAnsi="Times New Roman"/>
                <w:color w:val="000000"/>
                <w:sz w:val="24"/>
                <w:szCs w:val="24"/>
              </w:rPr>
            </w:pPr>
            <w:r>
              <w:rPr>
                <w:rFonts w:ascii="Times New Roman" w:hAnsi="Times New Roman"/>
                <w:color w:val="000000"/>
                <w:sz w:val="24"/>
                <w:szCs w:val="24"/>
              </w:rPr>
              <w:t>Pickard Hall Office #518</w:t>
            </w:r>
          </w:p>
          <w:p w:rsidR="00F40AFA" w:rsidRDefault="00F40AFA" w:rsidP="00047AA3">
            <w:pPr>
              <w:rPr>
                <w:rFonts w:ascii="Times New Roman" w:hAnsi="Times New Roman"/>
                <w:bCs/>
                <w:sz w:val="24"/>
                <w:szCs w:val="24"/>
              </w:rPr>
            </w:pPr>
            <w:r>
              <w:rPr>
                <w:rFonts w:ascii="Times New Roman" w:hAnsi="Times New Roman"/>
                <w:bCs/>
                <w:sz w:val="24"/>
                <w:szCs w:val="24"/>
              </w:rPr>
              <w:t>817-272-1039</w:t>
            </w:r>
          </w:p>
          <w:p w:rsidR="00F40AFA" w:rsidRDefault="00F40AFA" w:rsidP="00047AA3">
            <w:pPr>
              <w:rPr>
                <w:rFonts w:ascii="Times New Roman" w:hAnsi="Times New Roman"/>
                <w:b/>
                <w:bCs/>
              </w:rPr>
            </w:pPr>
            <w:r>
              <w:rPr>
                <w:rFonts w:ascii="Times New Roman" w:hAnsi="Times New Roman"/>
                <w:color w:val="000000"/>
                <w:sz w:val="24"/>
                <w:szCs w:val="24"/>
              </w:rPr>
              <w:t xml:space="preserve">Email address:  </w:t>
            </w:r>
            <w:hyperlink r:id="rId80" w:history="1">
              <w:r w:rsidRPr="00D7691D">
                <w:rPr>
                  <w:rStyle w:val="Hyperlink"/>
                  <w:rFonts w:ascii="Times New Roman" w:hAnsi="Times New Roman"/>
                  <w:sz w:val="24"/>
                  <w:szCs w:val="24"/>
                </w:rPr>
                <w:t>christina.gale@uta.edu</w:t>
              </w:r>
            </w:hyperlink>
          </w:p>
        </w:tc>
      </w:tr>
    </w:tbl>
    <w:p w:rsidR="00F40AFA" w:rsidRDefault="00F40AFA" w:rsidP="00F40AFA">
      <w:pPr>
        <w:rPr>
          <w:rFonts w:ascii="Times New Roman" w:hAnsi="Times New Roman"/>
          <w:b/>
          <w:color w:val="1F497D"/>
        </w:rPr>
      </w:pPr>
    </w:p>
    <w:p w:rsidR="00F40AFA" w:rsidRDefault="00F40AFA" w:rsidP="00F40AFA"/>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330"/>
      </w:tblGrid>
      <w:tr w:rsidR="00F40AFA" w:rsidTr="00047AA3">
        <w:tc>
          <w:tcPr>
            <w:tcW w:w="9576" w:type="dxa"/>
            <w:tcMar>
              <w:top w:w="0" w:type="dxa"/>
              <w:left w:w="108" w:type="dxa"/>
              <w:bottom w:w="0" w:type="dxa"/>
              <w:right w:w="108" w:type="dxa"/>
            </w:tcMar>
          </w:tcPr>
          <w:p w:rsidR="00F40AFA" w:rsidRDefault="00F40AFA" w:rsidP="00047AA3">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 – see the link below</w:t>
            </w:r>
          </w:p>
          <w:p w:rsidR="00F40AFA" w:rsidRDefault="00726B08" w:rsidP="00047AA3">
            <w:pPr>
              <w:jc w:val="center"/>
              <w:rPr>
                <w:rFonts w:ascii="Bookman Old Style" w:hAnsi="Bookman Old Style"/>
                <w:sz w:val="24"/>
                <w:szCs w:val="24"/>
              </w:rPr>
            </w:pPr>
            <w:hyperlink r:id="rId81" w:history="1">
              <w:r w:rsidR="00F40AFA">
                <w:rPr>
                  <w:rStyle w:val="Hyperlink"/>
                  <w:rFonts w:ascii="Bookman Old Style" w:hAnsi="Bookman Old Style"/>
                  <w:sz w:val="24"/>
                  <w:szCs w:val="24"/>
                </w:rPr>
                <w:t>http://www.uta.edu/conhi/students/advising/nursing-grad.php</w:t>
              </w:r>
            </w:hyperlink>
          </w:p>
          <w:p w:rsidR="00F40AFA" w:rsidRDefault="00F40AFA" w:rsidP="00047AA3">
            <w:pPr>
              <w:jc w:val="center"/>
              <w:rPr>
                <w:rFonts w:ascii="Times New Roman" w:eastAsiaTheme="minorHAnsi" w:hAnsi="Times New Roman"/>
                <w:b/>
                <w:bCs/>
                <w:color w:val="0000FF"/>
                <w:sz w:val="24"/>
                <w:szCs w:val="24"/>
              </w:rPr>
            </w:pPr>
          </w:p>
        </w:tc>
      </w:tr>
    </w:tbl>
    <w:p w:rsidR="00F40AFA" w:rsidRPr="00DF09E6" w:rsidRDefault="00F40AFA" w:rsidP="00F40AFA">
      <w:pPr>
        <w:spacing w:after="200" w:line="276" w:lineRule="auto"/>
        <w:rPr>
          <w:rFonts w:ascii="Times New Roman" w:hAnsi="Times New Roman"/>
          <w:sz w:val="24"/>
          <w:szCs w:val="24"/>
        </w:rPr>
      </w:pPr>
    </w:p>
    <w:p w:rsidR="00D469AD" w:rsidRPr="00DF09E6" w:rsidRDefault="00D469AD" w:rsidP="00F40AFA">
      <w:pPr>
        <w:spacing w:after="200" w:line="276" w:lineRule="auto"/>
        <w:rPr>
          <w:rFonts w:ascii="Times New Roman" w:hAnsi="Times New Roman"/>
          <w:sz w:val="24"/>
          <w:szCs w:val="24"/>
        </w:rPr>
      </w:pPr>
    </w:p>
    <w:sectPr w:rsidR="00D469AD" w:rsidRPr="00DF09E6" w:rsidSect="008E0310">
      <w:headerReference w:type="default" r:id="rId82"/>
      <w:footerReference w:type="default" r:id="rId83"/>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B08" w:rsidRDefault="00726B08">
      <w:r>
        <w:separator/>
      </w:r>
    </w:p>
  </w:endnote>
  <w:endnote w:type="continuationSeparator" w:id="0">
    <w:p w:rsidR="00726B08" w:rsidRDefault="0072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141361"/>
      <w:docPartObj>
        <w:docPartGallery w:val="Page Numbers (Bottom of Page)"/>
        <w:docPartUnique/>
      </w:docPartObj>
    </w:sdtPr>
    <w:sdtEndPr>
      <w:rPr>
        <w:color w:val="7F7F7F" w:themeColor="background1" w:themeShade="7F"/>
        <w:spacing w:val="60"/>
      </w:rPr>
    </w:sdtEndPr>
    <w:sdtContent>
      <w:p w:rsidR="004060E5" w:rsidRDefault="004060E5" w:rsidP="002C0B77">
        <w:pPr>
          <w:pStyle w:val="Footer"/>
        </w:pPr>
      </w:p>
      <w:p w:rsidR="004060E5" w:rsidRDefault="00726B08" w:rsidP="002C0B77">
        <w:pPr>
          <w:pStyle w:val="Footer"/>
        </w:pPr>
        <w:r>
          <w:pict>
            <v:rect id="_x0000_i1029" style="width:0;height:1.5pt" o:hralign="center" o:hrstd="t" o:hr="t" fillcolor="#a0a0a0" stroked="f"/>
          </w:pict>
        </w:r>
      </w:p>
      <w:p w:rsidR="004060E5" w:rsidRDefault="004060E5" w:rsidP="002C0B77">
        <w:pPr>
          <w:pStyle w:val="Footer"/>
        </w:pPr>
        <w:r>
          <w:t>N5334 Adv. Pharmacology Syllabus Fall 2017</w:t>
        </w:r>
        <w:r>
          <w:tab/>
        </w:r>
        <w:r>
          <w:tab/>
        </w:r>
        <w:r>
          <w:fldChar w:fldCharType="begin"/>
        </w:r>
        <w:r>
          <w:instrText xml:space="preserve"> PAGE   \* MERGEFORMAT </w:instrText>
        </w:r>
        <w:r>
          <w:fldChar w:fldCharType="separate"/>
        </w:r>
        <w:r w:rsidR="00795AA2">
          <w:rPr>
            <w:noProof/>
          </w:rPr>
          <w:t>15</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B08" w:rsidRDefault="00726B08">
      <w:r>
        <w:separator/>
      </w:r>
    </w:p>
  </w:footnote>
  <w:footnote w:type="continuationSeparator" w:id="0">
    <w:p w:rsidR="00726B08" w:rsidRDefault="00726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E5" w:rsidRDefault="004060E5" w:rsidP="00681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B2B"/>
    <w:multiLevelType w:val="hybridMultilevel"/>
    <w:tmpl w:val="F7C2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E3485"/>
    <w:multiLevelType w:val="hybridMultilevel"/>
    <w:tmpl w:val="15F24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505E7"/>
    <w:multiLevelType w:val="hybridMultilevel"/>
    <w:tmpl w:val="784C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955BC"/>
    <w:multiLevelType w:val="hybridMultilevel"/>
    <w:tmpl w:val="991AF248"/>
    <w:lvl w:ilvl="0" w:tplc="1B5C05B6">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3D4D3B"/>
    <w:multiLevelType w:val="hybridMultilevel"/>
    <w:tmpl w:val="6694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210E"/>
    <w:multiLevelType w:val="hybridMultilevel"/>
    <w:tmpl w:val="79F8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325DC"/>
    <w:multiLevelType w:val="hybridMultilevel"/>
    <w:tmpl w:val="8F66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12E4E"/>
    <w:multiLevelType w:val="hybridMultilevel"/>
    <w:tmpl w:val="66AE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C3A64"/>
    <w:multiLevelType w:val="hybridMultilevel"/>
    <w:tmpl w:val="1B20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F0AF1"/>
    <w:multiLevelType w:val="hybridMultilevel"/>
    <w:tmpl w:val="F844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A3355"/>
    <w:multiLevelType w:val="hybridMultilevel"/>
    <w:tmpl w:val="05C0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A7DF2"/>
    <w:multiLevelType w:val="hybridMultilevel"/>
    <w:tmpl w:val="0CCA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326EE"/>
    <w:multiLevelType w:val="hybridMultilevel"/>
    <w:tmpl w:val="7B16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5175F"/>
    <w:multiLevelType w:val="hybridMultilevel"/>
    <w:tmpl w:val="608E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34314"/>
    <w:multiLevelType w:val="hybridMultilevel"/>
    <w:tmpl w:val="F0548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A1B36"/>
    <w:multiLevelType w:val="hybridMultilevel"/>
    <w:tmpl w:val="09A2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40032"/>
    <w:multiLevelType w:val="hybridMultilevel"/>
    <w:tmpl w:val="457A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E5A601E"/>
    <w:multiLevelType w:val="hybridMultilevel"/>
    <w:tmpl w:val="E648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9E2350"/>
    <w:multiLevelType w:val="hybridMultilevel"/>
    <w:tmpl w:val="DAA2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AA91082"/>
    <w:multiLevelType w:val="hybridMultilevel"/>
    <w:tmpl w:val="034E0040"/>
    <w:lvl w:ilvl="0" w:tplc="F5929C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B75BCC"/>
    <w:multiLevelType w:val="hybridMultilevel"/>
    <w:tmpl w:val="C5F8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192860"/>
    <w:multiLevelType w:val="hybridMultilevel"/>
    <w:tmpl w:val="FE8A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15"/>
  </w:num>
  <w:num w:numId="4">
    <w:abstractNumId w:val="1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5"/>
  </w:num>
  <w:num w:numId="10">
    <w:abstractNumId w:val="2"/>
  </w:num>
  <w:num w:numId="11">
    <w:abstractNumId w:val="23"/>
  </w:num>
  <w:num w:numId="12">
    <w:abstractNumId w:val="12"/>
  </w:num>
  <w:num w:numId="13">
    <w:abstractNumId w:val="3"/>
  </w:num>
  <w:num w:numId="14">
    <w:abstractNumId w:val="18"/>
  </w:num>
  <w:num w:numId="15">
    <w:abstractNumId w:val="6"/>
  </w:num>
  <w:num w:numId="16">
    <w:abstractNumId w:val="17"/>
  </w:num>
  <w:num w:numId="17">
    <w:abstractNumId w:val="7"/>
  </w:num>
  <w:num w:numId="18">
    <w:abstractNumId w:val="27"/>
  </w:num>
  <w:num w:numId="19">
    <w:abstractNumId w:val="0"/>
  </w:num>
  <w:num w:numId="20">
    <w:abstractNumId w:val="28"/>
  </w:num>
  <w:num w:numId="21">
    <w:abstractNumId w:val="19"/>
  </w:num>
  <w:num w:numId="22">
    <w:abstractNumId w:val="14"/>
  </w:num>
  <w:num w:numId="23">
    <w:abstractNumId w:val="20"/>
  </w:num>
  <w:num w:numId="24">
    <w:abstractNumId w:val="24"/>
  </w:num>
  <w:num w:numId="25">
    <w:abstractNumId w:val="21"/>
  </w:num>
  <w:num w:numId="26">
    <w:abstractNumId w:val="8"/>
  </w:num>
  <w:num w:numId="27">
    <w:abstractNumId w:val="13"/>
  </w:num>
  <w:num w:numId="28">
    <w:abstractNumId w:val="9"/>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105AA"/>
    <w:rsid w:val="000113DC"/>
    <w:rsid w:val="0002450B"/>
    <w:rsid w:val="000252FD"/>
    <w:rsid w:val="000311C1"/>
    <w:rsid w:val="00033836"/>
    <w:rsid w:val="00035F2D"/>
    <w:rsid w:val="00050BEC"/>
    <w:rsid w:val="00054421"/>
    <w:rsid w:val="00065776"/>
    <w:rsid w:val="00067A5E"/>
    <w:rsid w:val="000851E5"/>
    <w:rsid w:val="00091B8C"/>
    <w:rsid w:val="00094373"/>
    <w:rsid w:val="000A1744"/>
    <w:rsid w:val="000A6261"/>
    <w:rsid w:val="000B15B3"/>
    <w:rsid w:val="000B4AD7"/>
    <w:rsid w:val="000C456E"/>
    <w:rsid w:val="000C5D1A"/>
    <w:rsid w:val="000D0531"/>
    <w:rsid w:val="000E6334"/>
    <w:rsid w:val="000F48D0"/>
    <w:rsid w:val="001022AF"/>
    <w:rsid w:val="00103434"/>
    <w:rsid w:val="00111EE9"/>
    <w:rsid w:val="00113045"/>
    <w:rsid w:val="0012070F"/>
    <w:rsid w:val="00140EC2"/>
    <w:rsid w:val="0016170E"/>
    <w:rsid w:val="0017013A"/>
    <w:rsid w:val="001725F5"/>
    <w:rsid w:val="0018063B"/>
    <w:rsid w:val="001A3839"/>
    <w:rsid w:val="001B2523"/>
    <w:rsid w:val="001C0A81"/>
    <w:rsid w:val="001D085D"/>
    <w:rsid w:val="001D0F62"/>
    <w:rsid w:val="001D4014"/>
    <w:rsid w:val="001D464A"/>
    <w:rsid w:val="001F5E50"/>
    <w:rsid w:val="00201896"/>
    <w:rsid w:val="00230145"/>
    <w:rsid w:val="00231353"/>
    <w:rsid w:val="00240AED"/>
    <w:rsid w:val="00241A4A"/>
    <w:rsid w:val="00246247"/>
    <w:rsid w:val="0025298E"/>
    <w:rsid w:val="00255631"/>
    <w:rsid w:val="00261811"/>
    <w:rsid w:val="002625D4"/>
    <w:rsid w:val="002647BE"/>
    <w:rsid w:val="0027318C"/>
    <w:rsid w:val="00275659"/>
    <w:rsid w:val="00287411"/>
    <w:rsid w:val="002923EC"/>
    <w:rsid w:val="002A17F2"/>
    <w:rsid w:val="002A77CC"/>
    <w:rsid w:val="002B4D04"/>
    <w:rsid w:val="002B6581"/>
    <w:rsid w:val="002C0B77"/>
    <w:rsid w:val="002C1D5C"/>
    <w:rsid w:val="002C4A58"/>
    <w:rsid w:val="002C5AF6"/>
    <w:rsid w:val="002D0ED8"/>
    <w:rsid w:val="002D4ECF"/>
    <w:rsid w:val="002E6C13"/>
    <w:rsid w:val="003171FC"/>
    <w:rsid w:val="00331946"/>
    <w:rsid w:val="003320CB"/>
    <w:rsid w:val="0033227A"/>
    <w:rsid w:val="003507D8"/>
    <w:rsid w:val="0036041E"/>
    <w:rsid w:val="0036406E"/>
    <w:rsid w:val="003720AD"/>
    <w:rsid w:val="003779C7"/>
    <w:rsid w:val="00380DC8"/>
    <w:rsid w:val="00384AC7"/>
    <w:rsid w:val="00384D00"/>
    <w:rsid w:val="003852E8"/>
    <w:rsid w:val="00396032"/>
    <w:rsid w:val="003B2A0C"/>
    <w:rsid w:val="003C68E6"/>
    <w:rsid w:val="003D3AE7"/>
    <w:rsid w:val="003D4B65"/>
    <w:rsid w:val="003D6E1A"/>
    <w:rsid w:val="003E35B4"/>
    <w:rsid w:val="004060E5"/>
    <w:rsid w:val="004128C5"/>
    <w:rsid w:val="004246F2"/>
    <w:rsid w:val="00440D06"/>
    <w:rsid w:val="00467FAC"/>
    <w:rsid w:val="00493B3E"/>
    <w:rsid w:val="004A024E"/>
    <w:rsid w:val="004A7032"/>
    <w:rsid w:val="004B3BFC"/>
    <w:rsid w:val="004C0450"/>
    <w:rsid w:val="004E781C"/>
    <w:rsid w:val="004F5A97"/>
    <w:rsid w:val="00511E8C"/>
    <w:rsid w:val="00524C37"/>
    <w:rsid w:val="005347E4"/>
    <w:rsid w:val="005425D1"/>
    <w:rsid w:val="0054461F"/>
    <w:rsid w:val="005508D3"/>
    <w:rsid w:val="00556B9E"/>
    <w:rsid w:val="00557CAF"/>
    <w:rsid w:val="0056007E"/>
    <w:rsid w:val="00567E4F"/>
    <w:rsid w:val="00570EE5"/>
    <w:rsid w:val="00575803"/>
    <w:rsid w:val="005839B2"/>
    <w:rsid w:val="0058509C"/>
    <w:rsid w:val="005960C5"/>
    <w:rsid w:val="005A4673"/>
    <w:rsid w:val="005A7E35"/>
    <w:rsid w:val="005C12A0"/>
    <w:rsid w:val="005C44BA"/>
    <w:rsid w:val="005C4F44"/>
    <w:rsid w:val="005D4D1D"/>
    <w:rsid w:val="005E7A9D"/>
    <w:rsid w:val="005F460E"/>
    <w:rsid w:val="006006F2"/>
    <w:rsid w:val="00617D1F"/>
    <w:rsid w:val="00621982"/>
    <w:rsid w:val="00621A71"/>
    <w:rsid w:val="00622767"/>
    <w:rsid w:val="00631101"/>
    <w:rsid w:val="006519F2"/>
    <w:rsid w:val="0066066D"/>
    <w:rsid w:val="00665AED"/>
    <w:rsid w:val="006800A0"/>
    <w:rsid w:val="006810BB"/>
    <w:rsid w:val="006815E8"/>
    <w:rsid w:val="006B2F79"/>
    <w:rsid w:val="006B5455"/>
    <w:rsid w:val="006C5B7E"/>
    <w:rsid w:val="006D1DA4"/>
    <w:rsid w:val="006D428E"/>
    <w:rsid w:val="006D5F44"/>
    <w:rsid w:val="006E098D"/>
    <w:rsid w:val="006E497B"/>
    <w:rsid w:val="006F2F49"/>
    <w:rsid w:val="007053A3"/>
    <w:rsid w:val="00711985"/>
    <w:rsid w:val="00711EA6"/>
    <w:rsid w:val="00724E71"/>
    <w:rsid w:val="00726B08"/>
    <w:rsid w:val="00726C9B"/>
    <w:rsid w:val="007330C2"/>
    <w:rsid w:val="007410F4"/>
    <w:rsid w:val="007475B5"/>
    <w:rsid w:val="00750860"/>
    <w:rsid w:val="007537EE"/>
    <w:rsid w:val="00795AA2"/>
    <w:rsid w:val="00795EF4"/>
    <w:rsid w:val="0079686B"/>
    <w:rsid w:val="007B1533"/>
    <w:rsid w:val="007B6A88"/>
    <w:rsid w:val="007C1B40"/>
    <w:rsid w:val="007C44DB"/>
    <w:rsid w:val="007C5040"/>
    <w:rsid w:val="007C536F"/>
    <w:rsid w:val="007D241A"/>
    <w:rsid w:val="007E48B4"/>
    <w:rsid w:val="007E6CC4"/>
    <w:rsid w:val="007F024D"/>
    <w:rsid w:val="007F1A0D"/>
    <w:rsid w:val="008005D3"/>
    <w:rsid w:val="00806E4B"/>
    <w:rsid w:val="00816267"/>
    <w:rsid w:val="00820672"/>
    <w:rsid w:val="0085674D"/>
    <w:rsid w:val="00856FCB"/>
    <w:rsid w:val="0085715D"/>
    <w:rsid w:val="00866C4F"/>
    <w:rsid w:val="0087449F"/>
    <w:rsid w:val="00876463"/>
    <w:rsid w:val="00880F17"/>
    <w:rsid w:val="00883561"/>
    <w:rsid w:val="00884779"/>
    <w:rsid w:val="00891CA6"/>
    <w:rsid w:val="00896CBE"/>
    <w:rsid w:val="008A4F55"/>
    <w:rsid w:val="008A7D96"/>
    <w:rsid w:val="008B01AA"/>
    <w:rsid w:val="008B5F47"/>
    <w:rsid w:val="008C6F39"/>
    <w:rsid w:val="008D1305"/>
    <w:rsid w:val="008D3BB1"/>
    <w:rsid w:val="008E0310"/>
    <w:rsid w:val="008E6421"/>
    <w:rsid w:val="009039F8"/>
    <w:rsid w:val="0090635B"/>
    <w:rsid w:val="00911D9C"/>
    <w:rsid w:val="009138F7"/>
    <w:rsid w:val="00926E61"/>
    <w:rsid w:val="00933D35"/>
    <w:rsid w:val="00934700"/>
    <w:rsid w:val="00934B32"/>
    <w:rsid w:val="009561B2"/>
    <w:rsid w:val="00957297"/>
    <w:rsid w:val="009629F1"/>
    <w:rsid w:val="00964566"/>
    <w:rsid w:val="0097254E"/>
    <w:rsid w:val="0098634E"/>
    <w:rsid w:val="009A14C6"/>
    <w:rsid w:val="009A14C8"/>
    <w:rsid w:val="009A39A6"/>
    <w:rsid w:val="009B0D94"/>
    <w:rsid w:val="009B3961"/>
    <w:rsid w:val="009C1F54"/>
    <w:rsid w:val="009E11EE"/>
    <w:rsid w:val="009E2430"/>
    <w:rsid w:val="00A00F2F"/>
    <w:rsid w:val="00A11F5E"/>
    <w:rsid w:val="00A13A1E"/>
    <w:rsid w:val="00A15C0E"/>
    <w:rsid w:val="00A17C68"/>
    <w:rsid w:val="00A31CBC"/>
    <w:rsid w:val="00A35F1F"/>
    <w:rsid w:val="00A64B56"/>
    <w:rsid w:val="00A82438"/>
    <w:rsid w:val="00A84253"/>
    <w:rsid w:val="00A96D51"/>
    <w:rsid w:val="00AB1809"/>
    <w:rsid w:val="00AB3F86"/>
    <w:rsid w:val="00AD0331"/>
    <w:rsid w:val="00AD4D82"/>
    <w:rsid w:val="00AD5B3B"/>
    <w:rsid w:val="00AF0F9C"/>
    <w:rsid w:val="00AF11DE"/>
    <w:rsid w:val="00AF53F5"/>
    <w:rsid w:val="00AF5F75"/>
    <w:rsid w:val="00B0714B"/>
    <w:rsid w:val="00B07E53"/>
    <w:rsid w:val="00B204DE"/>
    <w:rsid w:val="00B20704"/>
    <w:rsid w:val="00B26EC8"/>
    <w:rsid w:val="00B26F94"/>
    <w:rsid w:val="00B37BB1"/>
    <w:rsid w:val="00B40688"/>
    <w:rsid w:val="00B41E84"/>
    <w:rsid w:val="00B63E34"/>
    <w:rsid w:val="00B660F8"/>
    <w:rsid w:val="00B71C09"/>
    <w:rsid w:val="00B84030"/>
    <w:rsid w:val="00B92274"/>
    <w:rsid w:val="00B956EC"/>
    <w:rsid w:val="00BA72C0"/>
    <w:rsid w:val="00BB1CDC"/>
    <w:rsid w:val="00BB5AE6"/>
    <w:rsid w:val="00BB64A4"/>
    <w:rsid w:val="00BD0E4A"/>
    <w:rsid w:val="00BE382E"/>
    <w:rsid w:val="00BF5A6F"/>
    <w:rsid w:val="00BF78F4"/>
    <w:rsid w:val="00C0133D"/>
    <w:rsid w:val="00C02851"/>
    <w:rsid w:val="00C05B43"/>
    <w:rsid w:val="00C077AC"/>
    <w:rsid w:val="00C14ABA"/>
    <w:rsid w:val="00C17354"/>
    <w:rsid w:val="00C3325F"/>
    <w:rsid w:val="00C369D4"/>
    <w:rsid w:val="00C4322E"/>
    <w:rsid w:val="00C51738"/>
    <w:rsid w:val="00C562C9"/>
    <w:rsid w:val="00C90560"/>
    <w:rsid w:val="00C92577"/>
    <w:rsid w:val="00CA1FC7"/>
    <w:rsid w:val="00CA4928"/>
    <w:rsid w:val="00CB398D"/>
    <w:rsid w:val="00CC5161"/>
    <w:rsid w:val="00CD150D"/>
    <w:rsid w:val="00CF0F94"/>
    <w:rsid w:val="00D01595"/>
    <w:rsid w:val="00D01B58"/>
    <w:rsid w:val="00D04D60"/>
    <w:rsid w:val="00D053A6"/>
    <w:rsid w:val="00D11A79"/>
    <w:rsid w:val="00D43F1B"/>
    <w:rsid w:val="00D469AD"/>
    <w:rsid w:val="00D57CA1"/>
    <w:rsid w:val="00D61E66"/>
    <w:rsid w:val="00D6289F"/>
    <w:rsid w:val="00D64992"/>
    <w:rsid w:val="00D779AC"/>
    <w:rsid w:val="00D80805"/>
    <w:rsid w:val="00D80BB1"/>
    <w:rsid w:val="00D82EC4"/>
    <w:rsid w:val="00D841E4"/>
    <w:rsid w:val="00D924C9"/>
    <w:rsid w:val="00DA55D6"/>
    <w:rsid w:val="00DB3702"/>
    <w:rsid w:val="00DC57DD"/>
    <w:rsid w:val="00DE01EF"/>
    <w:rsid w:val="00DE0C3B"/>
    <w:rsid w:val="00DE6D47"/>
    <w:rsid w:val="00DF09E6"/>
    <w:rsid w:val="00DF2D1E"/>
    <w:rsid w:val="00E21FE6"/>
    <w:rsid w:val="00E327C1"/>
    <w:rsid w:val="00E33923"/>
    <w:rsid w:val="00E34B1B"/>
    <w:rsid w:val="00E3792D"/>
    <w:rsid w:val="00E4512D"/>
    <w:rsid w:val="00E4574A"/>
    <w:rsid w:val="00E67098"/>
    <w:rsid w:val="00E866A5"/>
    <w:rsid w:val="00E93A32"/>
    <w:rsid w:val="00EA1A97"/>
    <w:rsid w:val="00EA7057"/>
    <w:rsid w:val="00EB2297"/>
    <w:rsid w:val="00EC20CE"/>
    <w:rsid w:val="00ED18A0"/>
    <w:rsid w:val="00ED60E8"/>
    <w:rsid w:val="00EF0D58"/>
    <w:rsid w:val="00EF2CCA"/>
    <w:rsid w:val="00EF77BC"/>
    <w:rsid w:val="00F016CE"/>
    <w:rsid w:val="00F13C89"/>
    <w:rsid w:val="00F15827"/>
    <w:rsid w:val="00F3301D"/>
    <w:rsid w:val="00F3346A"/>
    <w:rsid w:val="00F36887"/>
    <w:rsid w:val="00F40AFA"/>
    <w:rsid w:val="00F42A72"/>
    <w:rsid w:val="00F443E5"/>
    <w:rsid w:val="00F4623F"/>
    <w:rsid w:val="00F51E06"/>
    <w:rsid w:val="00F5342D"/>
    <w:rsid w:val="00F609F3"/>
    <w:rsid w:val="00F62457"/>
    <w:rsid w:val="00F652E0"/>
    <w:rsid w:val="00F9496E"/>
    <w:rsid w:val="00FB6396"/>
    <w:rsid w:val="00FB71CB"/>
    <w:rsid w:val="00FC024B"/>
    <w:rsid w:val="00FD19FA"/>
    <w:rsid w:val="00FD706E"/>
    <w:rsid w:val="00FF0847"/>
    <w:rsid w:val="00FF334C"/>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7A71F"/>
  <w15:docId w15:val="{FEBCAAEC-128C-4C58-92AB-1C89BDE5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uiPriority w:val="99"/>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uiPriority w:val="99"/>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table" w:styleId="LightList-Accent6">
    <w:name w:val="Light List Accent 6"/>
    <w:basedOn w:val="TableNormal"/>
    <w:uiPriority w:val="61"/>
    <w:rsid w:val="00EA1A9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UnresolvedMention">
    <w:name w:val="Unresolved Mention"/>
    <w:basedOn w:val="DefaultParagraphFont"/>
    <w:uiPriority w:val="99"/>
    <w:semiHidden/>
    <w:unhideWhenUsed/>
    <w:rsid w:val="00F40A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ocrates.com/" TargetMode="External"/><Relationship Id="rId18" Type="http://schemas.openxmlformats.org/officeDocument/2006/relationships/hyperlink" Target="mailto:msnadvising@uta.edu" TargetMode="External"/><Relationship Id="rId26" Type="http://schemas.openxmlformats.org/officeDocument/2006/relationships/hyperlink" Target="file:///C:\Users\olivier\AppData\Local\Temp\jmhood@uta.edu" TargetMode="External"/><Relationship Id="rId39" Type="http://schemas.openxmlformats.org/officeDocument/2006/relationships/hyperlink" Target="http://www.uta.edu/IDEAS" TargetMode="External"/><Relationship Id="rId21" Type="http://schemas.openxmlformats.org/officeDocument/2006/relationships/hyperlink" Target="http://www.uta.edu/disability" TargetMode="External"/><Relationship Id="rId34" Type="http://schemas.openxmlformats.org/officeDocument/2006/relationships/hyperlink" Target="http://www.uta.edu/universitycollege/resources/index.php" TargetMode="External"/><Relationship Id="rId42" Type="http://schemas.openxmlformats.org/officeDocument/2006/relationships/hyperlink" Target="http://library.uta.edu/academic-plaza" TargetMode="External"/><Relationship Id="rId47" Type="http://schemas.openxmlformats.org/officeDocument/2006/relationships/hyperlink" Target="mailto:helpdesk@uta.edu" TargetMode="External"/><Relationship Id="rId50" Type="http://schemas.openxmlformats.org/officeDocument/2006/relationships/hyperlink" Target="mailto:llpyburn@uta.edu" TargetMode="External"/><Relationship Id="rId55" Type="http://schemas.openxmlformats.org/officeDocument/2006/relationships/hyperlink" Target="http://libguides.uta.edu" TargetMode="External"/><Relationship Id="rId63" Type="http://schemas.openxmlformats.org/officeDocument/2006/relationships/hyperlink" Target="http://library.uta.edu/academic-plaza" TargetMode="External"/><Relationship Id="rId68" Type="http://schemas.openxmlformats.org/officeDocument/2006/relationships/hyperlink" Target="http://libguides.uta.edu/pols2311fm" TargetMode="External"/><Relationship Id="rId76" Type="http://schemas.openxmlformats.org/officeDocument/2006/relationships/hyperlink" Target="mailto:olivier@uta.edu"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uta.edu/conhi/students/policy/index.php" TargetMode="External"/><Relationship Id="rId2" Type="http://schemas.openxmlformats.org/officeDocument/2006/relationships/numbering" Target="numbering.xml"/><Relationship Id="rId16" Type="http://schemas.openxmlformats.org/officeDocument/2006/relationships/hyperlink" Target="http://catalog.uta.edu/academicregulations/grades/" TargetMode="External"/><Relationship Id="rId29" Type="http://schemas.openxmlformats.org/officeDocument/2006/relationships/hyperlink" Target="http://www.uta.edu/universitycollege/current/academic-support/learning-center/tutoring/index.php" TargetMode="External"/><Relationship Id="rId11" Type="http://schemas.openxmlformats.org/officeDocument/2006/relationships/hyperlink" Target="file:///C:\Users\Kim%20Posey\Desktop\Spring%202016%20N5334%20Pharm\library.uta.edu" TargetMode="External"/><Relationship Id="rId24" Type="http://schemas.openxmlformats.org/officeDocument/2006/relationships/hyperlink" Target="http://www.uta.edu/hr/eos/index.php" TargetMode="External"/><Relationship Id="rId32" Type="http://schemas.openxmlformats.org/officeDocument/2006/relationships/hyperlink" Target="http://www.uta.edu/universitycollege/current/academic-support/mcnair/index.php" TargetMode="External"/><Relationship Id="rId37" Type="http://schemas.openxmlformats.org/officeDocument/2006/relationships/hyperlink" Target="http://www.uta.edu/universitycollege/current/academic-support/learning-center/si/index.php" TargetMode="External"/><Relationship Id="rId40" Type="http://schemas.openxmlformats.org/officeDocument/2006/relationships/hyperlink" Target="https://uta.mywconline.com" TargetMode="External"/><Relationship Id="rId45" Type="http://schemas.openxmlformats.org/officeDocument/2006/relationships/hyperlink" Target="mailto:schira@uta.edu" TargetMode="External"/><Relationship Id="rId53" Type="http://schemas.openxmlformats.org/officeDocument/2006/relationships/hyperlink" Target="http://libguides.uta.edu/nursing" TargetMode="External"/><Relationship Id="rId58" Type="http://schemas.openxmlformats.org/officeDocument/2006/relationships/hyperlink" Target="http://pulse.uta.edu/vwebv/enterCourseReserve.do" TargetMode="External"/><Relationship Id="rId66" Type="http://schemas.openxmlformats.org/officeDocument/2006/relationships/hyperlink" Target="http://libguides.uta.edu/nursing" TargetMode="External"/><Relationship Id="rId74" Type="http://schemas.openxmlformats.org/officeDocument/2006/relationships/hyperlink" Target="mailto:jleflore@uta.edu" TargetMode="External"/><Relationship Id="rId79" Type="http://schemas.openxmlformats.org/officeDocument/2006/relationships/hyperlink" Target="mailto:jrieta@uta.edu" TargetMode="External"/><Relationship Id="rId5" Type="http://schemas.openxmlformats.org/officeDocument/2006/relationships/webSettings" Target="webSettings.xml"/><Relationship Id="rId61" Type="http://schemas.openxmlformats.org/officeDocument/2006/relationships/hyperlink" Target="http://library.uta.edu/how-to" TargetMode="External"/><Relationship Id="rId82" Type="http://schemas.openxmlformats.org/officeDocument/2006/relationships/header" Target="header1.xml"/><Relationship Id="rId19" Type="http://schemas.openxmlformats.org/officeDocument/2006/relationships/hyperlink" Target="http://www.uta.edu/fao/" TargetMode="External"/><Relationship Id="rId4" Type="http://schemas.openxmlformats.org/officeDocument/2006/relationships/settings" Target="settings.xml"/><Relationship Id="rId9" Type="http://schemas.openxmlformats.org/officeDocument/2006/relationships/hyperlink" Target="https://www.uta.edu/profiles/kimberly-posey" TargetMode="External"/><Relationship Id="rId14" Type="http://schemas.openxmlformats.org/officeDocument/2006/relationships/hyperlink" Target="mailto:helpdesk@uta.edu" TargetMode="External"/><Relationship Id="rId22" Type="http://schemas.openxmlformats.org/officeDocument/2006/relationships/hyperlink" Target="http://www.uta.edu/disability" TargetMode="External"/><Relationship Id="rId27" Type="http://schemas.openxmlformats.org/officeDocument/2006/relationships/hyperlink" Target="https://www.uta.edu/conduct/" TargetMode="External"/><Relationship Id="rId30" Type="http://schemas.openxmlformats.org/officeDocument/2006/relationships/hyperlink" Target="http://www.uta.edu/universitycollege/resources/college-based-clinics-labs.php" TargetMode="External"/><Relationship Id="rId35" Type="http://schemas.openxmlformats.org/officeDocument/2006/relationships/hyperlink" Target="http://www.uta.edu/universitycollege/current/academic-support/learning-center/tutoring/index.php" TargetMode="External"/><Relationship Id="rId43" Type="http://schemas.openxmlformats.org/officeDocument/2006/relationships/hyperlink" Target="http://www.uta.edu/news/info/campus-carry/" TargetMode="External"/><Relationship Id="rId48" Type="http://schemas.openxmlformats.org/officeDocument/2006/relationships/hyperlink" Target="http://www.uta.edu/sfs" TargetMode="External"/><Relationship Id="rId56" Type="http://schemas.openxmlformats.org/officeDocument/2006/relationships/hyperlink" Target="http://ask.uta.edu" TargetMode="External"/><Relationship Id="rId64" Type="http://schemas.openxmlformats.org/officeDocument/2006/relationships/hyperlink" Target="http://openroom.uta.edu/" TargetMode="External"/><Relationship Id="rId69" Type="http://schemas.openxmlformats.org/officeDocument/2006/relationships/hyperlink" Target="http://www.bon.state.tx.us" TargetMode="External"/><Relationship Id="rId77" Type="http://schemas.openxmlformats.org/officeDocument/2006/relationships/hyperlink" Target="mailto:ljohn@uta.edu" TargetMode="External"/><Relationship Id="rId8" Type="http://schemas.openxmlformats.org/officeDocument/2006/relationships/hyperlink" Target="https://www.uta.edu/profiles/patti-parker" TargetMode="External"/><Relationship Id="rId51" Type="http://schemas.openxmlformats.org/officeDocument/2006/relationships/hyperlink" Target="mailto:scalf@uta.edu" TargetMode="External"/><Relationship Id="rId72" Type="http://schemas.openxmlformats.org/officeDocument/2006/relationships/hyperlink" Target="http://www.uta.edu/conhi/students/msn-resources/index.php" TargetMode="External"/><Relationship Id="rId80" Type="http://schemas.openxmlformats.org/officeDocument/2006/relationships/hyperlink" Target="mailto:christina.gale@uta.edu"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empr.com/subscription-info-nurse-practitioners/section/805/" TargetMode="External"/><Relationship Id="rId17" Type="http://schemas.openxmlformats.org/officeDocument/2006/relationships/hyperlink" Target="http://www.uta.edu/deanofstudents/student-complaints/index.php" TargetMode="External"/><Relationship Id="rId25" Type="http://schemas.openxmlformats.org/officeDocument/2006/relationships/hyperlink" Target="http://www.uta.edu/titleIX" TargetMode="External"/><Relationship Id="rId33" Type="http://schemas.openxmlformats.org/officeDocument/2006/relationships/hyperlink" Target="mailto:resources@uta.edu" TargetMode="External"/><Relationship Id="rId38" Type="http://schemas.openxmlformats.org/officeDocument/2006/relationships/hyperlink" Target="http://www.uta.edu/utsi" TargetMode="External"/><Relationship Id="rId46" Type="http://schemas.openxmlformats.org/officeDocument/2006/relationships/hyperlink" Target="http://www.uta.edu/oit/cs/email/mavmail.php" TargetMode="External"/><Relationship Id="rId59" Type="http://schemas.openxmlformats.org/officeDocument/2006/relationships/hyperlink" Target="http://uta.summon.serialssolutions.com/" TargetMode="External"/><Relationship Id="rId67" Type="http://schemas.openxmlformats.org/officeDocument/2006/relationships/hyperlink" Target="http://libguides.uta.edu/os" TargetMode="External"/><Relationship Id="rId20" Type="http://schemas.openxmlformats.org/officeDocument/2006/relationships/hyperlink" Target="http://www.uta.edu/uta/acadcal.php?session=20176" TargetMode="External"/><Relationship Id="rId41" Type="http://schemas.openxmlformats.org/officeDocument/2006/relationships/hyperlink" Target="http://www.uta.edu/owl" TargetMode="External"/><Relationship Id="rId54" Type="http://schemas.openxmlformats.org/officeDocument/2006/relationships/hyperlink" Target="http://library.uta.edu/" TargetMode="External"/><Relationship Id="rId62" Type="http://schemas.openxmlformats.org/officeDocument/2006/relationships/hyperlink" Target="http://libguides.uta.edu/offcampus" TargetMode="External"/><Relationship Id="rId70" Type="http://schemas.openxmlformats.org/officeDocument/2006/relationships/hyperlink" Target="http://www.cdc.gov/" TargetMode="External"/><Relationship Id="rId75" Type="http://schemas.openxmlformats.org/officeDocument/2006/relationships/hyperlink" Target="mailto:monee@uta.edu"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respondus.com/lockdown/download.php?id=163943837" TargetMode="External"/><Relationship Id="rId23" Type="http://schemas.openxmlformats.org/officeDocument/2006/relationships/hyperlink" Target="http://www.uta.edu/caps/" TargetMode="External"/><Relationship Id="rId28" Type="http://schemas.openxmlformats.org/officeDocument/2006/relationships/hyperlink" Target="http://library.uta.edu/plagiarism/index.html" TargetMode="External"/><Relationship Id="rId36" Type="http://schemas.openxmlformats.org/officeDocument/2006/relationships/hyperlink" Target="http://www.uta.edu/universitycollege/current/academic-support/learning-center/tutoring/start-strong.php" TargetMode="External"/><Relationship Id="rId49" Type="http://schemas.openxmlformats.org/officeDocument/2006/relationships/hyperlink" Target="mailto:peace@uta.edu" TargetMode="External"/><Relationship Id="rId57" Type="http://schemas.openxmlformats.org/officeDocument/2006/relationships/hyperlink" Target="http://libguides.uta.edu/az.php" TargetMode="External"/><Relationship Id="rId10" Type="http://schemas.openxmlformats.org/officeDocument/2006/relationships/hyperlink" Target="http://libguides.uta.edu/az.php" TargetMode="External"/><Relationship Id="rId31" Type="http://schemas.openxmlformats.org/officeDocument/2006/relationships/hyperlink" Target="http://www.uta.edu/universitycollege/resources/advising.php" TargetMode="External"/><Relationship Id="rId44" Type="http://schemas.openxmlformats.org/officeDocument/2006/relationships/hyperlink" Target="mailto:donelle@uta.edu" TargetMode="External"/><Relationship Id="rId52" Type="http://schemas.openxmlformats.org/officeDocument/2006/relationships/hyperlink" Target="mailto:library-nursing@listserv.uta.edu" TargetMode="External"/><Relationship Id="rId60" Type="http://schemas.openxmlformats.org/officeDocument/2006/relationships/hyperlink" Target="http://pulse.uta.edu/vwebv/searchSubject" TargetMode="External"/><Relationship Id="rId65" Type="http://schemas.openxmlformats.org/officeDocument/2006/relationships/hyperlink" Target="http://libguides.uta.edu" TargetMode="External"/><Relationship Id="rId73" Type="http://schemas.openxmlformats.org/officeDocument/2006/relationships/hyperlink" Target="http://www.uta.edu/conhi/students/scholarships/index.php" TargetMode="External"/><Relationship Id="rId78" Type="http://schemas.openxmlformats.org/officeDocument/2006/relationships/hyperlink" Target="mailto:angel.korenek@uta.edu" TargetMode="External"/><Relationship Id="rId81" Type="http://schemas.openxmlformats.org/officeDocument/2006/relationships/hyperlink" Target="http://www.uta.edu/conhi/students/advising/nursing-grad.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9599E-8EFE-4684-899A-AC03C3BA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5631</Words>
  <Characters>32098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Patti A Parker</cp:lastModifiedBy>
  <cp:revision>3</cp:revision>
  <cp:lastPrinted>2016-07-21T19:25:00Z</cp:lastPrinted>
  <dcterms:created xsi:type="dcterms:W3CDTF">2017-08-15T22:31:00Z</dcterms:created>
  <dcterms:modified xsi:type="dcterms:W3CDTF">2017-08-15T22:31:00Z</dcterms:modified>
</cp:coreProperties>
</file>