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343" w:rsidRDefault="00350343" w:rsidP="00350343">
      <w:pPr>
        <w:autoSpaceDE w:val="0"/>
        <w:autoSpaceDN w:val="0"/>
        <w:adjustRightInd w:val="0"/>
        <w:spacing w:after="0" w:line="240" w:lineRule="auto"/>
        <w:jc w:val="center"/>
        <w:rPr>
          <w:rFonts w:ascii="Verdana-Bold" w:hAnsi="Verdana-Bold" w:cs="Verdana-Bold"/>
          <w:b/>
          <w:bCs/>
          <w:color w:val="000000"/>
        </w:rPr>
      </w:pPr>
      <w:r>
        <w:rPr>
          <w:rFonts w:ascii="Verdana-Bold" w:hAnsi="Verdana-Bold" w:cs="Verdana-Bold"/>
          <w:b/>
          <w:bCs/>
          <w:color w:val="000000"/>
        </w:rPr>
        <w:t>Broadcast Writing &amp; Reporting</w:t>
      </w:r>
    </w:p>
    <w:p w:rsidR="00350343" w:rsidRDefault="00350343" w:rsidP="00350343">
      <w:pPr>
        <w:autoSpaceDE w:val="0"/>
        <w:autoSpaceDN w:val="0"/>
        <w:adjustRightInd w:val="0"/>
        <w:spacing w:after="0" w:line="240" w:lineRule="auto"/>
        <w:jc w:val="center"/>
        <w:rPr>
          <w:rFonts w:ascii="Verdana,Bold" w:hAnsi="Verdana,Bold" w:cs="Verdana,Bold"/>
          <w:b/>
          <w:bCs/>
          <w:color w:val="000000"/>
        </w:rPr>
      </w:pPr>
      <w:r>
        <w:rPr>
          <w:rFonts w:ascii="Verdana-Bold" w:hAnsi="Verdana-Bold" w:cs="Verdana-Bold"/>
          <w:b/>
          <w:bCs/>
          <w:color w:val="000000"/>
        </w:rPr>
        <w:t>BCMN 2347-</w:t>
      </w:r>
      <w:r>
        <w:rPr>
          <w:rFonts w:ascii="Verdana,Bold" w:hAnsi="Verdana,Bold" w:cs="Verdana,Bold"/>
          <w:b/>
          <w:bCs/>
          <w:color w:val="000000"/>
        </w:rPr>
        <w:t>002</w:t>
      </w:r>
    </w:p>
    <w:p w:rsidR="00350343" w:rsidRDefault="00350343" w:rsidP="00350343">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The University of Texas at Arlington</w:t>
      </w:r>
    </w:p>
    <w:p w:rsidR="00350343" w:rsidRDefault="00CD33BD" w:rsidP="00350343">
      <w:pPr>
        <w:autoSpaceDE w:val="0"/>
        <w:autoSpaceDN w:val="0"/>
        <w:adjustRightInd w:val="0"/>
        <w:spacing w:after="0" w:line="240" w:lineRule="auto"/>
        <w:jc w:val="center"/>
        <w:rPr>
          <w:rFonts w:ascii="Verdana" w:hAnsi="Verdana" w:cs="Verdana"/>
          <w:color w:val="000000"/>
          <w:sz w:val="24"/>
          <w:szCs w:val="24"/>
        </w:rPr>
      </w:pPr>
      <w:r>
        <w:rPr>
          <w:rFonts w:ascii="Verdana" w:hAnsi="Verdana" w:cs="Verdana"/>
          <w:color w:val="000000"/>
          <w:sz w:val="24"/>
          <w:szCs w:val="24"/>
        </w:rPr>
        <w:t>Spring 2018</w:t>
      </w:r>
    </w:p>
    <w:p w:rsidR="00350343" w:rsidRDefault="00350343" w:rsidP="00350343">
      <w:pPr>
        <w:autoSpaceDE w:val="0"/>
        <w:autoSpaceDN w:val="0"/>
        <w:adjustRightInd w:val="0"/>
        <w:spacing w:after="0" w:line="240" w:lineRule="auto"/>
        <w:jc w:val="center"/>
        <w:rPr>
          <w:rFonts w:ascii="Verdana" w:hAnsi="Verdana" w:cs="Verdana"/>
          <w:color w:val="000000"/>
          <w:sz w:val="24"/>
          <w:szCs w:val="24"/>
        </w:rPr>
      </w:pPr>
      <w:r>
        <w:rPr>
          <w:rFonts w:ascii="Verdana" w:hAnsi="Verdana" w:cs="Verdana"/>
          <w:color w:val="000000"/>
          <w:sz w:val="24"/>
          <w:szCs w:val="24"/>
        </w:rPr>
        <w:t>MWF 2 – 2:50p</w:t>
      </w:r>
    </w:p>
    <w:p w:rsidR="00350343" w:rsidRDefault="00350343" w:rsidP="00350343">
      <w:pPr>
        <w:autoSpaceDE w:val="0"/>
        <w:autoSpaceDN w:val="0"/>
        <w:adjustRightInd w:val="0"/>
        <w:spacing w:after="0" w:line="240" w:lineRule="auto"/>
        <w:jc w:val="center"/>
        <w:rPr>
          <w:rFonts w:ascii="Verdana" w:hAnsi="Verdana" w:cs="Verdana"/>
          <w:color w:val="000000"/>
          <w:sz w:val="24"/>
          <w:szCs w:val="24"/>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Instructor</w:t>
      </w:r>
      <w:r>
        <w:rPr>
          <w:rFonts w:ascii="Verdana" w:hAnsi="Verdana" w:cs="Verdana"/>
          <w:color w:val="000000"/>
        </w:rPr>
        <w:t>: Lance Liguez</w:t>
      </w: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 xml:space="preserve">Phone: </w:t>
      </w:r>
      <w:r w:rsidR="00A43572">
        <w:rPr>
          <w:rFonts w:ascii="Verdana-Bold" w:hAnsi="Verdana-Bold" w:cs="Verdana-Bold"/>
          <w:b/>
          <w:bCs/>
          <w:color w:val="000000"/>
        </w:rPr>
        <w:t xml:space="preserve"> </w:t>
      </w:r>
      <w:r>
        <w:rPr>
          <w:rFonts w:ascii="Verdana" w:hAnsi="Verdana" w:cs="Verdana"/>
          <w:color w:val="000000"/>
        </w:rPr>
        <w:t>817-272-0075</w:t>
      </w: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Email:</w:t>
      </w:r>
      <w:r w:rsidR="00A43572">
        <w:rPr>
          <w:rFonts w:ascii="Verdana-Bold" w:hAnsi="Verdana-Bold" w:cs="Verdana-Bold"/>
          <w:b/>
          <w:bCs/>
          <w:color w:val="000000"/>
        </w:rPr>
        <w:t xml:space="preserve"> </w:t>
      </w:r>
      <w:hyperlink r:id="rId4" w:history="1">
        <w:r w:rsidRPr="00FD0CF3">
          <w:rPr>
            <w:rStyle w:val="Hyperlink"/>
            <w:rFonts w:ascii="Verdana" w:hAnsi="Verdana" w:cs="Verdana"/>
          </w:rPr>
          <w:t>liguez@uta.edu</w:t>
        </w:r>
      </w:hyperlink>
      <w:r>
        <w:rPr>
          <w:rFonts w:ascii="Verdana" w:hAnsi="Verdana" w:cs="Verdana"/>
          <w:color w:val="000000"/>
        </w:rPr>
        <w:t xml:space="preserve">                                        </w:t>
      </w:r>
      <w:r w:rsidR="00A43572">
        <w:rPr>
          <w:rFonts w:ascii="Verdana" w:hAnsi="Verdana" w:cs="Verdana"/>
          <w:color w:val="000000"/>
        </w:rPr>
        <w:t xml:space="preserve"> </w:t>
      </w:r>
      <w:r>
        <w:rPr>
          <w:rFonts w:ascii="Verdana-Bold" w:hAnsi="Verdana-Bold" w:cs="Verdana-Bold"/>
          <w:b/>
          <w:bCs/>
          <w:color w:val="000000"/>
        </w:rPr>
        <w:t xml:space="preserve">Office: </w:t>
      </w:r>
      <w:r>
        <w:rPr>
          <w:rFonts w:ascii="Verdana" w:hAnsi="Verdana" w:cs="Verdana"/>
          <w:color w:val="000000"/>
        </w:rPr>
        <w:t>FA 125</w:t>
      </w:r>
    </w:p>
    <w:p w:rsidR="00350343" w:rsidRDefault="00350343" w:rsidP="00350343">
      <w:pPr>
        <w:autoSpaceDE w:val="0"/>
        <w:autoSpaceDN w:val="0"/>
        <w:adjustRightInd w:val="0"/>
        <w:spacing w:after="0" w:line="240" w:lineRule="auto"/>
        <w:jc w:val="center"/>
        <w:rPr>
          <w:rFonts w:ascii="Verdana" w:hAnsi="Verdana" w:cs="Verdana"/>
          <w:color w:val="000000"/>
        </w:rPr>
      </w:pPr>
      <w:r>
        <w:rPr>
          <w:rFonts w:ascii="Verdana-Bold" w:hAnsi="Verdana-Bold" w:cs="Verdana-Bold"/>
          <w:b/>
          <w:bCs/>
          <w:color w:val="000000"/>
        </w:rPr>
        <w:t xml:space="preserve">                                                            </w:t>
      </w:r>
      <w:r w:rsidR="003662D6">
        <w:rPr>
          <w:rFonts w:ascii="Verdana-Bold" w:hAnsi="Verdana-Bold" w:cs="Verdana-Bold"/>
          <w:b/>
          <w:bCs/>
          <w:color w:val="000000"/>
        </w:rPr>
        <w:t xml:space="preserve">                         </w:t>
      </w:r>
      <w:r>
        <w:rPr>
          <w:rFonts w:ascii="Verdana-Bold" w:hAnsi="Verdana-Bold" w:cs="Verdana-Bold"/>
          <w:b/>
          <w:bCs/>
          <w:color w:val="000000"/>
        </w:rPr>
        <w:t xml:space="preserve">Office Hours: </w:t>
      </w:r>
      <w:r w:rsidR="003662D6">
        <w:rPr>
          <w:rFonts w:ascii="Verdana" w:hAnsi="Verdana" w:cs="Verdana"/>
          <w:color w:val="000000"/>
        </w:rPr>
        <w:t>M, W: 8</w:t>
      </w:r>
      <w:r w:rsidR="009F3DB9">
        <w:rPr>
          <w:rFonts w:ascii="Verdana" w:hAnsi="Verdana" w:cs="Verdana"/>
          <w:color w:val="000000"/>
        </w:rPr>
        <w:t>-9:30am</w:t>
      </w:r>
    </w:p>
    <w:p w:rsidR="00350343" w:rsidRDefault="00350343" w:rsidP="00350343">
      <w:pPr>
        <w:autoSpaceDE w:val="0"/>
        <w:autoSpaceDN w:val="0"/>
        <w:adjustRightInd w:val="0"/>
        <w:spacing w:after="0" w:line="240" w:lineRule="auto"/>
        <w:jc w:val="right"/>
        <w:rPr>
          <w:rFonts w:ascii="Verdana" w:hAnsi="Verdana" w:cs="Verdana"/>
          <w:color w:val="000000"/>
        </w:rPr>
      </w:pPr>
    </w:p>
    <w:p w:rsidR="005A184F" w:rsidRDefault="005A184F" w:rsidP="00350343">
      <w:pPr>
        <w:autoSpaceDE w:val="0"/>
        <w:autoSpaceDN w:val="0"/>
        <w:adjustRightInd w:val="0"/>
        <w:spacing w:after="0" w:line="240" w:lineRule="auto"/>
        <w:jc w:val="right"/>
        <w:rPr>
          <w:rFonts w:ascii="Verdana" w:hAnsi="Verdana" w:cs="Verdana"/>
          <w:color w:val="000000"/>
        </w:rPr>
      </w:pPr>
    </w:p>
    <w:p w:rsidR="00350343" w:rsidRDefault="005A184F" w:rsidP="00350343">
      <w:pPr>
        <w:autoSpaceDE w:val="0"/>
        <w:autoSpaceDN w:val="0"/>
        <w:adjustRightInd w:val="0"/>
        <w:spacing w:after="0" w:line="240" w:lineRule="auto"/>
        <w:rPr>
          <w:rFonts w:ascii="Verdana" w:hAnsi="Verdana" w:cs="Verdana"/>
          <w:b/>
          <w:color w:val="000000"/>
        </w:rPr>
      </w:pPr>
      <w:r>
        <w:rPr>
          <w:rFonts w:ascii="Verdana" w:hAnsi="Verdana" w:cs="Verdana"/>
          <w:b/>
          <w:color w:val="000000"/>
        </w:rPr>
        <w:t>Faculty Profile</w:t>
      </w:r>
      <w:r>
        <w:rPr>
          <w:rFonts w:ascii="Verdana" w:hAnsi="Verdana" w:cs="Verdana"/>
          <w:color w:val="000000"/>
        </w:rPr>
        <w:t xml:space="preserve">:    </w:t>
      </w:r>
      <w:r w:rsidRPr="005A184F">
        <w:rPr>
          <w:rFonts w:ascii="Verdana" w:hAnsi="Verdana" w:cs="Verdana"/>
          <w:b/>
          <w:color w:val="000000"/>
        </w:rPr>
        <w:t xml:space="preserve"> </w:t>
      </w:r>
      <w:hyperlink r:id="rId5" w:tgtFrame="_blank" w:history="1">
        <w:r w:rsidRPr="005A184F">
          <w:rPr>
            <w:rStyle w:val="Hyperlink"/>
            <w:rFonts w:ascii="Verdana" w:hAnsi="Verdana" w:cs="Verdana"/>
            <w:b/>
          </w:rPr>
          <w:t>https://www.uta.edu/mentis/profile/?4028</w:t>
        </w:r>
      </w:hyperlink>
      <w:r w:rsidRPr="005A184F">
        <w:rPr>
          <w:rFonts w:ascii="Verdana" w:hAnsi="Verdana" w:cs="Verdana"/>
          <w:b/>
          <w:color w:val="000000"/>
        </w:rPr>
        <w:t xml:space="preserve"> </w:t>
      </w:r>
    </w:p>
    <w:p w:rsidR="005A184F" w:rsidRPr="005A184F" w:rsidRDefault="005A184F" w:rsidP="00350343">
      <w:pPr>
        <w:autoSpaceDE w:val="0"/>
        <w:autoSpaceDN w:val="0"/>
        <w:adjustRightInd w:val="0"/>
        <w:spacing w:after="0" w:line="240" w:lineRule="auto"/>
        <w:rPr>
          <w:rFonts w:ascii="Verdana" w:hAnsi="Verdana" w:cs="Verdana"/>
          <w:b/>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Course Description/Goals</w:t>
      </w: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This course is designed to provide you with a foundation for broadcast writing that will carry you through your radio/TV career. For this class, everything we do will be for radio. </w:t>
      </w:r>
      <w:r>
        <w:rPr>
          <w:rFonts w:ascii="Verdana" w:hAnsi="Verdana"/>
        </w:rPr>
        <w:t>You will learn</w:t>
      </w:r>
      <w:r w:rsidRPr="00350343">
        <w:rPr>
          <w:rFonts w:ascii="Verdana" w:hAnsi="Verdana"/>
        </w:rPr>
        <w:t xml:space="preserve"> how to write for the ear, how to conduct interviews, and how to use and edit sound.</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Learning Outcomes</w:t>
      </w:r>
    </w:p>
    <w:p w:rsidR="00350343" w:rsidRPr="007E6F8A" w:rsidRDefault="00350343" w:rsidP="00350343">
      <w:pPr>
        <w:autoSpaceDE w:val="0"/>
        <w:autoSpaceDN w:val="0"/>
        <w:adjustRightInd w:val="0"/>
        <w:spacing w:after="0" w:line="240" w:lineRule="auto"/>
        <w:rPr>
          <w:rFonts w:ascii="Verdana" w:hAnsi="Verdana" w:cs="Verdana"/>
          <w:color w:val="000000"/>
        </w:rPr>
      </w:pPr>
      <w:r>
        <w:rPr>
          <w:rFonts w:ascii="Wingdings-Regular" w:hAnsi="Wingdings-Regular" w:cs="Wingdings-Regular"/>
          <w:color w:val="000000"/>
        </w:rPr>
        <w:t>*</w:t>
      </w:r>
      <w:r w:rsidRPr="007E6F8A">
        <w:rPr>
          <w:rFonts w:ascii="Wingdings-Regular" w:hAnsi="Wingdings-Regular" w:cs="Wingdings-Regular"/>
          <w:color w:val="000000"/>
        </w:rPr>
        <w:t xml:space="preserve"> </w:t>
      </w:r>
      <w:r w:rsidRPr="007E6F8A">
        <w:rPr>
          <w:rFonts w:ascii="Verdana" w:hAnsi="Verdana" w:cs="Verdana"/>
          <w:color w:val="000000"/>
        </w:rPr>
        <w:t>Students wi</w:t>
      </w:r>
      <w:r>
        <w:rPr>
          <w:rFonts w:ascii="Verdana" w:hAnsi="Verdana" w:cs="Verdana"/>
          <w:color w:val="000000"/>
        </w:rPr>
        <w:t>ll be able to write factually and conversationally.</w:t>
      </w:r>
    </w:p>
    <w:p w:rsidR="00350343" w:rsidRDefault="00350343" w:rsidP="00350343">
      <w:pPr>
        <w:autoSpaceDE w:val="0"/>
        <w:autoSpaceDN w:val="0"/>
        <w:adjustRightInd w:val="0"/>
        <w:spacing w:after="0" w:line="240" w:lineRule="auto"/>
        <w:rPr>
          <w:rFonts w:ascii="Verdana" w:hAnsi="Verdana"/>
        </w:rPr>
      </w:pPr>
      <w:r>
        <w:rPr>
          <w:rFonts w:ascii="Wingdings-Regular" w:hAnsi="Wingdings-Regular" w:cs="Wingdings-Regular"/>
          <w:color w:val="000000"/>
        </w:rPr>
        <w:t xml:space="preserve">* </w:t>
      </w:r>
      <w:r>
        <w:rPr>
          <w:rFonts w:ascii="Verdana" w:hAnsi="Verdana" w:cs="Verdana"/>
          <w:color w:val="000000"/>
        </w:rPr>
        <w:t xml:space="preserve">Students will be able to </w:t>
      </w:r>
      <w:r w:rsidRPr="00350343">
        <w:rPr>
          <w:rFonts w:ascii="Verdana" w:hAnsi="Verdana"/>
        </w:rPr>
        <w:t>distinguish between passive and active voice</w:t>
      </w:r>
      <w:r>
        <w:rPr>
          <w:rFonts w:ascii="Verdana" w:hAnsi="Verdana"/>
        </w:rPr>
        <w:t>.</w:t>
      </w:r>
    </w:p>
    <w:p w:rsidR="00A312BD" w:rsidRPr="002A7E96" w:rsidRDefault="00A312BD" w:rsidP="00A312BD">
      <w:pPr>
        <w:autoSpaceDE w:val="0"/>
        <w:autoSpaceDN w:val="0"/>
        <w:adjustRightInd w:val="0"/>
        <w:spacing w:after="0" w:line="240" w:lineRule="auto"/>
        <w:rPr>
          <w:rFonts w:ascii="Verdana" w:hAnsi="Verdana" w:cs="Verdana"/>
          <w:color w:val="000000"/>
          <w:sz w:val="24"/>
          <w:szCs w:val="24"/>
        </w:rPr>
      </w:pPr>
      <w:r>
        <w:rPr>
          <w:rFonts w:ascii="Verdana" w:hAnsi="Verdana"/>
          <w:sz w:val="24"/>
          <w:szCs w:val="24"/>
        </w:rPr>
        <w:t>*Students will learn how to conduct broadcast interviews.</w:t>
      </w:r>
    </w:p>
    <w:p w:rsidR="00350343" w:rsidRDefault="00350343" w:rsidP="00350343">
      <w:pPr>
        <w:autoSpaceDE w:val="0"/>
        <w:autoSpaceDN w:val="0"/>
        <w:adjustRightInd w:val="0"/>
        <w:spacing w:after="0" w:line="240" w:lineRule="auto"/>
        <w:rPr>
          <w:rFonts w:ascii="Verdana" w:hAnsi="Verdana" w:cs="Verdana"/>
          <w:color w:val="000000"/>
        </w:rPr>
      </w:pPr>
      <w:r>
        <w:rPr>
          <w:rFonts w:ascii="Wingdings-Regular" w:hAnsi="Wingdings-Regular" w:cs="Wingdings-Regular"/>
          <w:color w:val="000000"/>
        </w:rPr>
        <w:t xml:space="preserve">* </w:t>
      </w:r>
      <w:r>
        <w:rPr>
          <w:rFonts w:ascii="Verdana" w:hAnsi="Verdana" w:cs="Verdana"/>
          <w:color w:val="000000"/>
        </w:rPr>
        <w:t xml:space="preserve">Students will be able to </w:t>
      </w:r>
      <w:r w:rsidRPr="00350343">
        <w:rPr>
          <w:rFonts w:ascii="Verdana" w:hAnsi="Verdana"/>
        </w:rPr>
        <w:t xml:space="preserve">how to record </w:t>
      </w:r>
      <w:r>
        <w:rPr>
          <w:rFonts w:ascii="Verdana" w:hAnsi="Verdana"/>
        </w:rPr>
        <w:t xml:space="preserve">and edit </w:t>
      </w:r>
      <w:r w:rsidRPr="00350343">
        <w:rPr>
          <w:rFonts w:ascii="Verdana" w:hAnsi="Verdana"/>
        </w:rPr>
        <w:t>high-quality audio</w:t>
      </w:r>
      <w:r>
        <w:rPr>
          <w:rFonts w:ascii="Verdana" w:hAnsi="Verdana"/>
        </w:rPr>
        <w:t>.</w:t>
      </w:r>
    </w:p>
    <w:p w:rsidR="00350343" w:rsidRDefault="00350343" w:rsidP="00350343">
      <w:pPr>
        <w:autoSpaceDE w:val="0"/>
        <w:autoSpaceDN w:val="0"/>
        <w:adjustRightInd w:val="0"/>
        <w:spacing w:after="0" w:line="240" w:lineRule="auto"/>
        <w:rPr>
          <w:rFonts w:ascii="Verdana" w:hAnsi="Verdana" w:cs="Verdana"/>
          <w:color w:val="000000"/>
        </w:rPr>
      </w:pPr>
      <w:r>
        <w:rPr>
          <w:rFonts w:ascii="Wingdings-Regular" w:hAnsi="Wingdings-Regular" w:cs="Wingdings-Regular"/>
          <w:color w:val="000000"/>
        </w:rPr>
        <w:t xml:space="preserve">* </w:t>
      </w:r>
      <w:r>
        <w:rPr>
          <w:rFonts w:ascii="Verdana" w:hAnsi="Verdana" w:cs="Verdana"/>
          <w:color w:val="000000"/>
        </w:rPr>
        <w:t>Students will be able to use standard broadcast production equipment.</w:t>
      </w:r>
    </w:p>
    <w:p w:rsidR="00A312BD" w:rsidRDefault="00A312BD" w:rsidP="00350343">
      <w:pPr>
        <w:autoSpaceDE w:val="0"/>
        <w:autoSpaceDN w:val="0"/>
        <w:adjustRightInd w:val="0"/>
        <w:spacing w:after="0" w:line="240" w:lineRule="auto"/>
        <w:rPr>
          <w:rFonts w:ascii="Verdana" w:hAnsi="Verdana" w:cs="Verdana"/>
          <w:color w:val="000000"/>
        </w:rPr>
      </w:pPr>
    </w:p>
    <w:p w:rsidR="00A312BD" w:rsidRPr="00A312BD" w:rsidRDefault="00A312BD" w:rsidP="00A312BD">
      <w:pPr>
        <w:autoSpaceDE w:val="0"/>
        <w:autoSpaceDN w:val="0"/>
        <w:adjustRightInd w:val="0"/>
        <w:spacing w:after="0" w:line="240" w:lineRule="auto"/>
        <w:rPr>
          <w:rFonts w:ascii="Verdana-Bold" w:hAnsi="Verdana-Bold" w:cs="Verdana-Bold"/>
          <w:b/>
          <w:bCs/>
          <w:color w:val="000000"/>
        </w:rPr>
      </w:pPr>
      <w:r w:rsidRPr="00A312BD">
        <w:rPr>
          <w:rFonts w:ascii="Verdana-Bold" w:hAnsi="Verdana-Bold" w:cs="Verdana-Bold"/>
          <w:b/>
          <w:bCs/>
          <w:color w:val="000000"/>
        </w:rPr>
        <w:t>Textbook and Materials</w:t>
      </w:r>
    </w:p>
    <w:p w:rsidR="00660F4D" w:rsidRDefault="00A312BD" w:rsidP="00A312BD">
      <w:pPr>
        <w:autoSpaceDE w:val="0"/>
        <w:autoSpaceDN w:val="0"/>
        <w:adjustRightInd w:val="0"/>
        <w:spacing w:after="0" w:line="240" w:lineRule="auto"/>
        <w:rPr>
          <w:rFonts w:ascii="ArialMT" w:hAnsi="ArialMT" w:cs="ArialMT"/>
          <w:color w:val="000000"/>
        </w:rPr>
      </w:pPr>
      <w:r w:rsidRPr="00A312BD">
        <w:rPr>
          <w:rFonts w:ascii="ArialMT" w:hAnsi="ArialMT" w:cs="ArialMT"/>
          <w:i/>
          <w:color w:val="000000"/>
        </w:rPr>
        <w:t>Broadcast News &amp; Writing Stylebook</w:t>
      </w:r>
      <w:r w:rsidRPr="00A312BD">
        <w:rPr>
          <w:rFonts w:ascii="ArialMT" w:hAnsi="ArialMT" w:cs="ArialMT"/>
          <w:color w:val="000000"/>
        </w:rPr>
        <w:t xml:space="preserve">, </w:t>
      </w:r>
      <w:r w:rsidR="00CD33BD">
        <w:rPr>
          <w:rFonts w:ascii="ArialMT" w:hAnsi="ArialMT" w:cs="ArialMT"/>
          <w:color w:val="000000"/>
        </w:rPr>
        <w:t>6</w:t>
      </w:r>
      <w:r w:rsidRPr="00A312BD">
        <w:rPr>
          <w:rFonts w:ascii="ArialMT" w:hAnsi="ArialMT" w:cs="ArialMT"/>
          <w:color w:val="000000"/>
          <w:vertAlign w:val="superscript"/>
        </w:rPr>
        <w:t>th</w:t>
      </w:r>
      <w:r w:rsidR="00CD33BD">
        <w:rPr>
          <w:rFonts w:ascii="ArialMT" w:hAnsi="ArialMT" w:cs="ArialMT"/>
          <w:color w:val="000000"/>
        </w:rPr>
        <w:t xml:space="preserve"> Edition, R. </w:t>
      </w:r>
      <w:proofErr w:type="spellStart"/>
      <w:r w:rsidR="00CD33BD">
        <w:rPr>
          <w:rFonts w:ascii="ArialMT" w:hAnsi="ArialMT" w:cs="ArialMT"/>
          <w:color w:val="000000"/>
        </w:rPr>
        <w:t>Papper</w:t>
      </w:r>
      <w:proofErr w:type="spellEnd"/>
      <w:r w:rsidR="00CD33BD">
        <w:rPr>
          <w:rFonts w:ascii="ArialMT" w:hAnsi="ArialMT" w:cs="ArialMT"/>
          <w:color w:val="000000"/>
        </w:rPr>
        <w:t xml:space="preserve"> 2017</w:t>
      </w:r>
      <w:r w:rsidRPr="00A312BD">
        <w:rPr>
          <w:rFonts w:ascii="ArialMT" w:hAnsi="ArialMT" w:cs="ArialMT"/>
          <w:color w:val="000000"/>
        </w:rPr>
        <w:t xml:space="preserve">. </w:t>
      </w:r>
    </w:p>
    <w:p w:rsidR="00A312BD" w:rsidRPr="00A312BD" w:rsidRDefault="00CD33BD" w:rsidP="00A312BD">
      <w:pPr>
        <w:autoSpaceDE w:val="0"/>
        <w:autoSpaceDN w:val="0"/>
        <w:adjustRightInd w:val="0"/>
        <w:spacing w:after="0" w:line="240" w:lineRule="auto"/>
        <w:rPr>
          <w:rFonts w:ascii="ArialMT" w:hAnsi="ArialMT" w:cs="ArialMT"/>
          <w:color w:val="000000"/>
        </w:rPr>
      </w:pPr>
      <w:r>
        <w:rPr>
          <w:rFonts w:ascii="ArialMT" w:hAnsi="ArialMT" w:cs="ArialMT"/>
          <w:color w:val="000000"/>
        </w:rPr>
        <w:t>ISBN: 978-1-138-68260</w:t>
      </w:r>
      <w:r w:rsidR="00660F4D">
        <w:rPr>
          <w:rFonts w:ascii="ArialMT" w:hAnsi="ArialMT" w:cs="ArialMT"/>
          <w:color w:val="000000"/>
        </w:rPr>
        <w:t>-3</w:t>
      </w:r>
      <w:r w:rsidR="00A312BD" w:rsidRPr="00A312BD">
        <w:rPr>
          <w:rFonts w:ascii="ArialMT" w:hAnsi="ArialMT" w:cs="ArialMT"/>
          <w:color w:val="000000"/>
        </w:rPr>
        <w:t xml:space="preserve"> (Required)</w:t>
      </w:r>
    </w:p>
    <w:p w:rsidR="00A312BD" w:rsidRDefault="00A312BD"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Attendance/Drop policy</w:t>
      </w:r>
    </w:p>
    <w:p w:rsidR="00350343" w:rsidRDefault="006A15CD" w:rsidP="00350343">
      <w:pPr>
        <w:autoSpaceDE w:val="0"/>
        <w:autoSpaceDN w:val="0"/>
        <w:adjustRightInd w:val="0"/>
        <w:spacing w:after="0" w:line="240" w:lineRule="auto"/>
        <w:rPr>
          <w:rFonts w:ascii="Verdana" w:hAnsi="Verdana" w:cs="Verdana"/>
          <w:color w:val="000000"/>
        </w:rPr>
      </w:pPr>
      <w:r w:rsidRPr="006A15CD">
        <w:rPr>
          <w:rFonts w:ascii="Verdana" w:hAnsi="Verdana" w:cs="Verdana"/>
          <w:color w:val="00000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w:t>
      </w:r>
      <w:r>
        <w:rPr>
          <w:rFonts w:ascii="Verdana" w:hAnsi="Verdana" w:cs="Verdana"/>
          <w:color w:val="000000"/>
        </w:rPr>
        <w:t xml:space="preserve">this section, I take attendance daily. </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Lateness (particularly when it is habitual) is disruptive to the entire class. </w:t>
      </w:r>
    </w:p>
    <w:p w:rsidR="00350343" w:rsidRDefault="00350343" w:rsidP="00350343">
      <w:pPr>
        <w:autoSpaceDE w:val="0"/>
        <w:autoSpaceDN w:val="0"/>
        <w:adjustRightInd w:val="0"/>
        <w:spacing w:after="0" w:line="240" w:lineRule="auto"/>
        <w:rPr>
          <w:rFonts w:ascii="Verdana" w:hAnsi="Verdana" w:cs="Verdana"/>
          <w:color w:val="000000"/>
        </w:rPr>
      </w:pPr>
      <w:r w:rsidRPr="00272D90">
        <w:rPr>
          <w:rFonts w:ascii="Verdana" w:hAnsi="Verdana" w:cs="Verdana"/>
          <w:color w:val="000000"/>
          <w:u w:val="single"/>
        </w:rPr>
        <w:t>You are considered late if you are not in the room when class begins</w:t>
      </w:r>
      <w:r w:rsidR="006A15CD">
        <w:rPr>
          <w:rFonts w:ascii="Verdana" w:hAnsi="Verdana" w:cs="Verdana"/>
          <w:color w:val="000000"/>
        </w:rPr>
        <w:t>. Being late will result in 2-point deduction in your attendance exam (see below) for each violation.</w:t>
      </w:r>
    </w:p>
    <w:p w:rsidR="006A15CD" w:rsidRDefault="006A15CD"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It is the student’s responsibility to drop or add the class—not the faculty or staff’s.</w:t>
      </w:r>
    </w:p>
    <w:p w:rsidR="001A0304" w:rsidRDefault="001A0304" w:rsidP="00350343">
      <w:pPr>
        <w:autoSpaceDE w:val="0"/>
        <w:autoSpaceDN w:val="0"/>
        <w:adjustRightInd w:val="0"/>
        <w:spacing w:after="0" w:line="240" w:lineRule="auto"/>
        <w:rPr>
          <w:rFonts w:ascii="Verdana" w:hAnsi="Verdana" w:cs="Verdana"/>
          <w:color w:val="000000"/>
        </w:rPr>
      </w:pPr>
    </w:p>
    <w:p w:rsidR="001A0304" w:rsidRDefault="001A0304" w:rsidP="00350343">
      <w:pPr>
        <w:autoSpaceDE w:val="0"/>
        <w:autoSpaceDN w:val="0"/>
        <w:adjustRightInd w:val="0"/>
        <w:spacing w:after="0" w:line="240" w:lineRule="auto"/>
        <w:rPr>
          <w:rFonts w:ascii="Verdana" w:hAnsi="Verdana" w:cs="Verdana"/>
          <w:color w:val="000000"/>
        </w:rPr>
      </w:pPr>
    </w:p>
    <w:p w:rsidR="001A0304" w:rsidRDefault="001A0304" w:rsidP="00350343">
      <w:pPr>
        <w:autoSpaceDE w:val="0"/>
        <w:autoSpaceDN w:val="0"/>
        <w:adjustRightInd w:val="0"/>
        <w:spacing w:after="0" w:line="240" w:lineRule="auto"/>
        <w:rPr>
          <w:rFonts w:ascii="Verdana" w:hAnsi="Verdana" w:cs="Verdana"/>
          <w:color w:val="000000"/>
        </w:rPr>
      </w:pPr>
    </w:p>
    <w:p w:rsidR="001A0304" w:rsidRDefault="001A0304" w:rsidP="00350343">
      <w:pPr>
        <w:autoSpaceDE w:val="0"/>
        <w:autoSpaceDN w:val="0"/>
        <w:adjustRightInd w:val="0"/>
        <w:spacing w:after="0" w:line="240" w:lineRule="auto"/>
        <w:rPr>
          <w:rFonts w:ascii="Verdana" w:hAnsi="Verdana" w:cs="Verdana"/>
          <w:color w:val="000000"/>
        </w:rPr>
      </w:pPr>
    </w:p>
    <w:p w:rsidR="001A0304" w:rsidRDefault="001A0304"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lastRenderedPageBreak/>
        <w:t>Assignments and Projects</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 xml:space="preserve">Equipment: </w:t>
      </w:r>
      <w:r w:rsidR="00A312BD" w:rsidRPr="00A312BD">
        <w:rPr>
          <w:rFonts w:ascii="Verdana" w:hAnsi="Verdana" w:cs="Verdana"/>
          <w:color w:val="000000"/>
        </w:rPr>
        <w:t>We have audio recorders available for you to check out and computers available for your use in the radio lab</w:t>
      </w:r>
      <w:r w:rsidR="00292CBF">
        <w:rPr>
          <w:rFonts w:ascii="Verdana" w:hAnsi="Verdana" w:cs="Verdana"/>
          <w:color w:val="000000"/>
        </w:rPr>
        <w:t>. If you have a smartphone, you will use that to gather audio.</w:t>
      </w:r>
      <w:r>
        <w:rPr>
          <w:rFonts w:ascii="Verdana" w:hAnsi="Verdana" w:cs="Verdana"/>
          <w:color w:val="000000"/>
        </w:rPr>
        <w:t xml:space="preserve"> We use Adobe Audition for audio editing. You must use proper time management to complete projects by deadline.</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sz w:val="24"/>
          <w:szCs w:val="24"/>
        </w:rPr>
      </w:pPr>
      <w:r>
        <w:rPr>
          <w:rFonts w:ascii="Verdana-Bold" w:hAnsi="Verdana-Bold" w:cs="Verdana-Bold"/>
          <w:b/>
          <w:bCs/>
          <w:color w:val="000000"/>
        </w:rPr>
        <w:t xml:space="preserve">Projects: </w:t>
      </w:r>
      <w:r w:rsidR="003662D6">
        <w:rPr>
          <w:rFonts w:ascii="Verdana" w:hAnsi="Verdana" w:cs="Verdana"/>
          <w:color w:val="000000"/>
        </w:rPr>
        <w:t>You will complete four</w:t>
      </w:r>
      <w:r>
        <w:rPr>
          <w:rFonts w:ascii="Verdana" w:hAnsi="Verdana" w:cs="Verdana"/>
          <w:color w:val="000000"/>
        </w:rPr>
        <w:t xml:space="preserve"> major projects during the se</w:t>
      </w:r>
      <w:r w:rsidR="000D1FD5">
        <w:rPr>
          <w:rFonts w:ascii="Verdana" w:hAnsi="Verdana" w:cs="Verdana"/>
          <w:color w:val="000000"/>
        </w:rPr>
        <w:t>mester: production of a voicer</w:t>
      </w:r>
      <w:r>
        <w:rPr>
          <w:rFonts w:ascii="Verdana" w:hAnsi="Verdana" w:cs="Verdana"/>
          <w:color w:val="000000"/>
        </w:rPr>
        <w:t xml:space="preserve">, </w:t>
      </w:r>
      <w:r w:rsidR="003662D6">
        <w:rPr>
          <w:rFonts w:ascii="Verdana" w:hAnsi="Verdana" w:cs="Verdana"/>
          <w:color w:val="000000"/>
        </w:rPr>
        <w:t xml:space="preserve">a </w:t>
      </w:r>
      <w:proofErr w:type="spellStart"/>
      <w:r w:rsidR="003662D6">
        <w:rPr>
          <w:rFonts w:ascii="Verdana" w:hAnsi="Verdana" w:cs="Verdana"/>
          <w:color w:val="000000"/>
        </w:rPr>
        <w:t>nat</w:t>
      </w:r>
      <w:proofErr w:type="spellEnd"/>
      <w:r w:rsidR="003662D6">
        <w:rPr>
          <w:rFonts w:ascii="Verdana" w:hAnsi="Verdana" w:cs="Verdana"/>
          <w:color w:val="000000"/>
        </w:rPr>
        <w:t xml:space="preserve"> sound piece, </w:t>
      </w:r>
      <w:r w:rsidR="000D1FD5">
        <w:rPr>
          <w:rFonts w:ascii="Verdana" w:hAnsi="Verdana" w:cs="Verdana"/>
          <w:color w:val="000000"/>
        </w:rPr>
        <w:t>a wrap</w:t>
      </w:r>
      <w:r w:rsidR="00B44588">
        <w:rPr>
          <w:rFonts w:ascii="Verdana" w:hAnsi="Verdana" w:cs="Verdana"/>
          <w:color w:val="000000"/>
        </w:rPr>
        <w:t>,</w:t>
      </w:r>
      <w:r w:rsidR="00B11669">
        <w:rPr>
          <w:rFonts w:ascii="Verdana" w:hAnsi="Verdana" w:cs="Verdana"/>
          <w:color w:val="000000"/>
        </w:rPr>
        <w:t xml:space="preserve"> </w:t>
      </w:r>
      <w:r w:rsidR="009F3DB9">
        <w:rPr>
          <w:rFonts w:ascii="Verdana" w:hAnsi="Verdana" w:cs="Verdana"/>
          <w:color w:val="000000"/>
        </w:rPr>
        <w:t xml:space="preserve">and a </w:t>
      </w:r>
      <w:r>
        <w:rPr>
          <w:rFonts w:ascii="Verdana" w:hAnsi="Verdana" w:cs="Verdana"/>
          <w:color w:val="000000"/>
        </w:rPr>
        <w:t>news feature. Assignments are due on the time and date listed. Failure to meet a deadline will result in a 5-point deduction per day the project is late.</w:t>
      </w:r>
      <w:r w:rsidR="005E0BF9">
        <w:rPr>
          <w:rFonts w:ascii="Verdana" w:hAnsi="Verdana" w:cs="Verdana"/>
          <w:color w:val="000000"/>
        </w:rPr>
        <w:t xml:space="preserve"> In addition, we </w:t>
      </w:r>
      <w:r w:rsidR="00A312BD" w:rsidRPr="002A7E96">
        <w:rPr>
          <w:rFonts w:ascii="Verdana" w:hAnsi="Verdana" w:cs="Verdana"/>
          <w:color w:val="000000"/>
          <w:sz w:val="24"/>
          <w:szCs w:val="24"/>
        </w:rPr>
        <w:t xml:space="preserve">will have </w:t>
      </w:r>
      <w:r w:rsidR="00A312BD">
        <w:rPr>
          <w:rFonts w:ascii="Verdana" w:hAnsi="Verdana" w:cs="Verdana"/>
          <w:color w:val="000000"/>
          <w:sz w:val="24"/>
          <w:szCs w:val="24"/>
        </w:rPr>
        <w:t xml:space="preserve">numerous </w:t>
      </w:r>
      <w:r w:rsidR="00A312BD" w:rsidRPr="002A7E96">
        <w:rPr>
          <w:rFonts w:ascii="Verdana" w:hAnsi="Verdana" w:cs="Verdana"/>
          <w:color w:val="000000"/>
          <w:sz w:val="24"/>
          <w:szCs w:val="24"/>
        </w:rPr>
        <w:t>writing assignments during the course of the semester</w:t>
      </w:r>
      <w:r w:rsidR="00A312BD">
        <w:rPr>
          <w:rFonts w:ascii="Verdana" w:hAnsi="Verdana" w:cs="Verdana"/>
          <w:color w:val="000000"/>
          <w:sz w:val="24"/>
          <w:szCs w:val="24"/>
        </w:rPr>
        <w:t>.</w:t>
      </w:r>
    </w:p>
    <w:p w:rsidR="00A312BD" w:rsidRDefault="00A312BD" w:rsidP="00350343">
      <w:pPr>
        <w:autoSpaceDE w:val="0"/>
        <w:autoSpaceDN w:val="0"/>
        <w:adjustRightInd w:val="0"/>
        <w:spacing w:after="0" w:line="240" w:lineRule="auto"/>
        <w:rPr>
          <w:rFonts w:ascii="Verdana" w:hAnsi="Verdana" w:cs="Verdana"/>
          <w:color w:val="000000"/>
        </w:rPr>
      </w:pPr>
    </w:p>
    <w:p w:rsidR="00A312BD" w:rsidRPr="002A7E96" w:rsidRDefault="00350343" w:rsidP="00A312BD">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rPr>
        <w:t>Some or all of your p</w:t>
      </w:r>
      <w:r w:rsidR="00A312BD">
        <w:rPr>
          <w:rFonts w:ascii="Verdana-Bold" w:hAnsi="Verdana-Bold" w:cs="Verdana-Bold"/>
          <w:b/>
          <w:bCs/>
          <w:color w:val="000000"/>
        </w:rPr>
        <w:t xml:space="preserve">rojects will be played in class </w:t>
      </w:r>
      <w:r w:rsidR="00A312BD">
        <w:rPr>
          <w:rFonts w:ascii="Verdana-Bold" w:hAnsi="Verdana-Bold" w:cs="Verdana-Bold"/>
          <w:b/>
          <w:bCs/>
          <w:color w:val="000000"/>
          <w:sz w:val="24"/>
          <w:szCs w:val="24"/>
        </w:rPr>
        <w:t>so you can learn from each other’s work.</w:t>
      </w:r>
    </w:p>
    <w:p w:rsidR="00350343" w:rsidRDefault="00350343" w:rsidP="00350343">
      <w:pPr>
        <w:autoSpaceDE w:val="0"/>
        <w:autoSpaceDN w:val="0"/>
        <w:adjustRightInd w:val="0"/>
        <w:spacing w:after="0" w:line="240" w:lineRule="auto"/>
        <w:rPr>
          <w:rFonts w:ascii="Verdana-Bold" w:hAnsi="Verdana-Bold" w:cs="Verdana-Bold"/>
          <w:b/>
          <w:bCs/>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 xml:space="preserve">Expenses: </w:t>
      </w:r>
      <w:r>
        <w:rPr>
          <w:rFonts w:ascii="Verdana" w:hAnsi="Verdana" w:cs="Verdana"/>
          <w:color w:val="000000"/>
        </w:rPr>
        <w:t>You must purchase a portable hard drive or thumb</w:t>
      </w:r>
      <w:r w:rsidR="00CD33BD">
        <w:rPr>
          <w:rFonts w:ascii="Verdana" w:hAnsi="Verdana" w:cs="Verdana"/>
          <w:color w:val="000000"/>
        </w:rPr>
        <w:t xml:space="preserve"> drive, with AT LEAST 4</w:t>
      </w:r>
      <w:bookmarkStart w:id="0" w:name="_GoBack"/>
      <w:bookmarkEnd w:id="0"/>
      <w:r w:rsidR="003862D0">
        <w:rPr>
          <w:rFonts w:ascii="Verdana" w:hAnsi="Verdana" w:cs="Verdana"/>
          <w:color w:val="000000"/>
        </w:rPr>
        <w:t xml:space="preserve"> </w:t>
      </w:r>
      <w:r>
        <w:rPr>
          <w:rFonts w:ascii="Verdana" w:hAnsi="Verdana" w:cs="Verdana"/>
          <w:color w:val="000000"/>
        </w:rPr>
        <w:t>GB in capacity. A pair of h</w:t>
      </w:r>
      <w:r w:rsidR="003662D6">
        <w:rPr>
          <w:rFonts w:ascii="Verdana" w:hAnsi="Verdana" w:cs="Verdana"/>
          <w:color w:val="000000"/>
        </w:rPr>
        <w:t xml:space="preserve">eadphones will also be helpful, as will audio recording apps like iTalk. </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Exams and Grading</w:t>
      </w: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All projects and exams will be weig</w:t>
      </w:r>
      <w:r w:rsidR="00292CBF">
        <w:rPr>
          <w:rFonts w:ascii="Verdana" w:hAnsi="Verdana" w:cs="Verdana"/>
          <w:color w:val="000000"/>
        </w:rPr>
        <w:t xml:space="preserve">hted equally. There is not </w:t>
      </w:r>
      <w:r>
        <w:rPr>
          <w:rFonts w:ascii="Verdana" w:hAnsi="Verdana" w:cs="Verdana"/>
          <w:color w:val="000000"/>
        </w:rPr>
        <w:t>a mid-term and a final</w:t>
      </w:r>
      <w:r w:rsidR="00292CBF">
        <w:rPr>
          <w:rFonts w:ascii="Verdana" w:hAnsi="Verdana" w:cs="Verdana"/>
          <w:color w:val="000000"/>
        </w:rPr>
        <w:t xml:space="preserve"> per se. However</w:t>
      </w:r>
      <w:r>
        <w:rPr>
          <w:rFonts w:ascii="Verdana" w:hAnsi="Verdana" w:cs="Verdana"/>
          <w:color w:val="000000"/>
        </w:rPr>
        <w:t xml:space="preserve">, </w:t>
      </w:r>
      <w:r w:rsidR="00292CBF">
        <w:rPr>
          <w:rFonts w:ascii="Verdana" w:hAnsi="Verdana" w:cs="Verdana"/>
          <w:color w:val="000000"/>
        </w:rPr>
        <w:t xml:space="preserve">your </w:t>
      </w:r>
      <w:r w:rsidR="00EA12C2">
        <w:rPr>
          <w:rFonts w:ascii="Verdana" w:hAnsi="Verdana" w:cs="Verdana"/>
          <w:color w:val="000000"/>
        </w:rPr>
        <w:t>attendance/</w:t>
      </w:r>
      <w:r w:rsidR="00292CBF">
        <w:rPr>
          <w:rFonts w:ascii="Verdana" w:hAnsi="Verdana" w:cs="Verdana"/>
          <w:color w:val="000000"/>
        </w:rPr>
        <w:t>participation</w:t>
      </w:r>
      <w:r w:rsidR="000D1FD5">
        <w:rPr>
          <w:rFonts w:ascii="Verdana" w:hAnsi="Verdana" w:cs="Verdana"/>
          <w:color w:val="000000"/>
        </w:rPr>
        <w:t xml:space="preserve"> in class </w:t>
      </w:r>
      <w:r w:rsidR="00292CBF">
        <w:rPr>
          <w:rFonts w:ascii="Verdana" w:hAnsi="Verdana" w:cs="Verdana"/>
          <w:color w:val="000000"/>
        </w:rPr>
        <w:t xml:space="preserve">will constitute an </w:t>
      </w:r>
      <w:r>
        <w:rPr>
          <w:rFonts w:ascii="Verdana" w:hAnsi="Verdana" w:cs="Verdana"/>
          <w:color w:val="000000"/>
        </w:rPr>
        <w:t>exam. Points will be deducted for be</w:t>
      </w:r>
      <w:r w:rsidR="000D1FD5">
        <w:rPr>
          <w:rFonts w:ascii="Verdana" w:hAnsi="Verdana" w:cs="Verdana"/>
          <w:color w:val="000000"/>
        </w:rPr>
        <w:t>ing late and/or missing class</w:t>
      </w:r>
      <w:r>
        <w:rPr>
          <w:rFonts w:ascii="Verdana" w:hAnsi="Verdana" w:cs="Verdana"/>
          <w:color w:val="000000"/>
        </w:rPr>
        <w:t xml:space="preserve">. </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Bold" w:hAnsi="Verdana-Bold" w:cs="Verdana-Bold"/>
          <w:b/>
          <w:bCs/>
          <w:color w:val="000000"/>
        </w:rPr>
        <w:t xml:space="preserve">There is no extra credit. </w:t>
      </w:r>
      <w:r>
        <w:rPr>
          <w:rFonts w:ascii="Verdana" w:hAnsi="Verdana" w:cs="Verdana"/>
          <w:color w:val="000000"/>
        </w:rPr>
        <w:t>The best predictor of a good grade is regular attendance in class and reading of the assigned material. I do not post a cumulative list of grades at the end of the semester. The responsibility to</w:t>
      </w:r>
      <w:r w:rsidR="004E6CC6">
        <w:rPr>
          <w:rFonts w:ascii="Verdana" w:hAnsi="Verdana" w:cs="Verdana"/>
          <w:color w:val="000000"/>
        </w:rPr>
        <w:t xml:space="preserve"> keep track of grades is yours.</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Grade scale:</w:t>
      </w:r>
      <w:r w:rsidR="000D1FD5">
        <w:rPr>
          <w:rFonts w:ascii="Verdana-Bold" w:hAnsi="Verdana-Bold" w:cs="Verdana-Bold"/>
          <w:b/>
          <w:bCs/>
          <w:color w:val="000000"/>
        </w:rPr>
        <w:t xml:space="preserve">                Grading Percentage:</w:t>
      </w: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 w:hAnsi="Verdana" w:cs="Verdana"/>
          <w:color w:val="000000"/>
        </w:rPr>
        <w:t xml:space="preserve">90 – 100 </w:t>
      </w:r>
      <w:r>
        <w:rPr>
          <w:rFonts w:ascii="Verdana-Bold" w:hAnsi="Verdana-Bold" w:cs="Verdana-Bold"/>
          <w:b/>
          <w:bCs/>
          <w:color w:val="000000"/>
        </w:rPr>
        <w:t>A</w:t>
      </w:r>
      <w:r w:rsidR="000D1FD5">
        <w:rPr>
          <w:rFonts w:ascii="Verdana-Bold" w:hAnsi="Verdana-Bold" w:cs="Verdana-Bold"/>
          <w:b/>
          <w:bCs/>
          <w:color w:val="000000"/>
        </w:rPr>
        <w:t xml:space="preserve">                   </w:t>
      </w:r>
      <w:r w:rsidR="003662D6">
        <w:rPr>
          <w:rFonts w:ascii="Verdana-Bold" w:hAnsi="Verdana-Bold" w:cs="Verdana-Bold"/>
          <w:bCs/>
          <w:color w:val="000000"/>
        </w:rPr>
        <w:t>4</w:t>
      </w:r>
      <w:r w:rsidR="000D1FD5" w:rsidRPr="000D1FD5">
        <w:rPr>
          <w:rFonts w:ascii="Verdana-Bold" w:hAnsi="Verdana-Bold" w:cs="Verdana-Bold"/>
          <w:bCs/>
          <w:color w:val="000000"/>
        </w:rPr>
        <w:t xml:space="preserve"> Projects</w:t>
      </w: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 w:hAnsi="Verdana" w:cs="Verdana"/>
          <w:color w:val="000000"/>
        </w:rPr>
        <w:t xml:space="preserve">80 – 89   </w:t>
      </w:r>
      <w:r>
        <w:rPr>
          <w:rFonts w:ascii="Verdana-Bold" w:hAnsi="Verdana-Bold" w:cs="Verdana-Bold"/>
          <w:b/>
          <w:bCs/>
          <w:color w:val="000000"/>
        </w:rPr>
        <w:t>B</w:t>
      </w:r>
      <w:r w:rsidR="000D1FD5">
        <w:rPr>
          <w:rFonts w:ascii="Verdana-Bold" w:hAnsi="Verdana-Bold" w:cs="Verdana-Bold"/>
          <w:b/>
          <w:bCs/>
          <w:color w:val="000000"/>
        </w:rPr>
        <w:t xml:space="preserve">                   </w:t>
      </w:r>
    </w:p>
    <w:p w:rsidR="00350343" w:rsidRDefault="00350343" w:rsidP="00350343">
      <w:pPr>
        <w:autoSpaceDE w:val="0"/>
        <w:autoSpaceDN w:val="0"/>
        <w:adjustRightInd w:val="0"/>
        <w:spacing w:after="0" w:line="240" w:lineRule="auto"/>
        <w:rPr>
          <w:rFonts w:ascii="Verdana-Bold" w:hAnsi="Verdana-Bold" w:cs="Verdana-Bold"/>
          <w:bCs/>
          <w:color w:val="000000"/>
        </w:rPr>
      </w:pPr>
      <w:r>
        <w:rPr>
          <w:rFonts w:ascii="Verdana" w:hAnsi="Verdana" w:cs="Verdana"/>
          <w:color w:val="000000"/>
        </w:rPr>
        <w:t xml:space="preserve">70 – 79   </w:t>
      </w:r>
      <w:r>
        <w:rPr>
          <w:rFonts w:ascii="Verdana-Bold" w:hAnsi="Verdana-Bold" w:cs="Verdana-Bold"/>
          <w:b/>
          <w:bCs/>
          <w:color w:val="000000"/>
        </w:rPr>
        <w:t>C</w:t>
      </w:r>
      <w:r w:rsidR="000D1FD5">
        <w:rPr>
          <w:rFonts w:ascii="Verdana-Bold" w:hAnsi="Verdana-Bold" w:cs="Verdana-Bold"/>
          <w:b/>
          <w:bCs/>
          <w:color w:val="000000"/>
        </w:rPr>
        <w:t xml:space="preserve">                   </w:t>
      </w:r>
    </w:p>
    <w:p w:rsidR="00350343" w:rsidRPr="005C1D3D" w:rsidRDefault="00350343" w:rsidP="00350343">
      <w:pPr>
        <w:autoSpaceDE w:val="0"/>
        <w:autoSpaceDN w:val="0"/>
        <w:adjustRightInd w:val="0"/>
        <w:spacing w:after="0" w:line="240" w:lineRule="auto"/>
        <w:rPr>
          <w:rFonts w:ascii="Verdana-Bold" w:hAnsi="Verdana-Bold" w:cs="Verdana-Bold"/>
          <w:bCs/>
          <w:color w:val="000000"/>
          <w:u w:val="single"/>
        </w:rPr>
      </w:pPr>
      <w:r>
        <w:rPr>
          <w:rFonts w:ascii="Verdana" w:hAnsi="Verdana" w:cs="Verdana"/>
          <w:color w:val="000000"/>
        </w:rPr>
        <w:t xml:space="preserve">60 – 69   </w:t>
      </w:r>
      <w:r>
        <w:rPr>
          <w:rFonts w:ascii="Verdana-Bold" w:hAnsi="Verdana-Bold" w:cs="Verdana-Bold"/>
          <w:b/>
          <w:bCs/>
          <w:color w:val="000000"/>
        </w:rPr>
        <w:t>D</w:t>
      </w:r>
      <w:r w:rsidR="000D1FD5">
        <w:rPr>
          <w:rFonts w:ascii="Verdana-Bold" w:hAnsi="Verdana-Bold" w:cs="Verdana-Bold"/>
          <w:b/>
          <w:bCs/>
          <w:color w:val="000000"/>
        </w:rPr>
        <w:t xml:space="preserve">                  </w:t>
      </w:r>
      <w:r w:rsidR="005C1D3D">
        <w:rPr>
          <w:rFonts w:ascii="Verdana-Bold" w:hAnsi="Verdana-Bold" w:cs="Verdana-Bold"/>
          <w:b/>
          <w:bCs/>
          <w:color w:val="000000"/>
        </w:rPr>
        <w:t xml:space="preserve"> </w:t>
      </w:r>
      <w:r w:rsidR="005C1D3D">
        <w:rPr>
          <w:rFonts w:ascii="Verdana-Bold" w:hAnsi="Verdana-Bold" w:cs="Verdana-Bold"/>
          <w:bCs/>
          <w:color w:val="000000"/>
        </w:rPr>
        <w:t>Writing Assignments/quizzes</w:t>
      </w:r>
    </w:p>
    <w:p w:rsidR="005C1D3D" w:rsidRPr="005C1D3D" w:rsidRDefault="005C1D3D" w:rsidP="00350343">
      <w:pPr>
        <w:autoSpaceDE w:val="0"/>
        <w:autoSpaceDN w:val="0"/>
        <w:adjustRightInd w:val="0"/>
        <w:spacing w:after="0" w:line="240" w:lineRule="auto"/>
        <w:rPr>
          <w:rFonts w:ascii="Verdana-Bold" w:hAnsi="Verdana-Bold" w:cs="Verdana-Bold"/>
          <w:bCs/>
          <w:color w:val="000000"/>
        </w:rPr>
      </w:pPr>
      <w:r>
        <w:rPr>
          <w:rFonts w:ascii="Verdana" w:hAnsi="Verdana" w:cs="Verdana-Bold"/>
          <w:bCs/>
          <w:color w:val="000000"/>
        </w:rPr>
        <w:t xml:space="preserve">50 - </w:t>
      </w:r>
      <w:r w:rsidRPr="005C1D3D">
        <w:rPr>
          <w:rFonts w:ascii="Verdana" w:hAnsi="Verdana" w:cs="Verdana-Bold"/>
          <w:bCs/>
          <w:color w:val="000000"/>
        </w:rPr>
        <w:t>59</w:t>
      </w:r>
      <w:r w:rsidRPr="005C1D3D">
        <w:rPr>
          <w:rFonts w:ascii="Verdana-Bold" w:hAnsi="Verdana-Bold" w:cs="Verdana-Bold"/>
          <w:bCs/>
          <w:color w:val="000000"/>
        </w:rPr>
        <w:t xml:space="preserve">  </w:t>
      </w:r>
      <w:r>
        <w:rPr>
          <w:rFonts w:ascii="Verdana-Bold" w:hAnsi="Verdana-Bold" w:cs="Verdana-Bold"/>
          <w:bCs/>
          <w:color w:val="000000"/>
        </w:rPr>
        <w:t xml:space="preserve">  </w:t>
      </w:r>
      <w:r w:rsidRPr="005C1D3D">
        <w:rPr>
          <w:rFonts w:ascii="Verdana-Bold" w:hAnsi="Verdana-Bold" w:cs="Verdana-Bold"/>
          <w:b/>
          <w:bCs/>
          <w:color w:val="000000"/>
        </w:rPr>
        <w:t>F</w:t>
      </w:r>
      <w:r w:rsidRPr="005C1D3D">
        <w:rPr>
          <w:rFonts w:ascii="Verdana-Bold" w:hAnsi="Verdana-Bold" w:cs="Verdana-Bold"/>
          <w:bCs/>
          <w:color w:val="000000"/>
        </w:rPr>
        <w:t xml:space="preserve">                  </w:t>
      </w:r>
      <w:r>
        <w:rPr>
          <w:rFonts w:ascii="Verdana-Bold" w:hAnsi="Verdana-Bold" w:cs="Verdana-Bold"/>
          <w:bCs/>
          <w:color w:val="000000"/>
        </w:rPr>
        <w:t xml:space="preserve">  Attendance and participation</w:t>
      </w:r>
      <w:r>
        <w:rPr>
          <w:rFonts w:ascii="Verdana-Bold" w:hAnsi="Verdana-Bold" w:cs="Verdana-Bold"/>
          <w:bCs/>
          <w:color w:val="000000"/>
          <w:u w:val="single"/>
        </w:rPr>
        <w:t xml:space="preserve">    </w:t>
      </w: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 w:hAnsi="Verdana" w:cs="Verdana"/>
          <w:color w:val="000000"/>
        </w:rPr>
        <w:t xml:space="preserve"> </w:t>
      </w:r>
      <w:r w:rsidR="005C1D3D">
        <w:rPr>
          <w:rFonts w:ascii="Verdana" w:hAnsi="Verdana" w:cs="Verdana"/>
          <w:color w:val="000000"/>
        </w:rPr>
        <w:t xml:space="preserve">               </w:t>
      </w:r>
      <w:r w:rsidR="000D1FD5">
        <w:rPr>
          <w:rFonts w:ascii="Verdana-Bold" w:hAnsi="Verdana-Bold" w:cs="Verdana-Bold"/>
          <w:b/>
          <w:bCs/>
          <w:color w:val="000000"/>
        </w:rPr>
        <w:t xml:space="preserve">                 = Average</w:t>
      </w:r>
      <w:r w:rsidR="00204BB5">
        <w:rPr>
          <w:rFonts w:ascii="Verdana-Bold" w:hAnsi="Verdana-Bold" w:cs="Verdana-Bold"/>
          <w:b/>
          <w:bCs/>
          <w:color w:val="000000"/>
        </w:rPr>
        <w:t xml:space="preserve"> (sum of grades/6</w:t>
      </w:r>
      <w:r w:rsidR="007320B5">
        <w:rPr>
          <w:rFonts w:ascii="Verdana-Bold" w:hAnsi="Verdana-Bold" w:cs="Verdana-Bold"/>
          <w:b/>
          <w:bCs/>
          <w:color w:val="000000"/>
        </w:rPr>
        <w:t>)</w:t>
      </w:r>
    </w:p>
    <w:p w:rsidR="00350343" w:rsidRDefault="00350343" w:rsidP="00350343">
      <w:pPr>
        <w:autoSpaceDE w:val="0"/>
        <w:autoSpaceDN w:val="0"/>
        <w:adjustRightInd w:val="0"/>
        <w:spacing w:after="0" w:line="240" w:lineRule="auto"/>
        <w:rPr>
          <w:rFonts w:ascii="Verdana-Bold" w:hAnsi="Verdana-Bold" w:cs="Verdana-Bold"/>
          <w:b/>
          <w:bCs/>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p>
    <w:p w:rsidR="00350343" w:rsidRDefault="00350343" w:rsidP="00350343">
      <w:pPr>
        <w:autoSpaceDE w:val="0"/>
        <w:autoSpaceDN w:val="0"/>
        <w:adjustRightInd w:val="0"/>
        <w:spacing w:after="0" w:line="240" w:lineRule="auto"/>
        <w:rPr>
          <w:rFonts w:ascii="Verdana" w:hAnsi="Verdana" w:cs="Verdana"/>
          <w:color w:val="000000"/>
        </w:rPr>
      </w:pPr>
      <w:r w:rsidRPr="001775DA">
        <w:rPr>
          <w:rFonts w:ascii="Verdana" w:hAnsi="Verdana" w:cs="Verdana"/>
          <w:b/>
          <w:color w:val="000000"/>
        </w:rPr>
        <w:t>You</w:t>
      </w:r>
      <w:r>
        <w:rPr>
          <w:rFonts w:ascii="Verdana" w:hAnsi="Verdana" w:cs="Verdana"/>
          <w:color w:val="000000"/>
        </w:rPr>
        <w:t xml:space="preserve"> are expected to be on time for each scheduled exam. Be aware that no one will be allowed to take the exam after one of your classmates has completed the exam and left the room. If you miss a class, get notes and any handouts from your classmates.</w:t>
      </w:r>
    </w:p>
    <w:p w:rsidR="0078776B" w:rsidRDefault="0078776B" w:rsidP="00350343">
      <w:pPr>
        <w:autoSpaceDE w:val="0"/>
        <w:autoSpaceDN w:val="0"/>
        <w:adjustRightInd w:val="0"/>
        <w:spacing w:after="0" w:line="240" w:lineRule="auto"/>
        <w:rPr>
          <w:rFonts w:ascii="Verdana" w:hAnsi="Verdana" w:cs="Verdana"/>
          <w:color w:val="000000"/>
        </w:rPr>
      </w:pPr>
    </w:p>
    <w:p w:rsidR="00EA12C2" w:rsidRDefault="00EA12C2" w:rsidP="00350343">
      <w:pPr>
        <w:autoSpaceDE w:val="0"/>
        <w:autoSpaceDN w:val="0"/>
        <w:adjustRightInd w:val="0"/>
        <w:spacing w:after="0" w:line="240" w:lineRule="auto"/>
        <w:rPr>
          <w:rFonts w:ascii="Verdana" w:hAnsi="Verdana" w:cs="Verdana"/>
          <w:color w:val="000000"/>
        </w:rPr>
      </w:pPr>
    </w:p>
    <w:p w:rsidR="007320B5" w:rsidRDefault="0078776B"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 xml:space="preserve">         </w:t>
      </w:r>
      <w:r w:rsidR="00350343">
        <w:rPr>
          <w:rFonts w:ascii="Verdana-Bold" w:hAnsi="Verdana-Bold" w:cs="Verdana-Bold"/>
          <w:b/>
          <w:bCs/>
          <w:color w:val="000000"/>
        </w:rPr>
        <w:t>You cannot pass this class if you do not complete all of the assigned projects</w:t>
      </w:r>
      <w:r w:rsidR="007320B5">
        <w:rPr>
          <w:rFonts w:ascii="Verdana-Bold" w:hAnsi="Verdana-Bold" w:cs="Verdana-Bold"/>
          <w:b/>
          <w:bCs/>
          <w:color w:val="000000"/>
        </w:rPr>
        <w:t>.</w:t>
      </w:r>
    </w:p>
    <w:p w:rsidR="004E6CC6" w:rsidRDefault="004E6CC6" w:rsidP="00350343">
      <w:pPr>
        <w:autoSpaceDE w:val="0"/>
        <w:autoSpaceDN w:val="0"/>
        <w:adjustRightInd w:val="0"/>
        <w:spacing w:after="0" w:line="240" w:lineRule="auto"/>
        <w:rPr>
          <w:rFonts w:ascii="Verdana-Bold" w:hAnsi="Verdana-Bold" w:cs="Verdana-Bold"/>
          <w:b/>
          <w:bCs/>
          <w:color w:val="000000"/>
        </w:rPr>
      </w:pPr>
    </w:p>
    <w:p w:rsidR="00292CBF" w:rsidRDefault="00292CBF" w:rsidP="00350343">
      <w:pPr>
        <w:autoSpaceDE w:val="0"/>
        <w:autoSpaceDN w:val="0"/>
        <w:adjustRightInd w:val="0"/>
        <w:spacing w:after="0" w:line="240" w:lineRule="auto"/>
        <w:rPr>
          <w:rFonts w:ascii="Verdana-Bold" w:hAnsi="Verdana-Bold" w:cs="Verdana-Bold"/>
          <w:b/>
          <w:bCs/>
          <w:color w:val="000000"/>
        </w:rPr>
      </w:pPr>
    </w:p>
    <w:p w:rsidR="00350343" w:rsidRDefault="00350343" w:rsidP="00350343">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lastRenderedPageBreak/>
        <w:t>Computing</w:t>
      </w:r>
    </w:p>
    <w:p w:rsidR="00292CBF" w:rsidRDefault="00292CBF" w:rsidP="00350343">
      <w:pPr>
        <w:autoSpaceDE w:val="0"/>
        <w:autoSpaceDN w:val="0"/>
        <w:adjustRightInd w:val="0"/>
        <w:spacing w:after="0" w:line="240" w:lineRule="auto"/>
        <w:rPr>
          <w:rFonts w:ascii="Verdana-Bold" w:hAnsi="Verdana-Bold" w:cs="Verdana-Bold"/>
          <w:b/>
          <w:bCs/>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Most computer problems are fixed with the proper settings or rebooting. Before you ask for help check all your settings and reboot the computer. A folder has been setup for you to turn in your projects. On campus, go to Internet Explorer and type </w:t>
      </w:r>
      <w:r>
        <w:rPr>
          <w:rFonts w:ascii="Verdana" w:hAnsi="Verdana" w:cs="Verdana"/>
          <w:color w:val="0000FF"/>
        </w:rPr>
        <w:t>\\</w:t>
      </w:r>
      <w:r w:rsidR="0078776B">
        <w:rPr>
          <w:rFonts w:ascii="Verdana" w:hAnsi="Verdana" w:cs="Verdana"/>
          <w:color w:val="0000FF"/>
        </w:rPr>
        <w:t>departmentfs\COMM</w:t>
      </w:r>
      <w:r w:rsidR="008D7AD6">
        <w:rPr>
          <w:rFonts w:ascii="Verdana" w:hAnsi="Verdana" w:cs="Verdana"/>
          <w:color w:val="000000"/>
        </w:rPr>
        <w:t xml:space="preserve">. Then click on </w:t>
      </w:r>
      <w:r>
        <w:rPr>
          <w:rFonts w:ascii="Verdana" w:hAnsi="Verdana" w:cs="Verdana"/>
          <w:color w:val="000000"/>
        </w:rPr>
        <w:t>BCMN 23</w:t>
      </w:r>
      <w:r w:rsidR="008D7AD6">
        <w:rPr>
          <w:rFonts w:ascii="Verdana" w:hAnsi="Verdana" w:cs="Verdana"/>
          <w:color w:val="000000"/>
        </w:rPr>
        <w:t>47-</w:t>
      </w:r>
      <w:r w:rsidR="00204BB5">
        <w:rPr>
          <w:rFonts w:ascii="Verdana" w:hAnsi="Verdana" w:cs="Verdana"/>
          <w:color w:val="000000"/>
        </w:rPr>
        <w:t>002</w:t>
      </w:r>
      <w:r w:rsidR="009F3DB9">
        <w:rPr>
          <w:rFonts w:ascii="Verdana" w:hAnsi="Verdana" w:cs="Verdana"/>
          <w:color w:val="000000"/>
        </w:rPr>
        <w:t xml:space="preserve"> and find your net ID</w:t>
      </w:r>
      <w:r>
        <w:rPr>
          <w:rFonts w:ascii="Verdana" w:hAnsi="Verdana" w:cs="Verdana"/>
          <w:color w:val="000000"/>
        </w:rPr>
        <w:t>. With this window, drag your project file and release it into this folder. You should check the folder after uploading to make sure it was successful. The file size will not match exactly, but should be reasonably close.</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FYI: most audio files will be a few megabytes and video files are huge. For example, a 30 second audio file should be a bit over 5 megabytes. A 30 second video file should be a bit over 100 megabytes. To access either of these servers you must know your network ID and password. Sound files created in the audio production room must be saved as .wav files. </w:t>
      </w:r>
      <w:r w:rsidRPr="004539CD">
        <w:rPr>
          <w:rFonts w:ascii="Verdana" w:hAnsi="Verdana" w:cs="Verdana"/>
          <w:b/>
          <w:color w:val="000000"/>
        </w:rPr>
        <w:t>Do not</w:t>
      </w:r>
      <w:r>
        <w:rPr>
          <w:rFonts w:ascii="Verdana" w:hAnsi="Verdana" w:cs="Verdana"/>
          <w:color w:val="000000"/>
        </w:rPr>
        <w:t xml:space="preserve"> save in any other format.</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To move files between computers, you may:</w:t>
      </w: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1. Upload the </w:t>
      </w:r>
      <w:r w:rsidR="008D7AD6">
        <w:rPr>
          <w:rFonts w:ascii="Verdana" w:hAnsi="Verdana" w:cs="Verdana"/>
          <w:color w:val="000000"/>
        </w:rPr>
        <w:t xml:space="preserve">file </w:t>
      </w:r>
      <w:r w:rsidR="0078776B">
        <w:rPr>
          <w:rFonts w:ascii="Verdana" w:hAnsi="Verdana" w:cs="Verdana"/>
          <w:color w:val="000000"/>
        </w:rPr>
        <w:t>to your folder on \\departmentfs\COMM</w:t>
      </w: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2. Email it to yourself using your UTA email</w:t>
      </w: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3. Save it to your external hard drive</w:t>
      </w:r>
    </w:p>
    <w:p w:rsidR="00350343" w:rsidRDefault="00350343"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Every day, the computer hard drives are cleaned. Files stored on </w:t>
      </w:r>
      <w:proofErr w:type="gramStart"/>
      <w:r>
        <w:rPr>
          <w:rFonts w:ascii="Verdana" w:hAnsi="Verdana" w:cs="Verdana"/>
          <w:color w:val="000000"/>
        </w:rPr>
        <w:t>the :C</w:t>
      </w:r>
      <w:proofErr w:type="gramEnd"/>
      <w:r>
        <w:rPr>
          <w:rFonts w:ascii="Verdana" w:hAnsi="Verdana" w:cs="Verdana"/>
          <w:color w:val="000000"/>
        </w:rPr>
        <w:t xml:space="preserve"> drive will be removed. You must save your projects to your network folder or save on a removable hard drive to insure the files will be available when you need them.</w:t>
      </w:r>
    </w:p>
    <w:p w:rsidR="0078776B" w:rsidRDefault="0078776B" w:rsidP="00350343">
      <w:pPr>
        <w:autoSpaceDE w:val="0"/>
        <w:autoSpaceDN w:val="0"/>
        <w:adjustRightInd w:val="0"/>
        <w:spacing w:after="0" w:line="240" w:lineRule="auto"/>
        <w:rPr>
          <w:rFonts w:ascii="Verdana" w:hAnsi="Verdana" w:cs="Verdana"/>
          <w:color w:val="000000"/>
        </w:rPr>
      </w:pPr>
    </w:p>
    <w:p w:rsidR="0078776B" w:rsidRDefault="0078776B" w:rsidP="00350343">
      <w:pPr>
        <w:autoSpaceDE w:val="0"/>
        <w:autoSpaceDN w:val="0"/>
        <w:adjustRightInd w:val="0"/>
        <w:spacing w:after="0" w:line="240" w:lineRule="auto"/>
        <w:rPr>
          <w:rFonts w:ascii="Verdana" w:hAnsi="Verdana" w:cs="Verdana"/>
          <w:color w:val="000000"/>
        </w:rPr>
      </w:pPr>
    </w:p>
    <w:p w:rsidR="0078776B" w:rsidRDefault="0078776B" w:rsidP="00350343">
      <w:pPr>
        <w:autoSpaceDE w:val="0"/>
        <w:autoSpaceDN w:val="0"/>
        <w:adjustRightInd w:val="0"/>
        <w:spacing w:after="0" w:line="240" w:lineRule="auto"/>
        <w:rPr>
          <w:rFonts w:ascii="Verdana" w:hAnsi="Verdana" w:cs="Verdana"/>
          <w:color w:val="000000"/>
        </w:rPr>
      </w:pPr>
    </w:p>
    <w:p w:rsidR="00350343" w:rsidRDefault="00350343" w:rsidP="00350343">
      <w:pPr>
        <w:autoSpaceDE w:val="0"/>
        <w:autoSpaceDN w:val="0"/>
        <w:adjustRightInd w:val="0"/>
        <w:spacing w:after="0" w:line="240" w:lineRule="auto"/>
        <w:rPr>
          <w:rFonts w:ascii="Verdana" w:hAnsi="Verdana" w:cs="Verdana"/>
          <w:color w:val="000000"/>
        </w:rPr>
      </w:pPr>
    </w:p>
    <w:p w:rsidR="005C1D3D" w:rsidRPr="004E6CC6" w:rsidRDefault="005C1D3D" w:rsidP="005C1D3D">
      <w:pPr>
        <w:pStyle w:val="NormalWeb"/>
        <w:spacing w:before="0" w:beforeAutospacing="0" w:after="0" w:afterAutospacing="0"/>
        <w:rPr>
          <w:rFonts w:ascii="Verdana" w:hAnsi="Verdana" w:cs="Arial"/>
          <w:sz w:val="22"/>
          <w:szCs w:val="22"/>
        </w:rPr>
      </w:pPr>
      <w:r w:rsidRPr="004E6CC6">
        <w:rPr>
          <w:rFonts w:ascii="Verdana" w:hAnsi="Verdana" w:cs="Arial"/>
          <w:b/>
          <w:sz w:val="22"/>
          <w:szCs w:val="22"/>
        </w:rPr>
        <w:t xml:space="preserve">Drop Policy: </w:t>
      </w:r>
      <w:r w:rsidRPr="004E6CC6">
        <w:rPr>
          <w:rFonts w:ascii="Verdana" w:hAnsi="Verdana" w:cs="Arial"/>
          <w:sz w:val="22"/>
          <w:szCs w:val="22"/>
        </w:rPr>
        <w:t xml:space="preserve">Students may drop or swap (adding and dropping a class concurrently) classes through self-service in </w:t>
      </w:r>
      <w:proofErr w:type="spellStart"/>
      <w:r w:rsidRPr="004E6CC6">
        <w:rPr>
          <w:rFonts w:ascii="Verdana" w:hAnsi="Verdana" w:cs="Arial"/>
          <w:sz w:val="22"/>
          <w:szCs w:val="22"/>
        </w:rPr>
        <w:t>MyMav</w:t>
      </w:r>
      <w:proofErr w:type="spellEnd"/>
      <w:r w:rsidRPr="004E6CC6">
        <w:rPr>
          <w:rFonts w:ascii="Verdana" w:hAnsi="Verdana"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E6CC6">
        <w:rPr>
          <w:rStyle w:val="Strong"/>
          <w:rFonts w:ascii="Verdana" w:hAnsi="Verdana" w:cs="Arial"/>
          <w:sz w:val="22"/>
          <w:szCs w:val="22"/>
        </w:rPr>
        <w:t>Students will not be automatically dropped for non-attendance</w:t>
      </w:r>
      <w:r w:rsidRPr="004E6CC6">
        <w:rPr>
          <w:rFonts w:ascii="Verdana" w:hAnsi="Verdana"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6" w:history="1">
        <w:r w:rsidRPr="004E6CC6">
          <w:rPr>
            <w:rStyle w:val="Hyperlink"/>
            <w:rFonts w:ascii="Verdana" w:hAnsi="Verdana" w:cs="Arial"/>
            <w:sz w:val="22"/>
            <w:szCs w:val="22"/>
          </w:rPr>
          <w:t>http://wweb.uta.edu/ses/fao</w:t>
        </w:r>
      </w:hyperlink>
      <w:r w:rsidRPr="004E6CC6">
        <w:rPr>
          <w:rFonts w:ascii="Verdana" w:hAnsi="Verdana" w:cs="Arial"/>
          <w:sz w:val="22"/>
          <w:szCs w:val="22"/>
        </w:rPr>
        <w:t>).</w:t>
      </w:r>
    </w:p>
    <w:p w:rsidR="0080330E" w:rsidRPr="004E6CC6" w:rsidRDefault="0080330E" w:rsidP="005C1D3D">
      <w:pPr>
        <w:pStyle w:val="NormalWeb"/>
        <w:spacing w:before="0" w:beforeAutospacing="0" w:after="0" w:afterAutospacing="0"/>
        <w:rPr>
          <w:rFonts w:ascii="Verdana" w:hAnsi="Verdana" w:cs="Arial"/>
          <w:sz w:val="22"/>
          <w:szCs w:val="22"/>
        </w:rPr>
      </w:pPr>
    </w:p>
    <w:p w:rsidR="00C802A5" w:rsidRPr="004E6CC6" w:rsidRDefault="0080330E" w:rsidP="00C802A5">
      <w:pPr>
        <w:pStyle w:val="Default"/>
        <w:spacing w:after="240"/>
        <w:ind w:right="130"/>
        <w:rPr>
          <w:rFonts w:ascii="Verdana" w:hAnsi="Verdana"/>
          <w:sz w:val="22"/>
          <w:szCs w:val="22"/>
        </w:rPr>
      </w:pPr>
      <w:r w:rsidRPr="004E6CC6">
        <w:rPr>
          <w:rFonts w:ascii="Verdana" w:hAnsi="Verdana"/>
          <w:b/>
          <w:bCs/>
          <w:color w:val="0064B1"/>
          <w:sz w:val="22"/>
          <w:szCs w:val="22"/>
        </w:rPr>
        <w:t xml:space="preserve">UT Arlington Honor Code: </w:t>
      </w:r>
      <w:r w:rsidRPr="004E6CC6">
        <w:rPr>
          <w:rFonts w:ascii="Verdana" w:hAnsi="Verdana"/>
          <w:sz w:val="22"/>
          <w:szCs w:val="22"/>
        </w:rPr>
        <w:t>I pledge, on my honor, to uphold UT Arlington’s tradition of academic integrity, a tradition that values hard work and honest effort in the pursuit of academic excellence. I promise that I will only submit work that I personally create or contribute to group collaborations, and reference any work from other sources. I will follow the highest standards of integrity and uphold the spirit of the Honor Code.</w:t>
      </w:r>
    </w:p>
    <w:p w:rsidR="00C802A5" w:rsidRDefault="00C802A5" w:rsidP="00C802A5">
      <w:pPr>
        <w:pStyle w:val="Default"/>
        <w:spacing w:after="240"/>
        <w:ind w:right="130"/>
        <w:rPr>
          <w:rFonts w:ascii="Verdana" w:hAnsi="Verdana"/>
          <w:sz w:val="20"/>
          <w:szCs w:val="20"/>
        </w:rPr>
      </w:pPr>
    </w:p>
    <w:p w:rsidR="0080330E" w:rsidRPr="00B12BD4" w:rsidRDefault="005C1D3D" w:rsidP="005C1D3D">
      <w:pPr>
        <w:keepNext/>
        <w:rPr>
          <w:rFonts w:ascii="Verdana" w:hAnsi="Verdana" w:cs="Arial"/>
        </w:rPr>
      </w:pPr>
      <w:r w:rsidRPr="00B12BD4">
        <w:rPr>
          <w:rFonts w:ascii="Verdana" w:hAnsi="Verdana" w:cs="Arial"/>
          <w:b/>
          <w:bCs/>
        </w:rPr>
        <w:t xml:space="preserve">Academic Integrity: </w:t>
      </w:r>
      <w:r w:rsidRPr="00B12BD4">
        <w:rPr>
          <w:rFonts w:ascii="Verdana" w:hAnsi="Verdana" w:cs="Arial"/>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rsidR="005C1D3D" w:rsidRPr="00B12BD4" w:rsidRDefault="005C1D3D" w:rsidP="005C1D3D">
      <w:pPr>
        <w:rPr>
          <w:rFonts w:ascii="Verdana" w:hAnsi="Verdana" w:cs="Arial"/>
        </w:rPr>
      </w:pPr>
      <w:r w:rsidRPr="00B12BD4">
        <w:rPr>
          <w:rFonts w:ascii="Verdana" w:hAnsi="Verdana" w:cs="Arial"/>
          <w:b/>
          <w:bCs/>
        </w:rPr>
        <w:t>Student Support Services</w:t>
      </w:r>
      <w:r w:rsidRPr="00B12BD4">
        <w:rPr>
          <w:rFonts w:ascii="Verdana" w:hAnsi="Verdana" w:cs="Arial"/>
        </w:rPr>
        <w:t>:</w:t>
      </w:r>
      <w:r w:rsidRPr="00B12BD4">
        <w:rPr>
          <w:rFonts w:ascii="Verdana" w:hAnsi="Verdana" w:cs="Arial"/>
          <w:b/>
          <w:bCs/>
        </w:rPr>
        <w:t xml:space="preserve"> </w:t>
      </w:r>
      <w:r w:rsidRPr="00B12BD4">
        <w:rPr>
          <w:rFonts w:ascii="Verdana" w:hAnsi="Verdana"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7" w:history="1">
        <w:r w:rsidRPr="00B12BD4">
          <w:rPr>
            <w:rStyle w:val="Hyperlink"/>
            <w:rFonts w:ascii="Verdana" w:hAnsi="Verdana" w:cs="Arial"/>
          </w:rPr>
          <w:t>resources@uta.edu</w:t>
        </w:r>
      </w:hyperlink>
      <w:r w:rsidRPr="00B12BD4">
        <w:rPr>
          <w:rFonts w:ascii="Verdana" w:hAnsi="Verdana" w:cs="Arial"/>
        </w:rPr>
        <w:t xml:space="preserve">, or visiting </w:t>
      </w:r>
      <w:hyperlink r:id="rId8" w:history="1">
        <w:r w:rsidRPr="00B12BD4">
          <w:rPr>
            <w:rStyle w:val="Hyperlink"/>
            <w:rFonts w:ascii="Verdana" w:hAnsi="Verdana" w:cs="Arial"/>
          </w:rPr>
          <w:t>www.uta.edu/resources</w:t>
        </w:r>
      </w:hyperlink>
      <w:r w:rsidRPr="00B12BD4">
        <w:rPr>
          <w:rFonts w:ascii="Verdana" w:hAnsi="Verdana" w:cs="Arial"/>
        </w:rPr>
        <w:t>.</w:t>
      </w:r>
    </w:p>
    <w:p w:rsidR="005C1D3D" w:rsidRPr="00B12BD4" w:rsidRDefault="005C1D3D" w:rsidP="005C1D3D">
      <w:pPr>
        <w:rPr>
          <w:rFonts w:ascii="Verdana" w:hAnsi="Verdana" w:cs="Arial"/>
        </w:rPr>
      </w:pPr>
      <w:r w:rsidRPr="00B12BD4">
        <w:rPr>
          <w:rFonts w:ascii="Verdana" w:hAnsi="Verdana" w:cs="Arial"/>
          <w:b/>
        </w:rPr>
        <w:t xml:space="preserve">Electronic Communication: </w:t>
      </w:r>
      <w:r w:rsidRPr="00B12BD4">
        <w:rPr>
          <w:rFonts w:ascii="Verdana" w:hAnsi="Verdana" w:cs="Arial"/>
        </w:rPr>
        <w:t xml:space="preserve">UT Arlington has adopted </w:t>
      </w:r>
      <w:proofErr w:type="spellStart"/>
      <w:r w:rsidRPr="00B12BD4">
        <w:rPr>
          <w:rFonts w:ascii="Verdana" w:hAnsi="Verdana" w:cs="Arial"/>
        </w:rPr>
        <w:t>MavMail</w:t>
      </w:r>
      <w:proofErr w:type="spellEnd"/>
      <w:r w:rsidRPr="00B12BD4">
        <w:rPr>
          <w:rFonts w:ascii="Verdana" w:hAnsi="Verdana"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12BD4">
        <w:rPr>
          <w:rFonts w:ascii="Verdana" w:hAnsi="Verdana" w:cs="Arial"/>
        </w:rPr>
        <w:t>MavMail</w:t>
      </w:r>
      <w:proofErr w:type="spellEnd"/>
      <w:r w:rsidRPr="00B12BD4">
        <w:rPr>
          <w:rFonts w:ascii="Verdana" w:hAnsi="Verdana"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12BD4">
        <w:rPr>
          <w:rFonts w:ascii="Verdana" w:hAnsi="Verdana" w:cs="Arial"/>
        </w:rPr>
        <w:t>MavMail</w:t>
      </w:r>
      <w:proofErr w:type="spellEnd"/>
      <w:r w:rsidRPr="00B12BD4">
        <w:rPr>
          <w:rFonts w:ascii="Verdana" w:hAnsi="Verdana" w:cs="Arial"/>
        </w:rPr>
        <w:t xml:space="preserve"> is available at </w:t>
      </w:r>
      <w:hyperlink r:id="rId9" w:history="1">
        <w:r w:rsidRPr="00B12BD4">
          <w:rPr>
            <w:rStyle w:val="Hyperlink"/>
            <w:rFonts w:ascii="Verdana" w:hAnsi="Verdana" w:cs="Arial"/>
          </w:rPr>
          <w:t>http://www.uta.edu/oit/cs/email/mavmail.php</w:t>
        </w:r>
      </w:hyperlink>
      <w:r w:rsidRPr="00B12BD4">
        <w:rPr>
          <w:rFonts w:ascii="Verdana" w:hAnsi="Verdana" w:cs="Arial"/>
        </w:rPr>
        <w:t>.</w:t>
      </w:r>
    </w:p>
    <w:p w:rsidR="00C802A5" w:rsidRPr="00B12BD4" w:rsidRDefault="005C1D3D" w:rsidP="001A0304">
      <w:pPr>
        <w:autoSpaceDE w:val="0"/>
        <w:autoSpaceDN w:val="0"/>
        <w:adjustRightInd w:val="0"/>
        <w:rPr>
          <w:rFonts w:ascii="Verdana" w:hAnsi="Verdana" w:cs="Arial"/>
          <w:bCs/>
        </w:rPr>
      </w:pPr>
      <w:r w:rsidRPr="00B12BD4">
        <w:rPr>
          <w:rFonts w:ascii="Verdana" w:hAnsi="Verdana" w:cs="Arial"/>
          <w:b/>
        </w:rPr>
        <w:t xml:space="preserve">Student Feedback Survey: </w:t>
      </w:r>
      <w:r w:rsidRPr="00B12BD4">
        <w:rPr>
          <w:rFonts w:ascii="Verdana" w:hAnsi="Verdana" w:cs="Arial"/>
          <w:bCs/>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B12BD4">
        <w:rPr>
          <w:rFonts w:ascii="Verdana" w:hAnsi="Verdana" w:cs="Arial"/>
          <w:bCs/>
        </w:rPr>
        <w:t>MavMail</w:t>
      </w:r>
      <w:proofErr w:type="spellEnd"/>
      <w:r w:rsidRPr="00B12BD4">
        <w:rPr>
          <w:rFonts w:ascii="Verdana" w:hAnsi="Verdana" w:cs="Arial"/>
          <w:bCs/>
        </w:rPr>
        <w:t xml:space="preserve"> approximately 10 days before the end of the term. UT Arlington’s efforts to solicit, gather, tabulate, and publish student feedback data is required by state law; student participation in the SFS program is voluntary.</w:t>
      </w:r>
    </w:p>
    <w:p w:rsidR="0080330E" w:rsidRPr="00B12BD4" w:rsidRDefault="005C1D3D" w:rsidP="005C1D3D">
      <w:pPr>
        <w:rPr>
          <w:rFonts w:ascii="Verdana" w:hAnsi="Verdana" w:cs="Arial"/>
        </w:rPr>
      </w:pPr>
      <w:r w:rsidRPr="00B12BD4">
        <w:rPr>
          <w:rFonts w:ascii="Verdana" w:hAnsi="Verdana" w:cs="Arial"/>
          <w:b/>
          <w:bCs/>
        </w:rPr>
        <w:t>Final Review Week:</w:t>
      </w:r>
      <w:r w:rsidRPr="00B12BD4">
        <w:rPr>
          <w:rFonts w:ascii="Verdana" w:hAnsi="Verdana" w:cs="Arial"/>
          <w:bCs/>
        </w:rPr>
        <w:t xml:space="preserve"> </w:t>
      </w:r>
      <w:r w:rsidRPr="00B12BD4">
        <w:rPr>
          <w:rFonts w:ascii="Verdana" w:hAnsi="Verdana"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12BD4">
        <w:rPr>
          <w:rFonts w:ascii="Verdana" w:hAnsi="Verdana" w:cs="Arial"/>
          <w:i/>
        </w:rPr>
        <w:t>unless specified in the class syllabus</w:t>
      </w:r>
      <w:r w:rsidRPr="00B12BD4">
        <w:rPr>
          <w:rFonts w:ascii="Verdana" w:hAnsi="Verdana" w:cs="Arial"/>
        </w:rPr>
        <w:t xml:space="preserve">. During Final Review </w:t>
      </w:r>
      <w:r w:rsidRPr="00B12BD4">
        <w:rPr>
          <w:rFonts w:ascii="Verdana" w:hAnsi="Verdana" w:cs="Arial"/>
        </w:rPr>
        <w:lastRenderedPageBreak/>
        <w:t>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E6CC6" w:rsidRPr="00B12BD4" w:rsidRDefault="0080330E" w:rsidP="002825CC">
      <w:pPr>
        <w:rPr>
          <w:rFonts w:ascii="Verdana" w:hAnsi="Verdana" w:cs="Arial"/>
        </w:rPr>
      </w:pPr>
      <w:r w:rsidRPr="00B12BD4">
        <w:rPr>
          <w:rFonts w:ascii="Verdana" w:hAnsi="Verdana" w:cs="Arial"/>
          <w:b/>
          <w:bCs/>
        </w:rPr>
        <w:t>Emergency Exit Procedures:</w:t>
      </w:r>
      <w:r w:rsidRPr="00B12BD4">
        <w:rPr>
          <w:rFonts w:ascii="Verdana" w:hAnsi="Verdana" w:cs="Arial"/>
          <w:bCs/>
        </w:rPr>
        <w:t xml:space="preserve">  </w:t>
      </w:r>
      <w:r w:rsidRPr="00B12BD4">
        <w:rPr>
          <w:rFonts w:ascii="Verdana" w:hAnsi="Verdana" w:cs="Arial"/>
        </w:rPr>
        <w:t>Should we experience an emergency event that requires us to vacate the building, students should exit the room and move toward the nearest exit, which is located around the corner by the main office.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4E6CC6" w:rsidRPr="00B12BD4" w:rsidRDefault="004E6CC6" w:rsidP="004E6CC6">
      <w:pPr>
        <w:rPr>
          <w:rFonts w:ascii="Verdana" w:hAnsi="Verdana" w:cs="Arial"/>
          <w:b/>
          <w:u w:val="single"/>
        </w:rPr>
      </w:pPr>
      <w:r w:rsidRPr="00B12BD4">
        <w:rPr>
          <w:rFonts w:ascii="Verdana" w:hAnsi="Verdana" w:cs="Arial"/>
          <w:b/>
          <w:bCs/>
        </w:rPr>
        <w:t xml:space="preserve">Disability Accommodations: </w:t>
      </w:r>
      <w:r w:rsidRPr="00B12BD4">
        <w:rPr>
          <w:rFonts w:ascii="Verdana" w:hAnsi="Verdana" w:cs="Arial"/>
          <w:b/>
        </w:rPr>
        <w:t xml:space="preserve">UT </w:t>
      </w:r>
      <w:r w:rsidRPr="00B12BD4">
        <w:rPr>
          <w:rFonts w:ascii="Verdana" w:hAnsi="Verdana" w:cs="Arial"/>
        </w:rPr>
        <w:t xml:space="preserve">Arlington is on record as being committed to both the spirit and letter of all federal equal opportunity legislation, including </w:t>
      </w:r>
      <w:r w:rsidRPr="00B12BD4">
        <w:rPr>
          <w:rFonts w:ascii="Verdana" w:hAnsi="Verdana" w:cs="Arial"/>
          <w:i/>
        </w:rPr>
        <w:t xml:space="preserve">The Americans with Disabilities Act (ADA), The Americans with Disabilities Amendments Act (ADAAA), </w:t>
      </w:r>
      <w:r w:rsidRPr="00B12BD4">
        <w:rPr>
          <w:rFonts w:ascii="Verdana" w:hAnsi="Verdana" w:cs="Arial"/>
        </w:rPr>
        <w:t xml:space="preserve">and </w:t>
      </w:r>
      <w:r w:rsidRPr="00B12BD4">
        <w:rPr>
          <w:rFonts w:ascii="Verdana" w:hAnsi="Verdana" w:cs="Arial"/>
          <w:i/>
        </w:rPr>
        <w:t xml:space="preserve">Section 504 of the Rehabilitation Act. </w:t>
      </w:r>
      <w:r w:rsidRPr="00B12BD4">
        <w:rPr>
          <w:rFonts w:ascii="Verdana" w:hAnsi="Verdana"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12BD4">
        <w:rPr>
          <w:rFonts w:ascii="Verdana" w:hAnsi="Verdana" w:cs="Arial"/>
          <w:b/>
          <w:u w:val="single"/>
        </w:rPr>
        <w:t xml:space="preserve">Office for Students with Disabilities (OSD).  </w:t>
      </w:r>
      <w:r w:rsidRPr="00B12BD4">
        <w:rPr>
          <w:rFonts w:ascii="Verdana" w:hAnsi="Verdana" w:cs="Arial"/>
        </w:rPr>
        <w:t xml:space="preserve">Students experiencing a range of conditions (Physical, Learning, Chronic Health, Mental Health, and Sensory) that may cause diminished academic performance or other barriers to learning may seek services and/or accommodations by contacting: </w:t>
      </w:r>
    </w:p>
    <w:p w:rsidR="004E6CC6" w:rsidRPr="00B12BD4" w:rsidRDefault="004E6CC6" w:rsidP="004E6CC6">
      <w:pPr>
        <w:rPr>
          <w:rFonts w:ascii="Verdana" w:hAnsi="Verdana" w:cs="Arial"/>
        </w:rPr>
      </w:pPr>
      <w:r w:rsidRPr="00B12BD4">
        <w:rPr>
          <w:rFonts w:ascii="Verdana" w:hAnsi="Verdana" w:cs="Arial"/>
          <w:b/>
          <w:u w:val="single"/>
        </w:rPr>
        <w:t>The Office for Students with Disabilities, (OSD</w:t>
      </w:r>
      <w:proofErr w:type="gramStart"/>
      <w:r w:rsidRPr="00B12BD4">
        <w:rPr>
          <w:rFonts w:ascii="Verdana" w:hAnsi="Verdana" w:cs="Arial"/>
          <w:b/>
          <w:u w:val="single"/>
        </w:rPr>
        <w:t>)</w:t>
      </w:r>
      <w:r w:rsidRPr="00B12BD4">
        <w:rPr>
          <w:rFonts w:ascii="Verdana" w:hAnsi="Verdana" w:cs="Arial"/>
        </w:rPr>
        <w:t xml:space="preserve">  </w:t>
      </w:r>
      <w:proofErr w:type="gramEnd"/>
      <w:hyperlink r:id="rId10" w:history="1">
        <w:r w:rsidRPr="00B12BD4">
          <w:rPr>
            <w:rStyle w:val="Hyperlink"/>
            <w:rFonts w:ascii="Verdana" w:hAnsi="Verdana" w:cs="Arial"/>
            <w:color w:val="000000"/>
          </w:rPr>
          <w:t>www.uta.edu/disability</w:t>
        </w:r>
      </w:hyperlink>
      <w:r w:rsidRPr="00B12BD4">
        <w:rPr>
          <w:rFonts w:ascii="Verdana" w:hAnsi="Verdana" w:cs="Arial"/>
        </w:rPr>
        <w:t xml:space="preserve"> or calling 817-272-3364.</w:t>
      </w:r>
    </w:p>
    <w:p w:rsidR="004E6CC6" w:rsidRPr="00B12BD4" w:rsidRDefault="004E6CC6" w:rsidP="004E6CC6">
      <w:pPr>
        <w:rPr>
          <w:rFonts w:ascii="Verdana" w:hAnsi="Verdana" w:cs="Arial"/>
        </w:rPr>
      </w:pPr>
      <w:r w:rsidRPr="00B12BD4">
        <w:rPr>
          <w:rFonts w:ascii="Verdana" w:hAnsi="Verdana" w:cs="Arial"/>
          <w:b/>
          <w:u w:val="single"/>
        </w:rPr>
        <w:t>Counseling and Psychological Services, (CAPS)</w:t>
      </w:r>
      <w:r w:rsidRPr="00B12BD4">
        <w:rPr>
          <w:rFonts w:ascii="Verdana" w:hAnsi="Verdana" w:cs="Arial"/>
        </w:rPr>
        <w:t xml:space="preserve">   </w:t>
      </w:r>
      <w:hyperlink r:id="rId11" w:history="1">
        <w:r w:rsidRPr="00B12BD4">
          <w:rPr>
            <w:rStyle w:val="Hyperlink"/>
            <w:rFonts w:ascii="Verdana" w:hAnsi="Verdana" w:cs="Arial"/>
            <w:color w:val="000000"/>
          </w:rPr>
          <w:t>www.uta.edu/caps/</w:t>
        </w:r>
      </w:hyperlink>
      <w:r w:rsidRPr="00B12BD4">
        <w:rPr>
          <w:rFonts w:ascii="Verdana" w:hAnsi="Verdana" w:cs="Arial"/>
        </w:rPr>
        <w:t xml:space="preserve"> or calling 817-272-3671.</w:t>
      </w:r>
    </w:p>
    <w:p w:rsidR="004E6CC6" w:rsidRPr="00B12BD4" w:rsidRDefault="004E6CC6" w:rsidP="004E6CC6">
      <w:pPr>
        <w:pStyle w:val="NormalWeb"/>
        <w:spacing w:before="0" w:beforeAutospacing="0" w:after="0" w:afterAutospacing="0"/>
        <w:rPr>
          <w:rFonts w:ascii="Verdana" w:hAnsi="Verdana" w:cs="Arial"/>
          <w:sz w:val="22"/>
          <w:szCs w:val="22"/>
        </w:rPr>
      </w:pPr>
      <w:r w:rsidRPr="00B12BD4">
        <w:rPr>
          <w:rFonts w:ascii="Verdana" w:hAnsi="Verdana" w:cs="Arial"/>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B12BD4">
          <w:rPr>
            <w:rStyle w:val="Hyperlink"/>
            <w:rFonts w:ascii="Verdana" w:hAnsi="Verdana" w:cs="Arial"/>
            <w:color w:val="000000"/>
            <w:sz w:val="22"/>
            <w:szCs w:val="22"/>
          </w:rPr>
          <w:t>www.uta.edu/disability</w:t>
        </w:r>
      </w:hyperlink>
      <w:r w:rsidRPr="00B12BD4">
        <w:rPr>
          <w:rFonts w:ascii="Verdana" w:hAnsi="Verdana" w:cs="Arial"/>
          <w:sz w:val="22"/>
          <w:szCs w:val="22"/>
        </w:rPr>
        <w:t xml:space="preserve"> or by calling the Office for Students with Disabilities at (817) 272-3364.</w:t>
      </w:r>
    </w:p>
    <w:p w:rsidR="004E6CC6" w:rsidRPr="00B12BD4" w:rsidRDefault="004E6CC6" w:rsidP="004E6CC6">
      <w:pPr>
        <w:ind w:left="720"/>
        <w:rPr>
          <w:rFonts w:ascii="Verdana" w:hAnsi="Verdana"/>
        </w:rPr>
      </w:pPr>
    </w:p>
    <w:p w:rsidR="004E6CC6" w:rsidRDefault="004E6CC6" w:rsidP="004E6CC6">
      <w:pPr>
        <w:rPr>
          <w:rFonts w:ascii="Verdana" w:hAnsi="Verdana"/>
        </w:rPr>
      </w:pPr>
      <w:r w:rsidRPr="00B12BD4">
        <w:rPr>
          <w:rFonts w:ascii="Verdana" w:hAnsi="Verdana"/>
          <w:b/>
          <w:bCs/>
        </w:rPr>
        <w:t>Title IX:</w:t>
      </w:r>
      <w:r w:rsidRPr="00B12BD4">
        <w:rPr>
          <w:rFonts w:ascii="Verdana" w:hAnsi="Verdana"/>
        </w:rPr>
        <w:t xml:space="preserve"> </w:t>
      </w:r>
      <w:r w:rsidRPr="00B12BD4">
        <w:rPr>
          <w:rFonts w:ascii="Verdana" w:hAnsi="Verdana"/>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B12BD4">
          <w:rPr>
            <w:rStyle w:val="Hyperlink"/>
            <w:rFonts w:ascii="Verdana" w:hAnsi="Verdana"/>
            <w:iCs/>
            <w:color w:val="000000"/>
          </w:rPr>
          <w:t>uta.edu/eos</w:t>
        </w:r>
      </w:hyperlink>
      <w:r w:rsidRPr="00B12BD4">
        <w:rPr>
          <w:rFonts w:ascii="Verdana" w:hAnsi="Verdana"/>
          <w:iCs/>
        </w:rPr>
        <w:t xml:space="preserve">. </w:t>
      </w:r>
      <w:r w:rsidRPr="00B12BD4">
        <w:rPr>
          <w:rFonts w:ascii="Verdana" w:hAnsi="Verdana" w:cs="Arial"/>
          <w:iCs/>
          <w:color w:val="000000"/>
          <w:shd w:val="clear" w:color="auto" w:fill="FFFFFF"/>
        </w:rPr>
        <w:t>For information regarding Title IX, visit</w:t>
      </w:r>
      <w:r w:rsidRPr="00B12BD4">
        <w:rPr>
          <w:rFonts w:ascii="Verdana" w:hAnsi="Verdana"/>
        </w:rPr>
        <w:t xml:space="preserve"> </w:t>
      </w:r>
      <w:hyperlink r:id="rId14" w:history="1">
        <w:r w:rsidRPr="00B12BD4">
          <w:rPr>
            <w:rStyle w:val="Hyperlink"/>
            <w:rFonts w:ascii="Verdana" w:hAnsi="Verdana"/>
            <w:color w:val="000000"/>
          </w:rPr>
          <w:t>www.uta.edu/titleIX</w:t>
        </w:r>
      </w:hyperlink>
      <w:r w:rsidRPr="00B12BD4">
        <w:rPr>
          <w:rFonts w:ascii="Verdana" w:hAnsi="Verdana"/>
        </w:rPr>
        <w:t>.</w:t>
      </w:r>
    </w:p>
    <w:p w:rsidR="00036FE9" w:rsidRDefault="00036FE9" w:rsidP="00036FE9">
      <w:pPr>
        <w:autoSpaceDE w:val="0"/>
        <w:autoSpaceDN w:val="0"/>
        <w:adjustRightInd w:val="0"/>
        <w:spacing w:after="0" w:line="240" w:lineRule="auto"/>
        <w:rPr>
          <w:rFonts w:ascii="Verdana" w:hAnsi="Verdana" w:cs="Verdana"/>
          <w:b/>
          <w:color w:val="000000"/>
        </w:rPr>
      </w:pPr>
      <w:r>
        <w:rPr>
          <w:rFonts w:ascii="Verdana" w:hAnsi="Verdana" w:cs="Verdana"/>
          <w:b/>
          <w:color w:val="000000"/>
        </w:rPr>
        <w:lastRenderedPageBreak/>
        <w:t>Tentative Schedule</w:t>
      </w:r>
    </w:p>
    <w:p w:rsidR="00036FE9" w:rsidRDefault="00036FE9" w:rsidP="00036FE9">
      <w:pPr>
        <w:autoSpaceDE w:val="0"/>
        <w:autoSpaceDN w:val="0"/>
        <w:adjustRightInd w:val="0"/>
        <w:spacing w:after="0" w:line="240" w:lineRule="auto"/>
        <w:rPr>
          <w:rFonts w:ascii="Verdana" w:hAnsi="Verdana" w:cs="Verdana"/>
          <w:b/>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     (Jan. 19-22)                Introductions, UTA Radio</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#2:     (Jan 25- 29)            Chapter 2 – Writing Assignment 1</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Week #3:     (Feb 1 -5)               Chapter 3 – Writing Assignment 2   </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Week #4:     (Feb 8 - 12)                </w:t>
      </w:r>
      <w:r>
        <w:rPr>
          <w:rFonts w:ascii="Verdana" w:hAnsi="Verdana" w:cs="Verdana"/>
          <w:b/>
          <w:color w:val="000000"/>
        </w:rPr>
        <w:t>Project 1 due: Voicer</w:t>
      </w: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Chapter 7 </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#5:     (Feb 15 - 19)              Chapter 4 – Writing Assignment 3</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#6:     (Feb 22 - 26)              Chapter 5 – Writing Assignment 4</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b/>
          <w:color w:val="000000"/>
        </w:rPr>
      </w:pPr>
      <w:r>
        <w:rPr>
          <w:rFonts w:ascii="Verdana" w:hAnsi="Verdana" w:cs="Verdana"/>
          <w:color w:val="000000"/>
        </w:rPr>
        <w:t xml:space="preserve">Week #7:     (Feb 29 – Mar 4)           </w:t>
      </w:r>
      <w:r>
        <w:rPr>
          <w:rFonts w:ascii="Verdana" w:hAnsi="Verdana" w:cs="Verdana"/>
          <w:b/>
          <w:color w:val="000000"/>
        </w:rPr>
        <w:t>Project 2 due: Nat Sound</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b/>
          <w:color w:val="000000"/>
        </w:rPr>
        <w:t xml:space="preserve">                                                                   </w:t>
      </w:r>
      <w:r>
        <w:rPr>
          <w:rFonts w:ascii="Verdana" w:hAnsi="Verdana" w:cs="Verdana"/>
          <w:color w:val="000000"/>
        </w:rPr>
        <w:t xml:space="preserve">Chapter 8 </w:t>
      </w:r>
    </w:p>
    <w:p w:rsidR="00036FE9" w:rsidRDefault="00036FE9" w:rsidP="00036FE9">
      <w:pPr>
        <w:autoSpaceDE w:val="0"/>
        <w:autoSpaceDN w:val="0"/>
        <w:adjustRightInd w:val="0"/>
        <w:spacing w:after="0" w:line="240" w:lineRule="auto"/>
        <w:rPr>
          <w:rFonts w:ascii="Verdana" w:hAnsi="Verdana" w:cs="Verdana"/>
          <w:b/>
          <w:color w:val="000000"/>
        </w:rPr>
      </w:pP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b/>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b/>
          <w:color w:val="000000"/>
        </w:rPr>
        <w:t xml:space="preserve"> </w:t>
      </w:r>
      <w:r>
        <w:rPr>
          <w:rFonts w:ascii="Verdana" w:hAnsi="Verdana" w:cs="Verdana"/>
          <w:color w:val="000000"/>
        </w:rPr>
        <w:t>Week #8</w:t>
      </w:r>
      <w:r>
        <w:rPr>
          <w:rFonts w:ascii="Verdana" w:hAnsi="Verdana" w:cs="Verdana"/>
          <w:b/>
          <w:color w:val="000000"/>
        </w:rPr>
        <w:t xml:space="preserve">     </w:t>
      </w:r>
      <w:r>
        <w:rPr>
          <w:rFonts w:ascii="Verdana" w:hAnsi="Verdana" w:cs="Verdana"/>
          <w:color w:val="000000"/>
        </w:rPr>
        <w:t>(Mar 7-11)                Chapter 9-Writing Assignment 5</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(Mar 14-18)         ********SPRING BREAK************</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#10:   (Mar 21-25)              Chapter 10 – Writing Assignment 6</w:t>
      </w:r>
    </w:p>
    <w:p w:rsidR="00036FE9" w:rsidRDefault="00036FE9" w:rsidP="00036FE9">
      <w:pPr>
        <w:autoSpaceDE w:val="0"/>
        <w:autoSpaceDN w:val="0"/>
        <w:adjustRightInd w:val="0"/>
        <w:spacing w:after="0" w:line="240" w:lineRule="auto"/>
        <w:rPr>
          <w:rFonts w:ascii="Verdana" w:hAnsi="Verdana" w:cs="Verdana"/>
          <w:b/>
          <w:color w:val="000000"/>
        </w:rPr>
      </w:pPr>
      <w:r>
        <w:rPr>
          <w:rFonts w:ascii="Verdana" w:hAnsi="Verdana" w:cs="Verdana"/>
          <w:color w:val="000000"/>
        </w:rPr>
        <w:t xml:space="preserve">                                                </w:t>
      </w:r>
      <w:r>
        <w:rPr>
          <w:rFonts w:ascii="Verdana" w:hAnsi="Verdana" w:cs="Verdana"/>
          <w:b/>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b/>
          <w:color w:val="000000"/>
        </w:rPr>
        <w:t xml:space="preserve">                                               </w:t>
      </w:r>
      <w:r>
        <w:rPr>
          <w:rFonts w:ascii="Verdana" w:hAnsi="Verdana" w:cs="Verdana"/>
          <w:color w:val="000000"/>
        </w:rPr>
        <w:t xml:space="preserve">                                                                     Week #11:   (Mar 28-Apr 1)                   </w:t>
      </w:r>
      <w:r>
        <w:rPr>
          <w:rFonts w:ascii="Verdana" w:hAnsi="Verdana" w:cs="Verdana"/>
          <w:b/>
          <w:color w:val="000000"/>
        </w:rPr>
        <w:t>Project 3 due: Wrap</w:t>
      </w: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Chapter 12</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#12:   (Apr 4-8)                    Chapter 14 – Writing Assignment 7</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#13:   (Apr 11-15)              Chapter 18, 19, 21 – Writing Assignment 8</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#14:   (Apr 18-22)                 Chapter 22 – Writing Assignment 9</w:t>
      </w:r>
    </w:p>
    <w:p w:rsidR="00036FE9" w:rsidRDefault="00036FE9" w:rsidP="00036FE9">
      <w:pPr>
        <w:autoSpaceDE w:val="0"/>
        <w:autoSpaceDN w:val="0"/>
        <w:adjustRightInd w:val="0"/>
        <w:spacing w:after="0" w:line="240" w:lineRule="auto"/>
        <w:rPr>
          <w:rFonts w:ascii="Verdana" w:hAnsi="Verdana" w:cs="Verdana"/>
          <w:b/>
          <w:color w:val="000000"/>
        </w:rPr>
      </w:pP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#15:   (Apr 25 - 29)                          Building the Story</w:t>
      </w: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                                                        </w:t>
      </w:r>
      <w:r>
        <w:rPr>
          <w:rFonts w:ascii="Verdana" w:hAnsi="Verdana" w:cs="Verdana"/>
          <w:b/>
          <w:color w:val="000000"/>
        </w:rPr>
        <w:t>Project 3 Due: News Feature</w:t>
      </w:r>
      <w:r>
        <w:rPr>
          <w:rFonts w:ascii="Verdana" w:hAnsi="Verdana" w:cs="Verdana"/>
          <w:color w:val="000000"/>
        </w:rPr>
        <w:t xml:space="preserve">                                                </w:t>
      </w:r>
    </w:p>
    <w:p w:rsidR="00036FE9" w:rsidRDefault="00036FE9" w:rsidP="00036FE9">
      <w:pPr>
        <w:autoSpaceDE w:val="0"/>
        <w:autoSpaceDN w:val="0"/>
        <w:adjustRightInd w:val="0"/>
        <w:spacing w:after="0" w:line="240" w:lineRule="auto"/>
        <w:rPr>
          <w:rFonts w:ascii="Verdana" w:hAnsi="Verdana" w:cs="Verdana"/>
          <w:color w:val="000000"/>
        </w:rPr>
      </w:pPr>
    </w:p>
    <w:p w:rsidR="00036FE9" w:rsidRDefault="00036FE9" w:rsidP="00036FE9">
      <w:pPr>
        <w:autoSpaceDE w:val="0"/>
        <w:autoSpaceDN w:val="0"/>
        <w:adjustRightInd w:val="0"/>
        <w:spacing w:after="0" w:line="240" w:lineRule="auto"/>
        <w:rPr>
          <w:rFonts w:ascii="Verdana" w:hAnsi="Verdana" w:cs="Verdana"/>
          <w:color w:val="000000"/>
        </w:rPr>
      </w:pPr>
      <w:r>
        <w:rPr>
          <w:rFonts w:ascii="Verdana" w:hAnsi="Verdana" w:cs="Verdana"/>
          <w:color w:val="000000"/>
        </w:rPr>
        <w:t>Week #16:   (May 2–6)                          Writing Assignment 10</w:t>
      </w:r>
    </w:p>
    <w:p w:rsidR="00036FE9" w:rsidRPr="00B12BD4" w:rsidRDefault="00036FE9" w:rsidP="004E6CC6">
      <w:pPr>
        <w:rPr>
          <w:rFonts w:ascii="Verdana" w:hAnsi="Verdana"/>
        </w:rPr>
      </w:pPr>
    </w:p>
    <w:sectPr w:rsidR="00036FE9" w:rsidRPr="00B12BD4" w:rsidSect="0011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43"/>
    <w:rsid w:val="00036FE9"/>
    <w:rsid w:val="00074616"/>
    <w:rsid w:val="000D1FD5"/>
    <w:rsid w:val="001248E8"/>
    <w:rsid w:val="001A0304"/>
    <w:rsid w:val="00204BB5"/>
    <w:rsid w:val="0026294C"/>
    <w:rsid w:val="002825CC"/>
    <w:rsid w:val="00292CBF"/>
    <w:rsid w:val="002D0B39"/>
    <w:rsid w:val="002F460F"/>
    <w:rsid w:val="00350343"/>
    <w:rsid w:val="003662D6"/>
    <w:rsid w:val="00376FB4"/>
    <w:rsid w:val="003862D0"/>
    <w:rsid w:val="00416D28"/>
    <w:rsid w:val="004E6CC6"/>
    <w:rsid w:val="005A184F"/>
    <w:rsid w:val="005C1D3D"/>
    <w:rsid w:val="005E0BF9"/>
    <w:rsid w:val="00660F4D"/>
    <w:rsid w:val="006A15CD"/>
    <w:rsid w:val="006C3502"/>
    <w:rsid w:val="007320B5"/>
    <w:rsid w:val="0078776B"/>
    <w:rsid w:val="007A2C35"/>
    <w:rsid w:val="0080330E"/>
    <w:rsid w:val="00863F58"/>
    <w:rsid w:val="008C2127"/>
    <w:rsid w:val="008C224B"/>
    <w:rsid w:val="008D7AD6"/>
    <w:rsid w:val="009613D4"/>
    <w:rsid w:val="009F3DB9"/>
    <w:rsid w:val="00A312BD"/>
    <w:rsid w:val="00A32019"/>
    <w:rsid w:val="00A43572"/>
    <w:rsid w:val="00B11669"/>
    <w:rsid w:val="00B12BD4"/>
    <w:rsid w:val="00B304D5"/>
    <w:rsid w:val="00B44588"/>
    <w:rsid w:val="00BB300E"/>
    <w:rsid w:val="00C802A5"/>
    <w:rsid w:val="00CD33BD"/>
    <w:rsid w:val="00D3004A"/>
    <w:rsid w:val="00D342D8"/>
    <w:rsid w:val="00E87A57"/>
    <w:rsid w:val="00EA12C2"/>
    <w:rsid w:val="00F328FD"/>
    <w:rsid w:val="00FA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FD43"/>
  <w15:docId w15:val="{E5D15EE8-B66A-4E20-87EA-9A1A823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343"/>
    <w:rPr>
      <w:color w:val="0000FF" w:themeColor="hyperlink"/>
      <w:u w:val="single"/>
    </w:rPr>
  </w:style>
  <w:style w:type="paragraph" w:styleId="NormalWeb">
    <w:name w:val="Normal (Web)"/>
    <w:basedOn w:val="Normal"/>
    <w:uiPriority w:val="99"/>
    <w:unhideWhenUsed/>
    <w:rsid w:val="005C1D3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5C1D3D"/>
    <w:rPr>
      <w:b/>
      <w:bCs/>
    </w:rPr>
  </w:style>
  <w:style w:type="paragraph" w:customStyle="1" w:styleId="Default">
    <w:name w:val="Default"/>
    <w:basedOn w:val="Normal"/>
    <w:uiPriority w:val="99"/>
    <w:rsid w:val="00660F4D"/>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8343">
      <w:bodyDiv w:val="1"/>
      <w:marLeft w:val="0"/>
      <w:marRight w:val="0"/>
      <w:marTop w:val="0"/>
      <w:marBottom w:val="0"/>
      <w:divBdr>
        <w:top w:val="none" w:sz="0" w:space="0" w:color="auto"/>
        <w:left w:val="none" w:sz="0" w:space="0" w:color="auto"/>
        <w:bottom w:val="none" w:sz="0" w:space="0" w:color="auto"/>
        <w:right w:val="none" w:sz="0" w:space="0" w:color="auto"/>
      </w:divBdr>
    </w:div>
    <w:div w:id="6918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13" Type="http://schemas.openxmlformats.org/officeDocument/2006/relationships/hyperlink" Target="http://www.uta.edu/hr/eos/index.php" TargetMode="External"/><Relationship Id="rId3" Type="http://schemas.openxmlformats.org/officeDocument/2006/relationships/webSettings" Target="webSettings.xml"/><Relationship Id="rId7" Type="http://schemas.openxmlformats.org/officeDocument/2006/relationships/hyperlink" Target="mailto:resources@uta.edu" TargetMode="External"/><Relationship Id="rId12" Type="http://schemas.openxmlformats.org/officeDocument/2006/relationships/hyperlink" Target="http://www.uta.edu/disabili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eb.uta.edu/ses/fao" TargetMode="External"/><Relationship Id="rId11" Type="http://schemas.openxmlformats.org/officeDocument/2006/relationships/hyperlink" Target="http://www.uta.edu/caps/" TargetMode="External"/><Relationship Id="rId5" Type="http://schemas.openxmlformats.org/officeDocument/2006/relationships/hyperlink" Target="https://www.uta.edu/mentis/profile/?4028" TargetMode="External"/><Relationship Id="rId15" Type="http://schemas.openxmlformats.org/officeDocument/2006/relationships/fontTable" Target="fontTable.xml"/><Relationship Id="rId10" Type="http://schemas.openxmlformats.org/officeDocument/2006/relationships/hyperlink" Target="http://www.uta.edu/disability" TargetMode="External"/><Relationship Id="rId4" Type="http://schemas.openxmlformats.org/officeDocument/2006/relationships/hyperlink" Target="mailto:liguez@uta.edu" TargetMode="External"/><Relationship Id="rId9" Type="http://schemas.openxmlformats.org/officeDocument/2006/relationships/hyperlink" Target="http://www.uta.edu/oit/cs/email/mavmail.php"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Liguez, Lance</cp:lastModifiedBy>
  <cp:revision>2</cp:revision>
  <dcterms:created xsi:type="dcterms:W3CDTF">2017-11-06T14:58:00Z</dcterms:created>
  <dcterms:modified xsi:type="dcterms:W3CDTF">2017-11-06T14:58:00Z</dcterms:modified>
</cp:coreProperties>
</file>