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B1" w:rsidRDefault="0062348D" w:rsidP="0062348D">
      <w:pPr>
        <w:widowControl w:val="0"/>
        <w:tabs>
          <w:tab w:val="left" w:pos="3500"/>
        </w:tabs>
        <w:spacing w:before="63" w:after="0" w:line="240" w:lineRule="auto"/>
        <w:ind w:left="4497" w:right="570" w:hanging="1770"/>
        <w:rPr>
          <w:rFonts w:ascii="Times New Roman" w:eastAsia="Times New Roman" w:hAnsi="Times New Roman" w:cs="Times New Roman"/>
          <w:b/>
          <w:bCs/>
          <w:sz w:val="24"/>
          <w:szCs w:val="24"/>
        </w:rPr>
      </w:pPr>
      <w:r w:rsidRPr="007E27C0">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64343D6B" wp14:editId="4325287C">
            <wp:simplePos x="0" y="0"/>
            <wp:positionH relativeFrom="column">
              <wp:posOffset>-167640</wp:posOffset>
            </wp:positionH>
            <wp:positionV relativeFrom="paragraph">
              <wp:posOffset>-246727</wp:posOffset>
            </wp:positionV>
            <wp:extent cx="1557731" cy="795130"/>
            <wp:effectExtent l="0" t="0" r="4445" b="5080"/>
            <wp:wrapNone/>
            <wp:docPr id="1" name="Picture 1" descr="C:\Users\Arthur\Desktop\UT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hur\Desktop\UTA-we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7731" cy="79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7C0">
        <w:rPr>
          <w:rFonts w:ascii="Times New Roman" w:eastAsia="Times New Roman" w:hAnsi="Times New Roman" w:cs="Times New Roman"/>
          <w:b/>
          <w:bCs/>
          <w:sz w:val="24"/>
          <w:szCs w:val="24"/>
        </w:rPr>
        <w:t>Co</w:t>
      </w:r>
      <w:r w:rsidRPr="007E27C0">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w:t>
      </w:r>
      <w:r>
        <w:rPr>
          <w:rFonts w:ascii="Times New Roman" w:eastAsia="Times New Roman" w:hAnsi="Times New Roman" w:cs="Times New Roman"/>
          <w:b/>
          <w:bCs/>
          <w:sz w:val="24"/>
          <w:szCs w:val="24"/>
        </w:rPr>
        <w:tab/>
      </w:r>
      <w:r w:rsidR="0077259C">
        <w:rPr>
          <w:rFonts w:ascii="Times New Roman" w:eastAsia="Times New Roman" w:hAnsi="Times New Roman" w:cs="Times New Roman"/>
          <w:b/>
          <w:bCs/>
          <w:sz w:val="24"/>
          <w:szCs w:val="24"/>
        </w:rPr>
        <w:t xml:space="preserve"> </w:t>
      </w:r>
      <w:r w:rsidR="00537AB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Intro to Criminal Justice System-     </w:t>
      </w:r>
      <w:r w:rsidR="0077259C">
        <w:rPr>
          <w:rFonts w:ascii="Times New Roman" w:eastAsia="Times New Roman" w:hAnsi="Times New Roman" w:cs="Times New Roman"/>
          <w:b/>
          <w:bCs/>
          <w:sz w:val="24"/>
          <w:szCs w:val="24"/>
        </w:rPr>
        <w:t xml:space="preserve">        </w:t>
      </w:r>
    </w:p>
    <w:p w:rsidR="0062348D" w:rsidRPr="007E27C0" w:rsidRDefault="00537AB1" w:rsidP="0062348D">
      <w:pPr>
        <w:widowControl w:val="0"/>
        <w:tabs>
          <w:tab w:val="left" w:pos="3500"/>
        </w:tabs>
        <w:spacing w:before="63" w:after="0" w:line="240" w:lineRule="auto"/>
        <w:ind w:left="4497" w:right="570" w:hanging="177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0062348D">
        <w:rPr>
          <w:rFonts w:ascii="Times New Roman" w:eastAsia="Times New Roman" w:hAnsi="Times New Roman" w:cs="Times New Roman"/>
          <w:b/>
          <w:bCs/>
          <w:sz w:val="24"/>
          <w:szCs w:val="24"/>
        </w:rPr>
        <w:t>CRCJ 2334-001</w:t>
      </w:r>
    </w:p>
    <w:p w:rsidR="0062348D" w:rsidRPr="007E27C0" w:rsidRDefault="0062348D" w:rsidP="0062348D">
      <w:pPr>
        <w:widowControl w:val="0"/>
        <w:tabs>
          <w:tab w:val="left" w:pos="3500"/>
        </w:tabs>
        <w:spacing w:after="0" w:line="240" w:lineRule="auto"/>
        <w:ind w:left="2727" w:right="-20"/>
        <w:rPr>
          <w:rFonts w:ascii="Times New Roman" w:eastAsia="Times New Roman" w:hAnsi="Times New Roman" w:cs="Times New Roman"/>
          <w:sz w:val="24"/>
          <w:szCs w:val="24"/>
        </w:rPr>
      </w:pPr>
      <w:r w:rsidRPr="007E27C0">
        <w:rPr>
          <w:rFonts w:ascii="Times New Roman" w:eastAsia="Times New Roman" w:hAnsi="Times New Roman" w:cs="Times New Roman"/>
          <w:b/>
          <w:bCs/>
          <w:sz w:val="24"/>
          <w:szCs w:val="24"/>
        </w:rPr>
        <w:t>Term:</w:t>
      </w:r>
      <w:r w:rsidRPr="007E27C0">
        <w:rPr>
          <w:rFonts w:ascii="Times New Roman" w:eastAsia="Times New Roman" w:hAnsi="Times New Roman" w:cs="Times New Roman"/>
          <w:b/>
          <w:bCs/>
          <w:sz w:val="24"/>
          <w:szCs w:val="24"/>
        </w:rPr>
        <w:tab/>
      </w:r>
      <w:r w:rsidRPr="007E27C0">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w:t>
      </w:r>
      <w:r w:rsidR="0077259C">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Spring 2018 </w:t>
      </w:r>
    </w:p>
    <w:p w:rsidR="0062348D" w:rsidRDefault="0062348D" w:rsidP="0062348D">
      <w:pPr>
        <w:widowControl w:val="0"/>
        <w:tabs>
          <w:tab w:val="left" w:pos="3500"/>
        </w:tabs>
        <w:spacing w:after="0" w:line="240" w:lineRule="auto"/>
        <w:ind w:right="576"/>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2C40BA">
        <w:rPr>
          <w:rFonts w:ascii="Times New Roman" w:eastAsia="Times New Roman" w:hAnsi="Times New Roman" w:cs="Times New Roman"/>
          <w:b/>
          <w:bCs/>
          <w:sz w:val="24"/>
          <w:szCs w:val="24"/>
        </w:rPr>
        <w:t xml:space="preserve">Meetings:  </w:t>
      </w:r>
      <w:r>
        <w:rPr>
          <w:rFonts w:ascii="Times New Roman" w:eastAsia="Times New Roman" w:hAnsi="Times New Roman" w:cs="Times New Roman"/>
          <w:b/>
          <w:bCs/>
          <w:sz w:val="24"/>
          <w:szCs w:val="24"/>
        </w:rPr>
        <w:t xml:space="preserve">          </w:t>
      </w:r>
      <w:r w:rsidR="0077259C">
        <w:rPr>
          <w:rFonts w:ascii="Times New Roman" w:eastAsia="Times New Roman" w:hAnsi="Times New Roman" w:cs="Times New Roman"/>
          <w:b/>
          <w:bCs/>
          <w:sz w:val="24"/>
          <w:szCs w:val="24"/>
        </w:rPr>
        <w:t xml:space="preserve">  </w:t>
      </w:r>
      <w:r w:rsidRPr="0062348D">
        <w:rPr>
          <w:rFonts w:ascii="Times New Roman" w:eastAsia="Times New Roman" w:hAnsi="Times New Roman" w:cs="Times New Roman"/>
          <w:bCs/>
          <w:sz w:val="24"/>
          <w:szCs w:val="24"/>
        </w:rPr>
        <w:t>Monday &amp; Wednesday, 2:30pm-3:50pm</w:t>
      </w:r>
      <w:r>
        <w:rPr>
          <w:rFonts w:ascii="Times New Roman" w:eastAsia="Times New Roman" w:hAnsi="Times New Roman" w:cs="Times New Roman"/>
          <w:bCs/>
          <w:sz w:val="24"/>
          <w:szCs w:val="24"/>
        </w:rPr>
        <w:t xml:space="preserve">,    </w:t>
      </w:r>
    </w:p>
    <w:p w:rsidR="0062348D" w:rsidRPr="00EF09A9" w:rsidRDefault="0062348D" w:rsidP="0062348D">
      <w:pPr>
        <w:widowControl w:val="0"/>
        <w:tabs>
          <w:tab w:val="left" w:pos="3500"/>
        </w:tabs>
        <w:spacing w:after="0" w:line="240" w:lineRule="auto"/>
        <w:ind w:right="576"/>
        <w:rPr>
          <w:rFonts w:ascii="Times New Roman" w:eastAsia="Times New Roman" w:hAnsi="Times New Roman" w:cs="Times New Roman"/>
          <w:bCs/>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sidR="0077259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University Hall, 10</w:t>
      </w:r>
      <w:r w:rsidRPr="00EF09A9">
        <w:rPr>
          <w:rFonts w:ascii="Times New Roman" w:eastAsia="Times New Roman" w:hAnsi="Times New Roman" w:cs="Times New Roman"/>
          <w:bCs/>
        </w:rPr>
        <w:t xml:space="preserve">                         </w:t>
      </w:r>
    </w:p>
    <w:p w:rsidR="0062348D" w:rsidRPr="00E82207" w:rsidRDefault="0062348D" w:rsidP="0062348D">
      <w:pPr>
        <w:spacing w:after="0" w:line="240" w:lineRule="auto"/>
        <w:ind w:left="2007" w:firstLine="720"/>
        <w:rPr>
          <w:rFonts w:ascii="Times New Roman" w:hAnsi="Times New Roman" w:cs="Times New Roman"/>
          <w:sz w:val="24"/>
          <w:szCs w:val="24"/>
        </w:rPr>
      </w:pPr>
      <w:r w:rsidRPr="00E82207">
        <w:rPr>
          <w:rFonts w:ascii="Times New Roman" w:hAnsi="Times New Roman" w:cs="Times New Roman"/>
          <w:b/>
          <w:sz w:val="24"/>
          <w:szCs w:val="24"/>
        </w:rPr>
        <w:t>Instructor:</w:t>
      </w:r>
      <w:r w:rsidRPr="00E82207">
        <w:rPr>
          <w:rFonts w:ascii="Times New Roman" w:hAnsi="Times New Roman" w:cs="Times New Roman"/>
          <w:sz w:val="24"/>
          <w:szCs w:val="24"/>
        </w:rPr>
        <w:t xml:space="preserve"> </w:t>
      </w:r>
      <w:r>
        <w:rPr>
          <w:rFonts w:ascii="Times New Roman" w:hAnsi="Times New Roman" w:cs="Times New Roman"/>
          <w:sz w:val="24"/>
          <w:szCs w:val="24"/>
        </w:rPr>
        <w:t xml:space="preserve">         </w:t>
      </w:r>
      <w:r w:rsidR="007725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2207">
        <w:rPr>
          <w:rFonts w:ascii="Times New Roman" w:hAnsi="Times New Roman" w:cs="Times New Roman"/>
          <w:sz w:val="24"/>
          <w:szCs w:val="24"/>
        </w:rPr>
        <w:t>Ms. Zerita Hall</w:t>
      </w:r>
      <w:r>
        <w:rPr>
          <w:rFonts w:ascii="Times New Roman" w:hAnsi="Times New Roman" w:cs="Times New Roman"/>
          <w:sz w:val="24"/>
          <w:szCs w:val="24"/>
        </w:rPr>
        <w:t>, BA, MSSW</w:t>
      </w:r>
    </w:p>
    <w:p w:rsidR="0062348D" w:rsidRPr="00E82207" w:rsidRDefault="0062348D" w:rsidP="0062348D">
      <w:pPr>
        <w:spacing w:after="0" w:line="240" w:lineRule="auto"/>
        <w:ind w:left="2007" w:firstLine="720"/>
        <w:rPr>
          <w:rFonts w:ascii="Times New Roman" w:hAnsi="Times New Roman" w:cs="Times New Roman"/>
          <w:sz w:val="24"/>
          <w:szCs w:val="24"/>
        </w:rPr>
      </w:pPr>
      <w:r w:rsidRPr="00E82207">
        <w:rPr>
          <w:rFonts w:ascii="Times New Roman" w:hAnsi="Times New Roman" w:cs="Times New Roman"/>
          <w:b/>
          <w:sz w:val="24"/>
          <w:szCs w:val="24"/>
        </w:rPr>
        <w:t>Office Location:</w:t>
      </w:r>
      <w:r w:rsidRPr="00E82207">
        <w:rPr>
          <w:rFonts w:ascii="Times New Roman" w:hAnsi="Times New Roman" w:cs="Times New Roman"/>
          <w:sz w:val="24"/>
          <w:szCs w:val="24"/>
        </w:rPr>
        <w:t xml:space="preserve"> </w:t>
      </w:r>
      <w:r>
        <w:rPr>
          <w:rFonts w:ascii="Times New Roman" w:hAnsi="Times New Roman" w:cs="Times New Roman"/>
          <w:sz w:val="24"/>
          <w:szCs w:val="24"/>
        </w:rPr>
        <w:t xml:space="preserve"> </w:t>
      </w:r>
      <w:r w:rsidR="0077259C">
        <w:rPr>
          <w:rFonts w:ascii="Times New Roman" w:hAnsi="Times New Roman" w:cs="Times New Roman"/>
          <w:sz w:val="24"/>
          <w:szCs w:val="24"/>
        </w:rPr>
        <w:t xml:space="preserve">  </w:t>
      </w:r>
      <w:r w:rsidRPr="00E82207">
        <w:rPr>
          <w:rFonts w:ascii="Times New Roman" w:hAnsi="Times New Roman" w:cs="Times New Roman"/>
          <w:sz w:val="24"/>
          <w:szCs w:val="24"/>
        </w:rPr>
        <w:t>University Hall, 3</w:t>
      </w:r>
      <w:r>
        <w:rPr>
          <w:rFonts w:ascii="Times New Roman" w:hAnsi="Times New Roman" w:cs="Times New Roman"/>
          <w:sz w:val="24"/>
          <w:szCs w:val="24"/>
        </w:rPr>
        <w:t>4</w:t>
      </w:r>
      <w:r w:rsidRPr="00E82207">
        <w:rPr>
          <w:rFonts w:ascii="Times New Roman" w:hAnsi="Times New Roman" w:cs="Times New Roman"/>
          <w:sz w:val="24"/>
          <w:szCs w:val="24"/>
        </w:rPr>
        <w:t>2</w:t>
      </w:r>
    </w:p>
    <w:p w:rsidR="0062348D" w:rsidRPr="00E82207" w:rsidRDefault="0062348D" w:rsidP="0062348D">
      <w:pPr>
        <w:spacing w:after="0" w:line="240" w:lineRule="auto"/>
        <w:ind w:left="2727"/>
        <w:rPr>
          <w:rFonts w:ascii="Times New Roman" w:hAnsi="Times New Roman" w:cs="Times New Roman"/>
          <w:sz w:val="24"/>
          <w:szCs w:val="24"/>
        </w:rPr>
      </w:pPr>
      <w:r w:rsidRPr="00E82207">
        <w:rPr>
          <w:rFonts w:ascii="Times New Roman" w:hAnsi="Times New Roman" w:cs="Times New Roman"/>
          <w:b/>
          <w:sz w:val="24"/>
          <w:szCs w:val="24"/>
        </w:rPr>
        <w:t>Phone:</w:t>
      </w:r>
      <w:r w:rsidRPr="00E82207">
        <w:rPr>
          <w:rFonts w:ascii="Times New Roman" w:hAnsi="Times New Roman" w:cs="Times New Roman"/>
          <w:sz w:val="24"/>
          <w:szCs w:val="24"/>
        </w:rPr>
        <w:t xml:space="preserve"> </w:t>
      </w:r>
      <w:r>
        <w:rPr>
          <w:rFonts w:ascii="Times New Roman" w:hAnsi="Times New Roman" w:cs="Times New Roman"/>
          <w:sz w:val="24"/>
          <w:szCs w:val="24"/>
        </w:rPr>
        <w:t xml:space="preserve">                 </w:t>
      </w:r>
      <w:r w:rsidR="0077259C">
        <w:rPr>
          <w:rFonts w:ascii="Times New Roman" w:hAnsi="Times New Roman" w:cs="Times New Roman"/>
          <w:sz w:val="24"/>
          <w:szCs w:val="24"/>
        </w:rPr>
        <w:t xml:space="preserve">  </w:t>
      </w:r>
      <w:r w:rsidRPr="00E82207">
        <w:rPr>
          <w:rFonts w:ascii="Times New Roman" w:hAnsi="Times New Roman" w:cs="Times New Roman"/>
          <w:sz w:val="24"/>
          <w:szCs w:val="24"/>
        </w:rPr>
        <w:t>817-272-0318</w:t>
      </w:r>
    </w:p>
    <w:p w:rsidR="0062348D" w:rsidRPr="00E82207" w:rsidRDefault="0062348D" w:rsidP="0062348D">
      <w:pPr>
        <w:spacing w:after="0" w:line="240" w:lineRule="auto"/>
        <w:ind w:left="2007" w:firstLine="720"/>
        <w:rPr>
          <w:rFonts w:ascii="Times New Roman" w:hAnsi="Times New Roman" w:cs="Times New Roman"/>
          <w:sz w:val="24"/>
          <w:szCs w:val="24"/>
        </w:rPr>
      </w:pPr>
      <w:r w:rsidRPr="00E82207">
        <w:rPr>
          <w:rFonts w:ascii="Times New Roman" w:hAnsi="Times New Roman" w:cs="Times New Roman"/>
          <w:b/>
          <w:sz w:val="24"/>
          <w:szCs w:val="24"/>
        </w:rPr>
        <w:t>Office hours:</w:t>
      </w:r>
      <w:r>
        <w:rPr>
          <w:rFonts w:ascii="Times New Roman" w:hAnsi="Times New Roman" w:cs="Times New Roman"/>
          <w:sz w:val="24"/>
          <w:szCs w:val="24"/>
        </w:rPr>
        <w:t xml:space="preserve">      </w:t>
      </w:r>
      <w:r w:rsidRPr="00E82207">
        <w:rPr>
          <w:rFonts w:ascii="Times New Roman" w:hAnsi="Times New Roman" w:cs="Times New Roman"/>
          <w:sz w:val="24"/>
          <w:szCs w:val="24"/>
        </w:rPr>
        <w:t xml:space="preserve"> </w:t>
      </w:r>
      <w:r w:rsidR="0077259C">
        <w:rPr>
          <w:rFonts w:ascii="Times New Roman" w:hAnsi="Times New Roman" w:cs="Times New Roman"/>
          <w:sz w:val="24"/>
          <w:szCs w:val="24"/>
        </w:rPr>
        <w:t xml:space="preserve">   </w:t>
      </w:r>
      <w:r w:rsidRPr="00E82207">
        <w:rPr>
          <w:rFonts w:ascii="Times New Roman" w:hAnsi="Times New Roman" w:cs="Times New Roman"/>
          <w:sz w:val="24"/>
          <w:szCs w:val="24"/>
        </w:rPr>
        <w:t>M &amp; W 1:00</w:t>
      </w:r>
      <w:r w:rsidR="007A022D">
        <w:rPr>
          <w:rFonts w:ascii="Times New Roman" w:hAnsi="Times New Roman" w:cs="Times New Roman"/>
          <w:sz w:val="24"/>
          <w:szCs w:val="24"/>
        </w:rPr>
        <w:t>pm</w:t>
      </w:r>
      <w:r w:rsidRPr="00E82207">
        <w:rPr>
          <w:rFonts w:ascii="Times New Roman" w:hAnsi="Times New Roman" w:cs="Times New Roman"/>
          <w:sz w:val="24"/>
          <w:szCs w:val="24"/>
        </w:rPr>
        <w:t>-2:30</w:t>
      </w:r>
      <w:r w:rsidR="007A022D">
        <w:rPr>
          <w:rFonts w:ascii="Times New Roman" w:hAnsi="Times New Roman" w:cs="Times New Roman"/>
          <w:sz w:val="24"/>
          <w:szCs w:val="24"/>
        </w:rPr>
        <w:t>pm</w:t>
      </w:r>
      <w:r w:rsidRPr="00E82207">
        <w:rPr>
          <w:rFonts w:ascii="Times New Roman" w:hAnsi="Times New Roman" w:cs="Times New Roman"/>
          <w:sz w:val="24"/>
          <w:szCs w:val="24"/>
        </w:rPr>
        <w:t xml:space="preserve"> or by appointment</w:t>
      </w:r>
    </w:p>
    <w:p w:rsidR="0062348D" w:rsidRPr="00EF09A9" w:rsidRDefault="0062348D" w:rsidP="0062348D">
      <w:pPr>
        <w:spacing w:after="0" w:line="240" w:lineRule="auto"/>
        <w:ind w:left="2007" w:firstLine="720"/>
        <w:rPr>
          <w:rFonts w:ascii="Times New Roman" w:hAnsi="Times New Roman" w:cs="Times New Roman"/>
          <w:sz w:val="24"/>
          <w:szCs w:val="24"/>
        </w:rPr>
      </w:pPr>
      <w:r w:rsidRPr="00EF09A9">
        <w:rPr>
          <w:rFonts w:ascii="Times New Roman" w:hAnsi="Times New Roman" w:cs="Times New Roman"/>
          <w:b/>
          <w:sz w:val="24"/>
          <w:szCs w:val="24"/>
        </w:rPr>
        <w:t>Email:</w:t>
      </w:r>
      <w:r w:rsidRPr="00EF09A9">
        <w:rPr>
          <w:rFonts w:ascii="Times New Roman" w:hAnsi="Times New Roman" w:cs="Times New Roman"/>
          <w:sz w:val="24"/>
          <w:szCs w:val="24"/>
        </w:rPr>
        <w:t xml:space="preserve">                  </w:t>
      </w:r>
      <w:r w:rsidR="0077259C">
        <w:rPr>
          <w:rFonts w:ascii="Times New Roman" w:hAnsi="Times New Roman" w:cs="Times New Roman"/>
          <w:sz w:val="24"/>
          <w:szCs w:val="24"/>
        </w:rPr>
        <w:t xml:space="preserve">   </w:t>
      </w:r>
      <w:hyperlink r:id="rId7" w:history="1">
        <w:r w:rsidRPr="00EF09A9">
          <w:rPr>
            <w:rStyle w:val="Hyperlink"/>
            <w:rFonts w:ascii="Times New Roman" w:hAnsi="Times New Roman" w:cs="Times New Roman"/>
            <w:sz w:val="24"/>
            <w:szCs w:val="24"/>
            <w:u w:val="none"/>
          </w:rPr>
          <w:t>zhall@uta.edu</w:t>
        </w:r>
      </w:hyperlink>
    </w:p>
    <w:p w:rsidR="0021176C" w:rsidRPr="0077259C" w:rsidRDefault="0077259C" w:rsidP="005E0EFA">
      <w:pPr>
        <w:ind w:left="2700"/>
        <w:rPr>
          <w:rFonts w:ascii="Times New Roman" w:hAnsi="Times New Roman" w:cs="Times New Roman"/>
          <w:b/>
          <w:sz w:val="24"/>
          <w:szCs w:val="24"/>
        </w:rPr>
      </w:pPr>
      <w:r w:rsidRPr="0077259C">
        <w:rPr>
          <w:rFonts w:ascii="Times New Roman" w:hAnsi="Times New Roman" w:cs="Times New Roman"/>
          <w:b/>
          <w:sz w:val="24"/>
          <w:szCs w:val="24"/>
        </w:rPr>
        <w:t>Instructor Profile:</w:t>
      </w:r>
      <w:r w:rsidR="005E0EFA">
        <w:rPr>
          <w:rFonts w:ascii="Times New Roman" w:hAnsi="Times New Roman" w:cs="Times New Roman"/>
          <w:b/>
          <w:sz w:val="24"/>
          <w:szCs w:val="24"/>
        </w:rPr>
        <w:t xml:space="preserve"> </w:t>
      </w:r>
      <w:bookmarkStart w:id="0" w:name="_GoBack"/>
      <w:bookmarkEnd w:id="0"/>
      <w:r w:rsidR="005E0EFA" w:rsidRPr="005E0EFA">
        <w:rPr>
          <w:rFonts w:ascii="Times New Roman" w:hAnsi="Times New Roman" w:cs="Times New Roman"/>
          <w:b/>
          <w:sz w:val="24"/>
          <w:szCs w:val="24"/>
        </w:rPr>
        <w:t>https://mentis.uta.edu/public/#profile/profile/edit/id/20843/category/1</w:t>
      </w:r>
    </w:p>
    <w:p w:rsidR="0077259C" w:rsidRDefault="0077259C" w:rsidP="001A5D5F">
      <w:pPr>
        <w:pStyle w:val="NormalWeb"/>
        <w:spacing w:before="0" w:beforeAutospacing="0" w:after="0" w:afterAutospacing="0"/>
        <w:rPr>
          <w:b/>
          <w:color w:val="000000"/>
        </w:rPr>
      </w:pPr>
    </w:p>
    <w:p w:rsidR="0077259C" w:rsidRDefault="0077259C" w:rsidP="001A5D5F">
      <w:pPr>
        <w:pStyle w:val="NormalWeb"/>
        <w:spacing w:before="0" w:beforeAutospacing="0" w:after="0" w:afterAutospacing="0"/>
        <w:rPr>
          <w:b/>
          <w:color w:val="000000"/>
        </w:rPr>
      </w:pPr>
    </w:p>
    <w:p w:rsidR="001A5D5F" w:rsidRPr="001A5D5F" w:rsidRDefault="001A5D5F" w:rsidP="001A5D5F">
      <w:pPr>
        <w:pStyle w:val="NormalWeb"/>
        <w:spacing w:before="0" w:beforeAutospacing="0" w:after="0" w:afterAutospacing="0"/>
        <w:rPr>
          <w:b/>
          <w:color w:val="000000"/>
        </w:rPr>
      </w:pPr>
      <w:r w:rsidRPr="001A5D5F">
        <w:rPr>
          <w:b/>
          <w:color w:val="000000"/>
        </w:rPr>
        <w:t>Course Description</w:t>
      </w:r>
    </w:p>
    <w:p w:rsidR="001A5D5F" w:rsidRPr="001A5D5F" w:rsidRDefault="001A5D5F" w:rsidP="007A022D">
      <w:pPr>
        <w:pStyle w:val="NormalWeb"/>
        <w:spacing w:before="0" w:beforeAutospacing="0" w:after="0" w:afterAutospacing="0"/>
        <w:rPr>
          <w:color w:val="000000"/>
        </w:rPr>
      </w:pPr>
      <w:r w:rsidRPr="001A5D5F">
        <w:rPr>
          <w:color w:val="000000"/>
        </w:rPr>
        <w:t>The purpose of this course is to provide an overview of the criminal justice system, employing both a systems and theoretical approach to understanding the relationships between law enforcement, the court system, and corrections.</w:t>
      </w:r>
    </w:p>
    <w:p w:rsidR="001A5D5F" w:rsidRDefault="001A5D5F" w:rsidP="007A022D">
      <w:pPr>
        <w:pStyle w:val="NormalWeb"/>
        <w:spacing w:before="0" w:beforeAutospacing="0" w:after="0" w:afterAutospacing="0"/>
        <w:rPr>
          <w:color w:val="000000"/>
        </w:rPr>
      </w:pPr>
    </w:p>
    <w:p w:rsidR="0010075E" w:rsidRPr="0010075E" w:rsidRDefault="0010075E" w:rsidP="007A022D">
      <w:pPr>
        <w:pStyle w:val="NormalWeb"/>
        <w:spacing w:before="0" w:beforeAutospacing="0" w:after="0" w:afterAutospacing="0"/>
        <w:rPr>
          <w:b/>
          <w:color w:val="000000"/>
        </w:rPr>
      </w:pPr>
      <w:r w:rsidRPr="0010075E">
        <w:rPr>
          <w:b/>
          <w:color w:val="000000"/>
        </w:rPr>
        <w:t xml:space="preserve">Course requirements: All exams and quizzes are online only. Exams are given through Respondus Lockdown Browser. The student must download Respondus Lockdown Browser located in the General Announcement tab on the homepage of Blackboard to access the exams.  There are no written exams for this class; electronic only. As a courtesy, a practice exam will be given for those not familiar with Respondus Lockdown Browser. For additional assistance with Respondus and/or Blackboard, please contact the Office of Information Technology as the instructor cannot diagnose computer </w:t>
      </w:r>
      <w:r w:rsidR="00A72BFF">
        <w:rPr>
          <w:b/>
          <w:color w:val="000000"/>
        </w:rPr>
        <w:t>and/or internet connectivity or any other technological issues</w:t>
      </w:r>
      <w:r w:rsidRPr="0010075E">
        <w:rPr>
          <w:b/>
          <w:color w:val="000000"/>
        </w:rPr>
        <w:t xml:space="preserve">. </w:t>
      </w:r>
    </w:p>
    <w:p w:rsidR="007A022D" w:rsidRDefault="007A022D" w:rsidP="001A5D5F">
      <w:pPr>
        <w:pStyle w:val="NormalWeb"/>
        <w:spacing w:before="0" w:beforeAutospacing="0" w:after="0" w:afterAutospacing="0"/>
        <w:rPr>
          <w:b/>
          <w:color w:val="000000"/>
        </w:rPr>
      </w:pPr>
    </w:p>
    <w:p w:rsidR="001A5D5F" w:rsidRPr="001A5D5F" w:rsidRDefault="001A5D5F" w:rsidP="001A5D5F">
      <w:pPr>
        <w:pStyle w:val="NormalWeb"/>
        <w:spacing w:before="0" w:beforeAutospacing="0" w:after="0" w:afterAutospacing="0"/>
        <w:rPr>
          <w:b/>
          <w:color w:val="000000"/>
        </w:rPr>
      </w:pPr>
      <w:r w:rsidRPr="001A5D5F">
        <w:rPr>
          <w:b/>
          <w:color w:val="000000"/>
        </w:rPr>
        <w:t>Student Learning Objectives/Outcomes</w:t>
      </w:r>
    </w:p>
    <w:p w:rsidR="001A5D5F" w:rsidRPr="001A5D5F" w:rsidRDefault="001A5D5F" w:rsidP="000B7694">
      <w:pPr>
        <w:pStyle w:val="NormalWeb"/>
        <w:numPr>
          <w:ilvl w:val="0"/>
          <w:numId w:val="1"/>
        </w:numPr>
        <w:spacing w:before="0" w:beforeAutospacing="0" w:after="0" w:afterAutospacing="0"/>
        <w:rPr>
          <w:color w:val="000000"/>
        </w:rPr>
      </w:pPr>
      <w:r>
        <w:rPr>
          <w:color w:val="000000"/>
        </w:rPr>
        <w:t>Understand t</w:t>
      </w:r>
      <w:r w:rsidRPr="001A5D5F">
        <w:rPr>
          <w:color w:val="000000"/>
        </w:rPr>
        <w:t>he importance of law enforcement, the courts, and corrections within the framework of the criminal justice system.</w:t>
      </w:r>
    </w:p>
    <w:p w:rsidR="001A5D5F" w:rsidRPr="001A5D5F" w:rsidRDefault="001A5D5F" w:rsidP="000B7694">
      <w:pPr>
        <w:pStyle w:val="NormalWeb"/>
        <w:numPr>
          <w:ilvl w:val="0"/>
          <w:numId w:val="1"/>
        </w:numPr>
        <w:spacing w:before="0" w:beforeAutospacing="0" w:after="0" w:afterAutospacing="0"/>
        <w:rPr>
          <w:color w:val="000000"/>
        </w:rPr>
      </w:pPr>
      <w:r>
        <w:rPr>
          <w:color w:val="000000"/>
        </w:rPr>
        <w:t>Understand t</w:t>
      </w:r>
      <w:r w:rsidRPr="001A5D5F">
        <w:rPr>
          <w:color w:val="000000"/>
        </w:rPr>
        <w:t>he evolution and development of law enforcement, courts, and corrections, and the role that history plays in shaping criminal justice policy and practice.</w:t>
      </w:r>
    </w:p>
    <w:p w:rsidR="001A5D5F" w:rsidRDefault="001A5D5F" w:rsidP="000B7694">
      <w:pPr>
        <w:pStyle w:val="NormalWeb"/>
        <w:numPr>
          <w:ilvl w:val="0"/>
          <w:numId w:val="1"/>
        </w:numPr>
        <w:spacing w:before="0" w:beforeAutospacing="0" w:after="0" w:afterAutospacing="0"/>
        <w:rPr>
          <w:color w:val="000000"/>
        </w:rPr>
      </w:pPr>
      <w:r>
        <w:rPr>
          <w:color w:val="000000"/>
        </w:rPr>
        <w:t>Understand h</w:t>
      </w:r>
      <w:r w:rsidRPr="001A5D5F">
        <w:rPr>
          <w:color w:val="000000"/>
        </w:rPr>
        <w:t>ow law enforcement, the courts and corrections are interrelated.</w:t>
      </w:r>
    </w:p>
    <w:p w:rsidR="000B7694" w:rsidRPr="001A5D5F" w:rsidRDefault="000B7694" w:rsidP="000B7694">
      <w:pPr>
        <w:pStyle w:val="NormalWeb"/>
        <w:numPr>
          <w:ilvl w:val="0"/>
          <w:numId w:val="1"/>
        </w:numPr>
        <w:spacing w:before="0" w:beforeAutospacing="0" w:after="0" w:afterAutospacing="0"/>
        <w:rPr>
          <w:color w:val="000000"/>
        </w:rPr>
      </w:pPr>
      <w:r w:rsidRPr="000B7694">
        <w:rPr>
          <w:color w:val="000000"/>
        </w:rPr>
        <w:t>Students will understand the importance of critical thinking and communication among other students, professionals and the general population.</w:t>
      </w:r>
    </w:p>
    <w:p w:rsidR="001A5D5F" w:rsidRDefault="001A5D5F" w:rsidP="001A5D5F">
      <w:pPr>
        <w:pStyle w:val="NormalWeb"/>
        <w:spacing w:before="0" w:beforeAutospacing="0" w:after="0" w:afterAutospacing="0"/>
        <w:rPr>
          <w:color w:val="000000"/>
        </w:rPr>
      </w:pPr>
    </w:p>
    <w:p w:rsidR="001A5D5F" w:rsidRPr="001A5D5F" w:rsidRDefault="001A5D5F" w:rsidP="001A5D5F">
      <w:pPr>
        <w:pStyle w:val="NormalWeb"/>
        <w:spacing w:before="0" w:beforeAutospacing="0" w:after="0" w:afterAutospacing="0"/>
        <w:rPr>
          <w:b/>
          <w:color w:val="000000"/>
        </w:rPr>
      </w:pPr>
      <w:r w:rsidRPr="001A5D5F">
        <w:rPr>
          <w:b/>
          <w:color w:val="000000"/>
        </w:rPr>
        <w:t>Required Textbook and Materials</w:t>
      </w:r>
    </w:p>
    <w:p w:rsidR="001A5D5F" w:rsidRPr="001A5D5F" w:rsidRDefault="001A5D5F" w:rsidP="001A5D5F">
      <w:pPr>
        <w:pStyle w:val="NormalWeb"/>
        <w:spacing w:before="0" w:beforeAutospacing="0" w:after="0" w:afterAutospacing="0"/>
        <w:rPr>
          <w:color w:val="000000"/>
        </w:rPr>
      </w:pPr>
      <w:r w:rsidRPr="001A5D5F">
        <w:rPr>
          <w:color w:val="000000"/>
        </w:rPr>
        <w:t xml:space="preserve">Introduction to Criminal Justice: Practice and Process. By: Kenneth J. Peak. Sage Publications: </w:t>
      </w:r>
      <w:r w:rsidR="0010075E">
        <w:rPr>
          <w:color w:val="000000"/>
        </w:rPr>
        <w:t xml:space="preserve">2nd Edition. </w:t>
      </w:r>
      <w:r w:rsidR="0010075E" w:rsidRPr="00A72BFF">
        <w:rPr>
          <w:b/>
          <w:color w:val="000000"/>
        </w:rPr>
        <w:t>ISBN-13: 9781506305929</w:t>
      </w:r>
    </w:p>
    <w:p w:rsidR="001A5D5F" w:rsidRDefault="001A5D5F" w:rsidP="001A5D5F">
      <w:pPr>
        <w:pStyle w:val="NormalWeb"/>
        <w:spacing w:before="0" w:beforeAutospacing="0" w:after="0" w:afterAutospacing="0"/>
        <w:rPr>
          <w:color w:val="000000"/>
        </w:rPr>
      </w:pPr>
      <w:r w:rsidRPr="00583B0F">
        <w:rPr>
          <w:i/>
          <w:color w:val="000000"/>
          <w:u w:val="single"/>
        </w:rPr>
        <w:t>Note:</w:t>
      </w:r>
      <w:r w:rsidRPr="001A5D5F">
        <w:rPr>
          <w:color w:val="000000"/>
        </w:rPr>
        <w:t xml:space="preserve"> In addition to the required text; handouts, journal articles, video documentaries, movies, and other sources of reference </w:t>
      </w:r>
      <w:r w:rsidR="0010075E">
        <w:rPr>
          <w:color w:val="000000"/>
        </w:rPr>
        <w:t>may</w:t>
      </w:r>
      <w:r w:rsidRPr="001A5D5F">
        <w:rPr>
          <w:color w:val="000000"/>
        </w:rPr>
        <w:t xml:space="preserve"> be used to further enhance student’s learning.</w:t>
      </w:r>
      <w:r w:rsidR="0010075E">
        <w:rPr>
          <w:color w:val="000000"/>
        </w:rPr>
        <w:t xml:space="preserve">  </w:t>
      </w:r>
      <w:r w:rsidRPr="001A5D5F">
        <w:rPr>
          <w:color w:val="000000"/>
        </w:rPr>
        <w:t>Any additional materials will be posted on Blackboard</w:t>
      </w:r>
      <w:r w:rsidR="0010075E">
        <w:rPr>
          <w:color w:val="000000"/>
        </w:rPr>
        <w:t>.</w:t>
      </w:r>
    </w:p>
    <w:p w:rsidR="0010075E" w:rsidRDefault="0010075E" w:rsidP="001A5D5F">
      <w:pPr>
        <w:pStyle w:val="NormalWeb"/>
        <w:spacing w:before="0" w:beforeAutospacing="0" w:after="0" w:afterAutospacing="0"/>
        <w:rPr>
          <w:color w:val="000000"/>
        </w:rPr>
      </w:pPr>
    </w:p>
    <w:p w:rsidR="00A72BFF" w:rsidRPr="00457C51" w:rsidRDefault="00A72BFF" w:rsidP="00A72BFF">
      <w:pPr>
        <w:spacing w:after="0" w:line="240" w:lineRule="auto"/>
        <w:rPr>
          <w:rFonts w:ascii="Times New Roman" w:eastAsia="Calibri" w:hAnsi="Times New Roman" w:cs="Times New Roman"/>
          <w:sz w:val="24"/>
          <w:szCs w:val="24"/>
        </w:rPr>
      </w:pPr>
      <w:r w:rsidRPr="00457C51">
        <w:rPr>
          <w:rFonts w:ascii="Times New Roman" w:eastAsia="Calibri" w:hAnsi="Times New Roman" w:cs="Times New Roman"/>
          <w:b/>
          <w:sz w:val="24"/>
          <w:szCs w:val="24"/>
        </w:rPr>
        <w:lastRenderedPageBreak/>
        <w:t>Exams</w:t>
      </w:r>
      <w:r w:rsidRPr="00457C51">
        <w:rPr>
          <w:rFonts w:ascii="Times New Roman" w:eastAsia="Calibri" w:hAnsi="Times New Roman" w:cs="Times New Roman"/>
          <w:sz w:val="24"/>
          <w:szCs w:val="24"/>
        </w:rPr>
        <w:t xml:space="preserve"> (</w:t>
      </w:r>
      <w:r w:rsidR="00C5325C">
        <w:rPr>
          <w:rFonts w:ascii="Times New Roman" w:eastAsia="Calibri" w:hAnsi="Times New Roman" w:cs="Times New Roman"/>
          <w:sz w:val="24"/>
          <w:szCs w:val="24"/>
        </w:rPr>
        <w:t>4</w:t>
      </w:r>
      <w:r w:rsidRPr="00457C51">
        <w:rPr>
          <w:rFonts w:ascii="Times New Roman" w:eastAsia="Calibri" w:hAnsi="Times New Roman" w:cs="Times New Roman"/>
          <w:sz w:val="24"/>
          <w:szCs w:val="24"/>
        </w:rPr>
        <w:t xml:space="preserve">) - There will be </w:t>
      </w:r>
      <w:r>
        <w:rPr>
          <w:rFonts w:ascii="Times New Roman" w:eastAsia="Calibri" w:hAnsi="Times New Roman" w:cs="Times New Roman"/>
          <w:sz w:val="24"/>
          <w:szCs w:val="24"/>
        </w:rPr>
        <w:t>four exams</w:t>
      </w:r>
      <w:r w:rsidRPr="00457C51">
        <w:rPr>
          <w:rFonts w:ascii="Times New Roman" w:eastAsia="Calibri" w:hAnsi="Times New Roman" w:cs="Times New Roman"/>
          <w:sz w:val="24"/>
          <w:szCs w:val="24"/>
        </w:rPr>
        <w:t xml:space="preserve">, worth 100 points each and </w:t>
      </w:r>
      <w:r>
        <w:rPr>
          <w:rFonts w:ascii="Times New Roman" w:eastAsia="Calibri" w:hAnsi="Times New Roman" w:cs="Times New Roman"/>
          <w:sz w:val="24"/>
          <w:szCs w:val="24"/>
        </w:rPr>
        <w:t>8</w:t>
      </w:r>
      <w:r w:rsidRPr="00457C51">
        <w:rPr>
          <w:rFonts w:ascii="Times New Roman" w:eastAsia="Calibri" w:hAnsi="Times New Roman" w:cs="Times New Roman"/>
          <w:sz w:val="24"/>
          <w:szCs w:val="24"/>
        </w:rPr>
        <w:t>0% of your grade. E</w:t>
      </w:r>
      <w:r>
        <w:rPr>
          <w:rFonts w:ascii="Times New Roman" w:eastAsia="Calibri" w:hAnsi="Times New Roman" w:cs="Times New Roman"/>
          <w:sz w:val="24"/>
          <w:szCs w:val="24"/>
        </w:rPr>
        <w:t>xa</w:t>
      </w:r>
      <w:r>
        <w:rPr>
          <w:rFonts w:ascii="Times New Roman" w:eastAsia="Calibri" w:hAnsi="Times New Roman" w:cs="Times New Roman"/>
          <w:sz w:val="24"/>
          <w:szCs w:val="24"/>
        </w:rPr>
        <w:t>m 1 will cover chapters 1, 2, 3, 4</w:t>
      </w:r>
      <w:r w:rsidRPr="00457C51">
        <w:rPr>
          <w:rFonts w:ascii="Times New Roman" w:eastAsia="Calibri" w:hAnsi="Times New Roman" w:cs="Times New Roman"/>
          <w:sz w:val="24"/>
          <w:szCs w:val="24"/>
        </w:rPr>
        <w:t xml:space="preserve"> in the required text. Exam 2 will cover chapters </w:t>
      </w:r>
      <w:r>
        <w:rPr>
          <w:rFonts w:ascii="Times New Roman" w:eastAsia="Calibri" w:hAnsi="Times New Roman" w:cs="Times New Roman"/>
          <w:sz w:val="24"/>
          <w:szCs w:val="24"/>
        </w:rPr>
        <w:t>5, 6, 7, 8, in</w:t>
      </w:r>
      <w:r w:rsidRPr="00457C51">
        <w:rPr>
          <w:rFonts w:ascii="Times New Roman" w:eastAsia="Calibri" w:hAnsi="Times New Roman" w:cs="Times New Roman"/>
          <w:sz w:val="24"/>
          <w:szCs w:val="24"/>
        </w:rPr>
        <w:t xml:space="preserve"> the requi</w:t>
      </w:r>
      <w:r>
        <w:rPr>
          <w:rFonts w:ascii="Times New Roman" w:eastAsia="Calibri" w:hAnsi="Times New Roman" w:cs="Times New Roman"/>
          <w:sz w:val="24"/>
          <w:szCs w:val="24"/>
        </w:rPr>
        <w:t xml:space="preserve">red text. Exam 3 will cover chapters </w:t>
      </w:r>
      <w:r>
        <w:rPr>
          <w:rFonts w:ascii="Times New Roman" w:eastAsia="Calibri" w:hAnsi="Times New Roman" w:cs="Times New Roman"/>
          <w:sz w:val="24"/>
          <w:szCs w:val="24"/>
        </w:rPr>
        <w:t>9, 10, 11, 12 in the required text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Exam 4 will cover chapters 13, 14, 15, 16 in the required text. </w:t>
      </w:r>
      <w:r w:rsidRPr="00457C51">
        <w:rPr>
          <w:rFonts w:ascii="Times New Roman" w:eastAsia="Calibri" w:hAnsi="Times New Roman" w:cs="Times New Roman"/>
          <w:sz w:val="24"/>
          <w:szCs w:val="24"/>
        </w:rPr>
        <w:t>Each exam may also contain material from any supplemental reading</w:t>
      </w:r>
      <w:r>
        <w:rPr>
          <w:rFonts w:ascii="Times New Roman" w:eastAsia="Calibri" w:hAnsi="Times New Roman" w:cs="Times New Roman"/>
          <w:sz w:val="24"/>
          <w:szCs w:val="24"/>
        </w:rPr>
        <w:t xml:space="preserve">, class </w:t>
      </w:r>
      <w:r>
        <w:rPr>
          <w:rFonts w:ascii="Times New Roman" w:eastAsia="Calibri" w:hAnsi="Times New Roman" w:cs="Times New Roman"/>
          <w:sz w:val="24"/>
          <w:szCs w:val="24"/>
        </w:rPr>
        <w:t>discussion other</w:t>
      </w:r>
      <w:r>
        <w:rPr>
          <w:rFonts w:ascii="Times New Roman" w:eastAsia="Calibri" w:hAnsi="Times New Roman" w:cs="Times New Roman"/>
          <w:sz w:val="24"/>
          <w:szCs w:val="24"/>
        </w:rPr>
        <w:t xml:space="preserve"> </w:t>
      </w:r>
      <w:r w:rsidRPr="00457C51">
        <w:rPr>
          <w:rFonts w:ascii="Times New Roman" w:eastAsia="Calibri" w:hAnsi="Times New Roman" w:cs="Times New Roman"/>
          <w:sz w:val="24"/>
          <w:szCs w:val="24"/>
        </w:rPr>
        <w:t>information provided. The exams are generally about 50 questions located in the Course Material section in Blackboard and each exam is on a timer thro</w:t>
      </w:r>
      <w:r>
        <w:rPr>
          <w:rFonts w:ascii="Times New Roman" w:eastAsia="Calibri" w:hAnsi="Times New Roman" w:cs="Times New Roman"/>
          <w:sz w:val="24"/>
          <w:szCs w:val="24"/>
        </w:rPr>
        <w:t>ugh Respondus Lockdown Browser.</w:t>
      </w:r>
    </w:p>
    <w:p w:rsidR="00A72BFF" w:rsidRDefault="00A72BFF" w:rsidP="001A5D5F">
      <w:pPr>
        <w:pStyle w:val="NormalWeb"/>
        <w:spacing w:before="0" w:beforeAutospacing="0" w:after="0" w:afterAutospacing="0"/>
        <w:rPr>
          <w:color w:val="000000"/>
        </w:rPr>
      </w:pPr>
    </w:p>
    <w:p w:rsidR="00A72BFF" w:rsidRDefault="00A72BFF" w:rsidP="00A72BFF">
      <w:pPr>
        <w:widowControl w:val="0"/>
        <w:spacing w:after="0" w:line="240" w:lineRule="auto"/>
        <w:ind w:right="720"/>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Quiz</w:t>
      </w:r>
      <w:r w:rsidRPr="00A37CF3">
        <w:rPr>
          <w:rFonts w:ascii="Times New Roman" w:eastAsia="SimSun" w:hAnsi="Times New Roman" w:cs="Times New Roman"/>
          <w:b/>
          <w:sz w:val="24"/>
          <w:szCs w:val="24"/>
          <w:lang w:eastAsia="zh-CN"/>
        </w:rPr>
        <w:t>:</w:t>
      </w:r>
      <w:r>
        <w:rPr>
          <w:rFonts w:ascii="Times New Roman" w:eastAsia="SimSun" w:hAnsi="Times New Roman" w:cs="Times New Roman"/>
          <w:sz w:val="24"/>
          <w:szCs w:val="24"/>
          <w:lang w:eastAsia="zh-CN"/>
        </w:rPr>
        <w:t xml:space="preserve"> There will be two </w:t>
      </w:r>
      <w:r w:rsidR="00425783">
        <w:rPr>
          <w:rFonts w:ascii="Times New Roman" w:eastAsia="SimSun" w:hAnsi="Times New Roman" w:cs="Times New Roman"/>
          <w:sz w:val="24"/>
          <w:szCs w:val="24"/>
          <w:lang w:eastAsia="zh-CN"/>
        </w:rPr>
        <w:t xml:space="preserve">pop </w:t>
      </w:r>
      <w:r>
        <w:rPr>
          <w:rFonts w:ascii="Times New Roman" w:eastAsia="SimSun" w:hAnsi="Times New Roman" w:cs="Times New Roman"/>
          <w:sz w:val="24"/>
          <w:szCs w:val="24"/>
          <w:lang w:eastAsia="zh-CN"/>
        </w:rPr>
        <w:t xml:space="preserve">quizzes throughout the semester, worth 100 points each and </w:t>
      </w:r>
      <w:r>
        <w:rPr>
          <w:rFonts w:ascii="Times New Roman" w:eastAsia="SimSun" w:hAnsi="Times New Roman" w:cs="Times New Roman"/>
          <w:sz w:val="24"/>
          <w:szCs w:val="24"/>
          <w:lang w:eastAsia="zh-CN"/>
        </w:rPr>
        <w:t>10</w:t>
      </w:r>
      <w:r>
        <w:rPr>
          <w:rFonts w:ascii="Times New Roman" w:eastAsia="SimSun" w:hAnsi="Times New Roman" w:cs="Times New Roman"/>
          <w:sz w:val="24"/>
          <w:szCs w:val="24"/>
          <w:lang w:eastAsia="zh-CN"/>
        </w:rPr>
        <w:t xml:space="preserve">% of your grade.  The quizzes will be generally about 10 questions located in the Course Material section in Blackboard.  Quizzes are due within 24 hours of notice. There will be no extensions. Quizzes will be announced in class only covering material from required reading, supplemental reading and/or class discussions. </w:t>
      </w:r>
    </w:p>
    <w:p w:rsidR="00583B0F" w:rsidRDefault="00583B0F" w:rsidP="001A5D5F">
      <w:pPr>
        <w:pStyle w:val="NormalWeb"/>
        <w:spacing w:before="0" w:beforeAutospacing="0" w:after="0" w:afterAutospacing="0"/>
        <w:rPr>
          <w:color w:val="000000"/>
        </w:rPr>
      </w:pPr>
    </w:p>
    <w:p w:rsidR="00DF101A" w:rsidRDefault="0006183D" w:rsidP="00DF101A">
      <w:pPr>
        <w:widowControl w:val="0"/>
        <w:spacing w:after="0" w:line="240" w:lineRule="auto"/>
        <w:ind w:right="720"/>
        <w:rPr>
          <w:rFonts w:ascii="Times New Roman" w:eastAsia="SimSun" w:hAnsi="Times New Roman" w:cs="Times New Roman"/>
          <w:sz w:val="24"/>
          <w:szCs w:val="24"/>
          <w:lang w:eastAsia="zh-CN"/>
        </w:rPr>
      </w:pPr>
      <w:r w:rsidRPr="0006183D">
        <w:rPr>
          <w:rFonts w:ascii="Times New Roman" w:eastAsia="Calibri" w:hAnsi="Times New Roman" w:cs="Times New Roman"/>
          <w:b/>
          <w:sz w:val="24"/>
          <w:szCs w:val="24"/>
        </w:rPr>
        <w:t xml:space="preserve">Blackboard </w:t>
      </w:r>
      <w:r>
        <w:rPr>
          <w:rFonts w:ascii="Times New Roman" w:eastAsia="Calibri" w:hAnsi="Times New Roman" w:cs="Times New Roman"/>
          <w:b/>
          <w:sz w:val="24"/>
          <w:szCs w:val="24"/>
        </w:rPr>
        <w:t>Discussion</w:t>
      </w:r>
      <w:r w:rsidR="00DF101A">
        <w:rPr>
          <w:rFonts w:ascii="Times New Roman" w:eastAsia="Calibri" w:hAnsi="Times New Roman" w:cs="Times New Roman"/>
          <w:b/>
          <w:sz w:val="24"/>
          <w:szCs w:val="24"/>
        </w:rPr>
        <w:t>s</w:t>
      </w:r>
      <w:r w:rsidRPr="0006183D">
        <w:rPr>
          <w:rFonts w:ascii="Times New Roman" w:eastAsia="Calibri" w:hAnsi="Times New Roman" w:cs="Times New Roman"/>
          <w:b/>
          <w:sz w:val="24"/>
          <w:szCs w:val="24"/>
        </w:rPr>
        <w:t>:</w:t>
      </w:r>
      <w:r w:rsidRPr="0006183D">
        <w:rPr>
          <w:rFonts w:ascii="Times New Roman" w:eastAsia="Calibri" w:hAnsi="Times New Roman" w:cs="Times New Roman"/>
          <w:sz w:val="24"/>
          <w:szCs w:val="24"/>
        </w:rPr>
        <w:t xml:space="preserve"> Worth 100 points</w:t>
      </w:r>
      <w:r>
        <w:rPr>
          <w:rFonts w:ascii="Times New Roman" w:eastAsia="Calibri" w:hAnsi="Times New Roman" w:cs="Times New Roman"/>
          <w:sz w:val="24"/>
          <w:szCs w:val="24"/>
        </w:rPr>
        <w:t xml:space="preserve"> each</w:t>
      </w:r>
      <w:r w:rsidRPr="0006183D">
        <w:rPr>
          <w:rFonts w:ascii="Times New Roman" w:eastAsia="Calibri" w:hAnsi="Times New Roman" w:cs="Times New Roman"/>
          <w:sz w:val="24"/>
          <w:szCs w:val="24"/>
        </w:rPr>
        <w:t xml:space="preserve"> and 10% of your grade. </w:t>
      </w:r>
      <w:r>
        <w:rPr>
          <w:rFonts w:ascii="Times New Roman" w:eastAsia="SimSun" w:hAnsi="Times New Roman" w:cs="Times New Roman"/>
          <w:sz w:val="24"/>
          <w:szCs w:val="24"/>
          <w:lang w:eastAsia="zh-CN"/>
        </w:rPr>
        <w:t xml:space="preserve">These </w:t>
      </w:r>
      <w:r w:rsidR="00DF101A">
        <w:rPr>
          <w:rFonts w:ascii="Times New Roman" w:eastAsia="SimSun" w:hAnsi="Times New Roman" w:cs="Times New Roman"/>
          <w:sz w:val="24"/>
          <w:szCs w:val="24"/>
          <w:lang w:eastAsia="zh-CN"/>
        </w:rPr>
        <w:t>di</w:t>
      </w:r>
      <w:r>
        <w:rPr>
          <w:rFonts w:ascii="Times New Roman" w:eastAsia="SimSun" w:hAnsi="Times New Roman" w:cs="Times New Roman"/>
          <w:sz w:val="24"/>
          <w:szCs w:val="24"/>
          <w:lang w:eastAsia="zh-CN"/>
        </w:rPr>
        <w:t>scussions</w:t>
      </w:r>
      <w:r>
        <w:rPr>
          <w:rFonts w:ascii="Times New Roman" w:eastAsia="SimSun" w:hAnsi="Times New Roman" w:cs="Times New Roman"/>
          <w:sz w:val="24"/>
          <w:szCs w:val="24"/>
          <w:lang w:eastAsia="zh-CN"/>
        </w:rPr>
        <w:t xml:space="preserve"> will begin in class and end in the Discussions section of Blackboard.</w:t>
      </w:r>
      <w:r w:rsidRPr="0006183D">
        <w:rPr>
          <w:rFonts w:ascii="Times New Roman" w:eastAsia="Calibri" w:hAnsi="Times New Roman" w:cs="Times New Roman"/>
          <w:sz w:val="24"/>
          <w:szCs w:val="24"/>
        </w:rPr>
        <w:t xml:space="preserve"> </w:t>
      </w:r>
      <w:r w:rsidR="00DF101A">
        <w:rPr>
          <w:rFonts w:ascii="Times New Roman" w:eastAsia="SimSun" w:hAnsi="Times New Roman" w:cs="Times New Roman"/>
          <w:sz w:val="24"/>
          <w:szCs w:val="24"/>
          <w:lang w:eastAsia="zh-CN"/>
        </w:rPr>
        <w:t xml:space="preserve">Your initial post will need to be at least 300 words.  You are to reply to at least 1 other person in at least 150 words.  All of your work should be original.  Do not copy/paste inside the thread from another source or a word document.  Do not attach additional documents to the thread.  Keep all wording inside the thread.  Your thoughts should be respectful, well thought-out and comprehensive of the case.  </w:t>
      </w:r>
    </w:p>
    <w:p w:rsidR="0006183D" w:rsidRPr="0006183D" w:rsidRDefault="0006183D" w:rsidP="0006183D">
      <w:pPr>
        <w:spacing w:after="0" w:line="240" w:lineRule="auto"/>
        <w:rPr>
          <w:rFonts w:ascii="Times New Roman" w:eastAsia="Calibri" w:hAnsi="Times New Roman" w:cs="Times New Roman"/>
          <w:b/>
          <w:sz w:val="24"/>
          <w:szCs w:val="24"/>
        </w:rPr>
      </w:pPr>
    </w:p>
    <w:p w:rsidR="00DF101A" w:rsidRPr="00A00D69" w:rsidRDefault="00DF101A" w:rsidP="00DF101A">
      <w:pPr>
        <w:widowControl w:val="0"/>
        <w:spacing w:after="0" w:line="240" w:lineRule="auto"/>
        <w:ind w:right="720"/>
        <w:jc w:val="both"/>
        <w:rPr>
          <w:rFonts w:ascii="Times New Roman" w:eastAsia="SimSun" w:hAnsi="Times New Roman" w:cs="Times New Roman"/>
          <w:b/>
          <w:sz w:val="24"/>
          <w:szCs w:val="24"/>
          <w:lang w:eastAsia="zh-CN"/>
        </w:rPr>
      </w:pPr>
      <w:r w:rsidRPr="00A00D69">
        <w:rPr>
          <w:rFonts w:ascii="Times New Roman" w:eastAsia="SimSun" w:hAnsi="Times New Roman" w:cs="Times New Roman"/>
          <w:b/>
          <w:sz w:val="24"/>
          <w:szCs w:val="24"/>
          <w:lang w:eastAsia="zh-CN"/>
        </w:rPr>
        <w:t>Evaluations:</w:t>
      </w: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r w:rsidRPr="00F529E2">
        <w:rPr>
          <w:rFonts w:ascii="Times New Roman" w:eastAsia="SimSun" w:hAnsi="Times New Roman" w:cs="Times New Roman"/>
          <w:sz w:val="24"/>
          <w:szCs w:val="24"/>
          <w:lang w:eastAsia="zh-CN"/>
        </w:rPr>
        <w:t>Exam 1 ------------------------------------------------------------------------20%</w:t>
      </w: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r w:rsidRPr="00F529E2">
        <w:rPr>
          <w:rFonts w:ascii="Times New Roman" w:eastAsia="SimSun" w:hAnsi="Times New Roman" w:cs="Times New Roman"/>
          <w:sz w:val="24"/>
          <w:szCs w:val="24"/>
          <w:lang w:eastAsia="zh-CN"/>
        </w:rPr>
        <w:t>Exam 2 ------------------------------------------------------------------------20%</w:t>
      </w: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r w:rsidRPr="00F529E2">
        <w:rPr>
          <w:rFonts w:ascii="Times New Roman" w:eastAsia="SimSun" w:hAnsi="Times New Roman" w:cs="Times New Roman"/>
          <w:sz w:val="24"/>
          <w:szCs w:val="24"/>
          <w:lang w:eastAsia="zh-CN"/>
        </w:rPr>
        <w:t>Exam 3 ------------------------------------------------------------------------20%</w:t>
      </w: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p>
    <w:p w:rsidR="00257E9B" w:rsidRDefault="00257E9B" w:rsidP="00DF101A">
      <w:pPr>
        <w:widowControl w:val="0"/>
        <w:spacing w:after="0" w:line="240" w:lineRule="auto"/>
        <w:ind w:right="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Exam 4 ------------------------------------------------------------------------20%</w:t>
      </w:r>
    </w:p>
    <w:p w:rsidR="00257E9B" w:rsidRDefault="00257E9B" w:rsidP="00DF101A">
      <w:pPr>
        <w:widowControl w:val="0"/>
        <w:spacing w:after="0" w:line="240" w:lineRule="auto"/>
        <w:ind w:right="720"/>
        <w:jc w:val="both"/>
        <w:rPr>
          <w:rFonts w:ascii="Times New Roman" w:eastAsia="SimSun" w:hAnsi="Times New Roman" w:cs="Times New Roman"/>
          <w:sz w:val="24"/>
          <w:szCs w:val="24"/>
          <w:lang w:eastAsia="zh-CN"/>
        </w:rPr>
      </w:pPr>
    </w:p>
    <w:p w:rsidR="00DF101A" w:rsidRDefault="00DF101A" w:rsidP="00DF101A">
      <w:pPr>
        <w:widowControl w:val="0"/>
        <w:spacing w:after="0" w:line="240" w:lineRule="auto"/>
        <w:ind w:right="720"/>
        <w:jc w:val="both"/>
        <w:rPr>
          <w:rFonts w:ascii="Times New Roman" w:eastAsia="SimSun" w:hAnsi="Times New Roman" w:cs="Times New Roman"/>
          <w:sz w:val="24"/>
          <w:szCs w:val="24"/>
          <w:lang w:eastAsia="zh-CN"/>
        </w:rPr>
      </w:pPr>
      <w:r w:rsidRPr="00F529E2">
        <w:rPr>
          <w:rFonts w:ascii="Times New Roman" w:eastAsia="SimSun" w:hAnsi="Times New Roman" w:cs="Times New Roman"/>
          <w:sz w:val="24"/>
          <w:szCs w:val="24"/>
          <w:lang w:eastAsia="zh-CN"/>
        </w:rPr>
        <w:t>Quizzes-----------------------------------------</w:t>
      </w:r>
      <w:r>
        <w:rPr>
          <w:rFonts w:ascii="Times New Roman" w:eastAsia="SimSun" w:hAnsi="Times New Roman" w:cs="Times New Roman"/>
          <w:sz w:val="24"/>
          <w:szCs w:val="24"/>
          <w:lang w:eastAsia="zh-CN"/>
        </w:rPr>
        <w:t>-------------------------------</w:t>
      </w:r>
      <w:r w:rsidR="00257E9B">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0</w:t>
      </w:r>
      <w:r w:rsidRPr="00F529E2">
        <w:rPr>
          <w:rFonts w:ascii="Times New Roman" w:eastAsia="SimSun" w:hAnsi="Times New Roman" w:cs="Times New Roman"/>
          <w:sz w:val="24"/>
          <w:szCs w:val="24"/>
          <w:lang w:eastAsia="zh-CN"/>
        </w:rPr>
        <w:t>%</w:t>
      </w:r>
    </w:p>
    <w:p w:rsidR="00DF101A" w:rsidRDefault="00DF101A" w:rsidP="00DF101A">
      <w:pPr>
        <w:widowControl w:val="0"/>
        <w:spacing w:after="0" w:line="240" w:lineRule="auto"/>
        <w:ind w:right="720"/>
        <w:jc w:val="both"/>
        <w:rPr>
          <w:rFonts w:ascii="Times New Roman" w:eastAsia="SimSun" w:hAnsi="Times New Roman" w:cs="Times New Roman"/>
          <w:sz w:val="24"/>
          <w:szCs w:val="24"/>
          <w:lang w:eastAsia="zh-CN"/>
        </w:rPr>
      </w:pPr>
    </w:p>
    <w:p w:rsidR="00DF101A" w:rsidRPr="00F529E2" w:rsidRDefault="00257E9B" w:rsidP="00DF101A">
      <w:pPr>
        <w:widowControl w:val="0"/>
        <w:spacing w:after="0" w:line="240" w:lineRule="auto"/>
        <w:ind w:right="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Blackboard Discussion </w:t>
      </w:r>
      <w:r w:rsidR="00DF101A">
        <w:rPr>
          <w:rFonts w:ascii="Times New Roman" w:eastAsia="SimSun" w:hAnsi="Times New Roman" w:cs="Times New Roman"/>
          <w:sz w:val="24"/>
          <w:szCs w:val="24"/>
          <w:lang w:eastAsia="zh-CN"/>
        </w:rPr>
        <w:t>--------------------------------</w:t>
      </w:r>
      <w:r w:rsidR="00AA3EE5">
        <w:rPr>
          <w:rFonts w:ascii="Times New Roman" w:eastAsia="SimSun" w:hAnsi="Times New Roman" w:cs="Times New Roman"/>
          <w:sz w:val="24"/>
          <w:szCs w:val="24"/>
          <w:lang w:eastAsia="zh-CN"/>
        </w:rPr>
        <w:t>-</w:t>
      </w:r>
      <w:r w:rsidR="00DF101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1</w:t>
      </w:r>
      <w:r w:rsidR="00DF101A">
        <w:rPr>
          <w:rFonts w:ascii="Times New Roman" w:eastAsia="SimSun" w:hAnsi="Times New Roman" w:cs="Times New Roman"/>
          <w:sz w:val="24"/>
          <w:szCs w:val="24"/>
          <w:lang w:eastAsia="zh-CN"/>
        </w:rPr>
        <w:t>0%</w:t>
      </w:r>
    </w:p>
    <w:p w:rsidR="00DF101A" w:rsidRPr="00F529E2" w:rsidRDefault="00DF101A" w:rsidP="00DF101A">
      <w:pPr>
        <w:widowControl w:val="0"/>
        <w:spacing w:after="0" w:line="240" w:lineRule="auto"/>
        <w:ind w:right="720"/>
        <w:jc w:val="both"/>
        <w:rPr>
          <w:rFonts w:ascii="Times New Roman" w:eastAsia="SimSun" w:hAnsi="Times New Roman" w:cs="Times New Roman"/>
          <w:b/>
          <w:bCs/>
          <w:sz w:val="24"/>
          <w:szCs w:val="24"/>
          <w:lang w:eastAsia="zh-CN"/>
        </w:rPr>
      </w:pPr>
    </w:p>
    <w:p w:rsidR="00DF101A" w:rsidRPr="00F529E2" w:rsidRDefault="00DF101A" w:rsidP="00DF101A">
      <w:pPr>
        <w:widowControl w:val="0"/>
        <w:spacing w:after="0" w:line="240" w:lineRule="auto"/>
        <w:ind w:right="720"/>
        <w:jc w:val="both"/>
        <w:rPr>
          <w:rFonts w:ascii="Times New Roman" w:eastAsia="SimSun" w:hAnsi="Times New Roman" w:cs="Times New Roman"/>
          <w:b/>
          <w:bCs/>
          <w:sz w:val="24"/>
          <w:szCs w:val="24"/>
          <w:lang w:eastAsia="zh-CN"/>
        </w:rPr>
      </w:pPr>
      <w:r w:rsidRPr="00654AA1">
        <w:rPr>
          <w:rFonts w:ascii="Times New Roman" w:eastAsia="SimSun" w:hAnsi="Times New Roman" w:cs="Times New Roman"/>
          <w:bCs/>
          <w:sz w:val="24"/>
          <w:szCs w:val="24"/>
          <w:lang w:eastAsia="zh-CN"/>
        </w:rPr>
        <w:t>Total-</w:t>
      </w:r>
      <w:r w:rsidRPr="00F529E2">
        <w:rPr>
          <w:rFonts w:ascii="Times New Roman" w:eastAsia="SimSun" w:hAnsi="Times New Roman" w:cs="Times New Roman"/>
          <w:b/>
          <w:bCs/>
          <w:sz w:val="24"/>
          <w:szCs w:val="24"/>
          <w:lang w:eastAsia="zh-CN"/>
        </w:rPr>
        <w:t>----------</w:t>
      </w:r>
      <w:r>
        <w:rPr>
          <w:rFonts w:ascii="Times New Roman" w:eastAsia="SimSun" w:hAnsi="Times New Roman" w:cs="Times New Roman"/>
          <w:b/>
          <w:bCs/>
          <w:sz w:val="24"/>
          <w:szCs w:val="24"/>
          <w:lang w:eastAsia="zh-CN"/>
        </w:rPr>
        <w:t>--------------------------------</w:t>
      </w:r>
      <w:r w:rsidRPr="00F529E2">
        <w:rPr>
          <w:rFonts w:ascii="Times New Roman" w:eastAsia="SimSun" w:hAnsi="Times New Roman" w:cs="Times New Roman"/>
          <w:b/>
          <w:bCs/>
          <w:sz w:val="24"/>
          <w:szCs w:val="24"/>
          <w:lang w:eastAsia="zh-CN"/>
        </w:rPr>
        <w:t>-----</w:t>
      </w:r>
      <w:r w:rsidR="00AA3EE5">
        <w:rPr>
          <w:rFonts w:ascii="Times New Roman" w:eastAsia="SimSun" w:hAnsi="Times New Roman" w:cs="Times New Roman"/>
          <w:b/>
          <w:bCs/>
          <w:sz w:val="24"/>
          <w:szCs w:val="24"/>
          <w:lang w:eastAsia="zh-CN"/>
        </w:rPr>
        <w:t>----</w:t>
      </w:r>
      <w:r w:rsidRPr="00F529E2">
        <w:rPr>
          <w:rFonts w:ascii="Times New Roman" w:eastAsia="SimSun" w:hAnsi="Times New Roman" w:cs="Times New Roman"/>
          <w:b/>
          <w:bCs/>
          <w:sz w:val="24"/>
          <w:szCs w:val="24"/>
          <w:lang w:eastAsia="zh-CN"/>
        </w:rPr>
        <w:t>------------------------</w:t>
      </w:r>
      <w:r w:rsidRPr="00F529E2">
        <w:rPr>
          <w:rFonts w:ascii="Times New Roman" w:eastAsia="SimSun" w:hAnsi="Times New Roman" w:cs="Times New Roman"/>
          <w:bCs/>
          <w:sz w:val="24"/>
          <w:szCs w:val="24"/>
          <w:lang w:eastAsia="zh-CN"/>
        </w:rPr>
        <w:t>100%</w:t>
      </w:r>
    </w:p>
    <w:p w:rsidR="00DF101A" w:rsidRPr="00F529E2" w:rsidRDefault="00DF101A" w:rsidP="00DF101A">
      <w:pPr>
        <w:widowControl w:val="0"/>
        <w:spacing w:after="0" w:line="240" w:lineRule="auto"/>
        <w:ind w:right="720"/>
        <w:jc w:val="both"/>
        <w:rPr>
          <w:rFonts w:ascii="Times New Roman" w:eastAsia="SimSun" w:hAnsi="Times New Roman" w:cs="Times New Roman"/>
          <w:b/>
          <w:sz w:val="24"/>
          <w:szCs w:val="24"/>
          <w:lang w:eastAsia="zh-CN"/>
        </w:rPr>
      </w:pPr>
    </w:p>
    <w:p w:rsidR="00DF101A" w:rsidRDefault="00DF101A" w:rsidP="00DF101A">
      <w:pPr>
        <w:widowControl w:val="0"/>
        <w:spacing w:after="0" w:line="240" w:lineRule="auto"/>
        <w:ind w:right="720"/>
        <w:jc w:val="both"/>
        <w:rPr>
          <w:rFonts w:ascii="Times New Roman" w:eastAsia="SimSun" w:hAnsi="Times New Roman" w:cs="Times New Roman"/>
          <w:b/>
          <w:sz w:val="24"/>
          <w:szCs w:val="24"/>
          <w:lang w:eastAsia="zh-CN"/>
        </w:rPr>
      </w:pPr>
    </w:p>
    <w:p w:rsidR="00DF101A" w:rsidRPr="00F529E2" w:rsidRDefault="00DF101A" w:rsidP="00DF101A">
      <w:pPr>
        <w:widowControl w:val="0"/>
        <w:spacing w:after="0" w:line="240" w:lineRule="auto"/>
        <w:ind w:right="720"/>
        <w:jc w:val="both"/>
        <w:rPr>
          <w:rFonts w:ascii="Times New Roman" w:eastAsia="SimSun" w:hAnsi="Times New Roman" w:cs="Times New Roman"/>
          <w:b/>
          <w:sz w:val="24"/>
          <w:szCs w:val="24"/>
          <w:lang w:eastAsia="zh-CN"/>
        </w:rPr>
      </w:pPr>
      <w:r w:rsidRPr="00F529E2">
        <w:rPr>
          <w:rFonts w:ascii="Times New Roman" w:eastAsia="SimSun" w:hAnsi="Times New Roman" w:cs="Times New Roman"/>
          <w:b/>
          <w:sz w:val="24"/>
          <w:szCs w:val="24"/>
          <w:lang w:eastAsia="zh-CN"/>
        </w:rPr>
        <w:t>The grading scale for this course will be:</w:t>
      </w:r>
    </w:p>
    <w:p w:rsidR="00DF101A" w:rsidRPr="00F529E2" w:rsidRDefault="00DF101A" w:rsidP="00DF101A">
      <w:pPr>
        <w:widowControl w:val="0"/>
        <w:spacing w:after="0" w:line="240" w:lineRule="auto"/>
        <w:ind w:right="720"/>
        <w:jc w:val="both"/>
        <w:rPr>
          <w:rFonts w:ascii="Times New Roman" w:eastAsia="SimSun" w:hAnsi="Times New Roman" w:cs="Times New Roman"/>
          <w:b/>
          <w:bCs/>
          <w:sz w:val="24"/>
          <w:szCs w:val="24"/>
          <w:lang w:eastAsia="zh-CN"/>
        </w:rPr>
      </w:pPr>
      <w:r w:rsidRPr="00F529E2">
        <w:rPr>
          <w:rFonts w:ascii="Times New Roman" w:eastAsia="SimSun" w:hAnsi="Times New Roman" w:cs="Times New Roman"/>
          <w:sz w:val="24"/>
          <w:szCs w:val="24"/>
          <w:lang w:eastAsia="zh-CN"/>
        </w:rPr>
        <w:t xml:space="preserve">A -----------------------100-90 </w:t>
      </w:r>
      <w:r w:rsidRPr="00F529E2">
        <w:rPr>
          <w:rFonts w:ascii="Times New Roman" w:eastAsia="SimSun" w:hAnsi="Times New Roman" w:cs="Times New Roman"/>
          <w:sz w:val="24"/>
          <w:szCs w:val="24"/>
          <w:lang w:eastAsia="zh-CN"/>
        </w:rPr>
        <w:tab/>
      </w:r>
      <w:r w:rsidRPr="00F529E2">
        <w:rPr>
          <w:rFonts w:ascii="Times New Roman" w:eastAsia="SimSun" w:hAnsi="Times New Roman" w:cs="Times New Roman"/>
          <w:sz w:val="24"/>
          <w:szCs w:val="24"/>
          <w:lang w:eastAsia="zh-CN"/>
        </w:rPr>
        <w:tab/>
      </w: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r w:rsidRPr="00F529E2">
        <w:rPr>
          <w:rFonts w:ascii="Times New Roman" w:eastAsia="SimSun" w:hAnsi="Times New Roman" w:cs="Times New Roman"/>
          <w:sz w:val="24"/>
          <w:szCs w:val="24"/>
          <w:lang w:eastAsia="zh-CN"/>
        </w:rPr>
        <w:t>B ------------------------89-80</w:t>
      </w: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r w:rsidRPr="00F529E2">
        <w:rPr>
          <w:rFonts w:ascii="Times New Roman" w:eastAsia="SimSun" w:hAnsi="Times New Roman" w:cs="Times New Roman"/>
          <w:sz w:val="24"/>
          <w:szCs w:val="24"/>
          <w:lang w:eastAsia="zh-CN"/>
        </w:rPr>
        <w:t>C ------------------------79-70</w:t>
      </w: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r w:rsidRPr="00F529E2">
        <w:rPr>
          <w:rFonts w:ascii="Times New Roman" w:eastAsia="SimSun" w:hAnsi="Times New Roman" w:cs="Times New Roman"/>
          <w:sz w:val="24"/>
          <w:szCs w:val="24"/>
          <w:lang w:eastAsia="zh-CN"/>
        </w:rPr>
        <w:t>D ------------------------69-60</w:t>
      </w:r>
    </w:p>
    <w:p w:rsidR="00DF101A" w:rsidRPr="00F529E2" w:rsidRDefault="00DF101A" w:rsidP="00DF101A">
      <w:pPr>
        <w:widowControl w:val="0"/>
        <w:spacing w:after="0" w:line="240" w:lineRule="auto"/>
        <w:ind w:right="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 ------------------------59 &amp;</w:t>
      </w:r>
      <w:r w:rsidRPr="00F529E2">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Below</w:t>
      </w:r>
    </w:p>
    <w:p w:rsidR="00DF101A" w:rsidRPr="00892B7C" w:rsidRDefault="00DF101A" w:rsidP="00DF101A">
      <w:pPr>
        <w:widowControl w:val="0"/>
        <w:spacing w:after="0" w:line="240" w:lineRule="auto"/>
        <w:ind w:right="720"/>
        <w:jc w:val="both"/>
        <w:rPr>
          <w:rFonts w:ascii="Times New Roman" w:eastAsia="SimSun" w:hAnsi="Times New Roman" w:cs="Times New Roman"/>
          <w:sz w:val="24"/>
          <w:szCs w:val="24"/>
          <w:lang w:eastAsia="zh-CN"/>
        </w:rPr>
      </w:pPr>
    </w:p>
    <w:p w:rsidR="00DF101A" w:rsidRPr="00A323A7" w:rsidRDefault="00DF101A" w:rsidP="00DF101A">
      <w:pPr>
        <w:widowControl w:val="0"/>
        <w:spacing w:after="0" w:line="240" w:lineRule="auto"/>
        <w:ind w:right="356"/>
        <w:jc w:val="both"/>
        <w:rPr>
          <w:rFonts w:ascii="Times New Roman" w:eastAsia="Times New Roman" w:hAnsi="Times New Roman" w:cs="Times New Roman"/>
          <w:sz w:val="24"/>
          <w:szCs w:val="24"/>
        </w:rPr>
      </w:pPr>
      <w:r w:rsidRPr="00A323A7">
        <w:rPr>
          <w:rFonts w:ascii="Times New Roman" w:eastAsia="Times New Roman" w:hAnsi="Times New Roman" w:cs="Times New Roman"/>
          <w:b/>
          <w:sz w:val="24"/>
          <w:szCs w:val="24"/>
          <w:u w:val="single"/>
        </w:rPr>
        <w:t>Grading</w:t>
      </w:r>
      <w:r w:rsidRPr="00A323A7">
        <w:rPr>
          <w:rFonts w:ascii="Times New Roman" w:eastAsia="Times New Roman" w:hAnsi="Times New Roman" w:cs="Times New Roman"/>
          <w:sz w:val="24"/>
          <w:szCs w:val="24"/>
        </w:rPr>
        <w:t>:</w:t>
      </w:r>
    </w:p>
    <w:p w:rsidR="00DF101A" w:rsidRPr="00A323A7" w:rsidRDefault="00DF101A" w:rsidP="00DF101A">
      <w:pPr>
        <w:widowControl w:val="0"/>
        <w:spacing w:after="0" w:line="240" w:lineRule="auto"/>
        <w:ind w:right="409"/>
        <w:rPr>
          <w:rFonts w:ascii="Times New Roman" w:eastAsia="Times New Roman" w:hAnsi="Times New Roman" w:cs="Times New Roman"/>
          <w:sz w:val="24"/>
          <w:szCs w:val="24"/>
        </w:rPr>
      </w:pPr>
      <w:r w:rsidRPr="00A323A7">
        <w:rPr>
          <w:rFonts w:ascii="Times New Roman" w:eastAsia="Times New Roman" w:hAnsi="Times New Roman" w:cs="Times New Roman"/>
          <w:sz w:val="24"/>
          <w:szCs w:val="24"/>
        </w:rPr>
        <w:lastRenderedPageBreak/>
        <w:t xml:space="preserve">Students are expected to keep track of their performance throughout the semester and seek guidance from available sources (including the </w:t>
      </w:r>
      <w:r w:rsidR="00257E9B">
        <w:rPr>
          <w:rFonts w:ascii="Times New Roman" w:eastAsia="Times New Roman" w:hAnsi="Times New Roman" w:cs="Times New Roman"/>
          <w:sz w:val="24"/>
          <w:szCs w:val="24"/>
        </w:rPr>
        <w:t>instructor</w:t>
      </w:r>
      <w:r w:rsidRPr="00A323A7">
        <w:rPr>
          <w:rFonts w:ascii="Times New Roman" w:eastAsia="Times New Roman" w:hAnsi="Times New Roman" w:cs="Times New Roman"/>
          <w:sz w:val="24"/>
          <w:szCs w:val="24"/>
        </w:rPr>
        <w:t>) if their performance drops below satisfactory levels. All grades will be posted on UTA’s Blackboard when all papers, presentations, and tests have been graded which should supply you with adequate tracking of your progress. Studen</w:t>
      </w:r>
      <w:r w:rsidRPr="00A323A7">
        <w:rPr>
          <w:rFonts w:ascii="Times New Roman" w:eastAsia="Times New Roman" w:hAnsi="Times New Roman" w:cs="Times New Roman"/>
          <w:spacing w:val="1"/>
          <w:sz w:val="24"/>
          <w:szCs w:val="24"/>
        </w:rPr>
        <w:t>t</w:t>
      </w:r>
      <w:r w:rsidRPr="00A323A7">
        <w:rPr>
          <w:rFonts w:ascii="Times New Roman" w:eastAsia="Times New Roman" w:hAnsi="Times New Roman" w:cs="Times New Roman"/>
          <w:sz w:val="24"/>
          <w:szCs w:val="24"/>
        </w:rPr>
        <w:t>s are enco</w:t>
      </w:r>
      <w:r w:rsidRPr="00A323A7">
        <w:rPr>
          <w:rFonts w:ascii="Times New Roman" w:eastAsia="Times New Roman" w:hAnsi="Times New Roman" w:cs="Times New Roman"/>
          <w:spacing w:val="-1"/>
          <w:sz w:val="24"/>
          <w:szCs w:val="24"/>
        </w:rPr>
        <w:t>u</w:t>
      </w:r>
      <w:r w:rsidRPr="00A323A7">
        <w:rPr>
          <w:rFonts w:ascii="Times New Roman" w:eastAsia="Times New Roman" w:hAnsi="Times New Roman" w:cs="Times New Roman"/>
          <w:sz w:val="24"/>
          <w:szCs w:val="24"/>
        </w:rPr>
        <w:t>ra</w:t>
      </w:r>
      <w:r w:rsidRPr="00A323A7">
        <w:rPr>
          <w:rFonts w:ascii="Times New Roman" w:eastAsia="Times New Roman" w:hAnsi="Times New Roman" w:cs="Times New Roman"/>
          <w:spacing w:val="-1"/>
          <w:sz w:val="24"/>
          <w:szCs w:val="24"/>
        </w:rPr>
        <w:t>g</w:t>
      </w:r>
      <w:r w:rsidRPr="00A323A7">
        <w:rPr>
          <w:rFonts w:ascii="Times New Roman" w:eastAsia="Times New Roman" w:hAnsi="Times New Roman" w:cs="Times New Roman"/>
          <w:sz w:val="24"/>
          <w:szCs w:val="24"/>
        </w:rPr>
        <w:t xml:space="preserve">ed to </w:t>
      </w:r>
      <w:r w:rsidRPr="00A323A7">
        <w:rPr>
          <w:rFonts w:ascii="Times New Roman" w:eastAsia="Times New Roman" w:hAnsi="Times New Roman" w:cs="Times New Roman"/>
          <w:spacing w:val="-2"/>
          <w:sz w:val="24"/>
          <w:szCs w:val="24"/>
        </w:rPr>
        <w:t>m</w:t>
      </w:r>
      <w:r w:rsidRPr="00A323A7">
        <w:rPr>
          <w:rFonts w:ascii="Times New Roman" w:eastAsia="Times New Roman" w:hAnsi="Times New Roman" w:cs="Times New Roman"/>
          <w:sz w:val="24"/>
          <w:szCs w:val="24"/>
        </w:rPr>
        <w:t xml:space="preserve">aintain a </w:t>
      </w:r>
      <w:r w:rsidRPr="00A323A7">
        <w:rPr>
          <w:rFonts w:ascii="Times New Roman" w:eastAsia="Times New Roman" w:hAnsi="Times New Roman" w:cs="Times New Roman"/>
          <w:spacing w:val="-1"/>
          <w:sz w:val="24"/>
          <w:szCs w:val="24"/>
        </w:rPr>
        <w:t>r</w:t>
      </w:r>
      <w:r w:rsidRPr="00A323A7">
        <w:rPr>
          <w:rFonts w:ascii="Times New Roman" w:eastAsia="Times New Roman" w:hAnsi="Times New Roman" w:cs="Times New Roman"/>
          <w:sz w:val="24"/>
          <w:szCs w:val="24"/>
        </w:rPr>
        <w:t>eco</w:t>
      </w:r>
      <w:r w:rsidRPr="00A323A7">
        <w:rPr>
          <w:rFonts w:ascii="Times New Roman" w:eastAsia="Times New Roman" w:hAnsi="Times New Roman" w:cs="Times New Roman"/>
          <w:spacing w:val="1"/>
          <w:sz w:val="24"/>
          <w:szCs w:val="24"/>
        </w:rPr>
        <w:t>r</w:t>
      </w:r>
      <w:r w:rsidRPr="00A323A7">
        <w:rPr>
          <w:rFonts w:ascii="Times New Roman" w:eastAsia="Times New Roman" w:hAnsi="Times New Roman" w:cs="Times New Roman"/>
          <w:sz w:val="24"/>
          <w:szCs w:val="24"/>
        </w:rPr>
        <w:t>d of the</w:t>
      </w:r>
      <w:r w:rsidRPr="00A323A7">
        <w:rPr>
          <w:rFonts w:ascii="Times New Roman" w:eastAsia="Times New Roman" w:hAnsi="Times New Roman" w:cs="Times New Roman"/>
          <w:spacing w:val="-1"/>
          <w:sz w:val="24"/>
          <w:szCs w:val="24"/>
        </w:rPr>
        <w:t>i</w:t>
      </w:r>
      <w:r w:rsidRPr="00A323A7">
        <w:rPr>
          <w:rFonts w:ascii="Times New Roman" w:eastAsia="Times New Roman" w:hAnsi="Times New Roman" w:cs="Times New Roman"/>
          <w:sz w:val="24"/>
          <w:szCs w:val="24"/>
        </w:rPr>
        <w:t>r g</w:t>
      </w:r>
      <w:r w:rsidRPr="00A323A7">
        <w:rPr>
          <w:rFonts w:ascii="Times New Roman" w:eastAsia="Times New Roman" w:hAnsi="Times New Roman" w:cs="Times New Roman"/>
          <w:spacing w:val="1"/>
          <w:sz w:val="24"/>
          <w:szCs w:val="24"/>
        </w:rPr>
        <w:t>r</w:t>
      </w:r>
      <w:r w:rsidRPr="00A323A7">
        <w:rPr>
          <w:rFonts w:ascii="Times New Roman" w:eastAsia="Times New Roman" w:hAnsi="Times New Roman" w:cs="Times New Roman"/>
          <w:sz w:val="24"/>
          <w:szCs w:val="24"/>
        </w:rPr>
        <w:t>ades.</w:t>
      </w:r>
    </w:p>
    <w:p w:rsidR="0010075E" w:rsidRPr="001A5D5F" w:rsidRDefault="00DF101A" w:rsidP="00DF101A">
      <w:pPr>
        <w:pStyle w:val="NormalWeb"/>
        <w:tabs>
          <w:tab w:val="left" w:pos="7217"/>
        </w:tabs>
        <w:spacing w:before="0" w:beforeAutospacing="0" w:after="0" w:afterAutospacing="0"/>
        <w:rPr>
          <w:color w:val="000000"/>
        </w:rPr>
      </w:pPr>
      <w:r>
        <w:rPr>
          <w:color w:val="000000"/>
        </w:rPr>
        <w:tab/>
      </w:r>
    </w:p>
    <w:p w:rsidR="00606D9F" w:rsidRPr="00A323A7" w:rsidRDefault="00606D9F" w:rsidP="00606D9F">
      <w:pPr>
        <w:spacing w:after="0" w:line="240" w:lineRule="auto"/>
        <w:rPr>
          <w:rFonts w:ascii="Times New Roman" w:hAnsi="Times New Roman" w:cs="Times New Roman"/>
          <w:b/>
          <w:sz w:val="24"/>
          <w:szCs w:val="24"/>
        </w:rPr>
      </w:pPr>
      <w:r w:rsidRPr="00A323A7">
        <w:rPr>
          <w:rFonts w:ascii="Times New Roman" w:hAnsi="Times New Roman" w:cs="Times New Roman"/>
          <w:b/>
          <w:sz w:val="24"/>
          <w:szCs w:val="24"/>
        </w:rPr>
        <w:t>Academic Calendar</w:t>
      </w:r>
    </w:p>
    <w:p w:rsidR="00606D9F" w:rsidRDefault="00606D9F" w:rsidP="00606D9F">
      <w:pPr>
        <w:spacing w:after="0" w:line="240" w:lineRule="auto"/>
        <w:rPr>
          <w:rFonts w:ascii="Times New Roman" w:hAnsi="Times New Roman" w:cs="Times New Roman"/>
          <w:sz w:val="24"/>
          <w:szCs w:val="24"/>
        </w:rPr>
      </w:pPr>
      <w:r w:rsidRPr="00A323A7">
        <w:rPr>
          <w:rFonts w:ascii="Times New Roman" w:hAnsi="Times New Roman" w:cs="Times New Roman"/>
          <w:sz w:val="24"/>
          <w:szCs w:val="24"/>
        </w:rPr>
        <w:t xml:space="preserve">Note: Timelines </w:t>
      </w:r>
      <w:r>
        <w:rPr>
          <w:rFonts w:ascii="Times New Roman" w:hAnsi="Times New Roman" w:cs="Times New Roman"/>
          <w:sz w:val="24"/>
          <w:szCs w:val="24"/>
        </w:rPr>
        <w:t xml:space="preserve">and subjects </w:t>
      </w:r>
      <w:r w:rsidRPr="00A323A7">
        <w:rPr>
          <w:rFonts w:ascii="Times New Roman" w:hAnsi="Times New Roman" w:cs="Times New Roman"/>
          <w:sz w:val="24"/>
          <w:szCs w:val="24"/>
        </w:rPr>
        <w:t>contained in the syllabus are subject to change at the discretion of the instructor.</w:t>
      </w:r>
    </w:p>
    <w:p w:rsidR="001A5D5F" w:rsidRDefault="001A5D5F"/>
    <w:p w:rsidR="00606D9F" w:rsidRDefault="00606D9F">
      <w:pPr>
        <w:rPr>
          <w:rFonts w:ascii="Times New Roman" w:hAnsi="Times New Roman" w:cs="Times New Roman"/>
          <w:sz w:val="24"/>
          <w:szCs w:val="24"/>
        </w:rPr>
      </w:pPr>
      <w:r>
        <w:rPr>
          <w:rFonts w:ascii="Times New Roman" w:hAnsi="Times New Roman" w:cs="Times New Roman"/>
          <w:sz w:val="24"/>
          <w:szCs w:val="24"/>
        </w:rPr>
        <w:t xml:space="preserve">Wed Jan 17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Syllabus/ Practice Exam</w:t>
      </w:r>
      <w:r w:rsidR="00185AEE">
        <w:rPr>
          <w:rFonts w:ascii="Times New Roman" w:hAnsi="Times New Roman" w:cs="Times New Roman"/>
          <w:sz w:val="24"/>
          <w:szCs w:val="24"/>
        </w:rPr>
        <w:t xml:space="preserve"> (optional)</w:t>
      </w:r>
    </w:p>
    <w:p w:rsidR="00606D9F" w:rsidRDefault="00606D9F">
      <w:pPr>
        <w:rPr>
          <w:rFonts w:ascii="Times New Roman" w:hAnsi="Times New Roman" w:cs="Times New Roman"/>
          <w:sz w:val="24"/>
          <w:szCs w:val="24"/>
        </w:rPr>
      </w:pPr>
      <w:r>
        <w:rPr>
          <w:rFonts w:ascii="Times New Roman" w:hAnsi="Times New Roman" w:cs="Times New Roman"/>
          <w:sz w:val="24"/>
          <w:szCs w:val="24"/>
        </w:rPr>
        <w:t xml:space="preserve">Mon Jan 22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 1</w:t>
      </w:r>
      <w:r w:rsidR="00860ECA">
        <w:rPr>
          <w:rFonts w:ascii="Times New Roman" w:hAnsi="Times New Roman" w:cs="Times New Roman"/>
          <w:sz w:val="24"/>
          <w:szCs w:val="24"/>
        </w:rPr>
        <w:tab/>
      </w:r>
      <w:r w:rsidR="00860ECA">
        <w:rPr>
          <w:rFonts w:ascii="Times New Roman" w:hAnsi="Times New Roman" w:cs="Times New Roman"/>
          <w:sz w:val="24"/>
          <w:szCs w:val="24"/>
        </w:rPr>
        <w:tab/>
      </w:r>
    </w:p>
    <w:p w:rsidR="00606D9F" w:rsidRDefault="00606D9F">
      <w:pPr>
        <w:rPr>
          <w:rFonts w:ascii="Times New Roman" w:hAnsi="Times New Roman" w:cs="Times New Roman"/>
          <w:sz w:val="24"/>
          <w:szCs w:val="24"/>
        </w:rPr>
      </w:pPr>
      <w:r>
        <w:rPr>
          <w:rFonts w:ascii="Times New Roman" w:hAnsi="Times New Roman" w:cs="Times New Roman"/>
          <w:sz w:val="24"/>
          <w:szCs w:val="24"/>
        </w:rPr>
        <w:t>Wed Jan 24</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Chapters 1, 2</w:t>
      </w:r>
    </w:p>
    <w:p w:rsidR="00606D9F" w:rsidRDefault="00606D9F">
      <w:pPr>
        <w:rPr>
          <w:rFonts w:ascii="Times New Roman" w:hAnsi="Times New Roman" w:cs="Times New Roman"/>
          <w:sz w:val="24"/>
          <w:szCs w:val="24"/>
        </w:rPr>
      </w:pPr>
      <w:r>
        <w:rPr>
          <w:rFonts w:ascii="Times New Roman" w:hAnsi="Times New Roman" w:cs="Times New Roman"/>
          <w:sz w:val="24"/>
          <w:szCs w:val="24"/>
        </w:rPr>
        <w:t xml:space="preserve">Mon Jan 29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Chapters 2, 3</w:t>
      </w:r>
    </w:p>
    <w:p w:rsidR="00606D9F" w:rsidRDefault="00606D9F">
      <w:pPr>
        <w:rPr>
          <w:rFonts w:ascii="Times New Roman" w:hAnsi="Times New Roman" w:cs="Times New Roman"/>
          <w:sz w:val="24"/>
          <w:szCs w:val="24"/>
        </w:rPr>
      </w:pPr>
      <w:r>
        <w:rPr>
          <w:rFonts w:ascii="Times New Roman" w:hAnsi="Times New Roman" w:cs="Times New Roman"/>
          <w:sz w:val="24"/>
          <w:szCs w:val="24"/>
        </w:rPr>
        <w:t xml:space="preserve">Wed Jan 31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Chapters 3, 4</w:t>
      </w:r>
    </w:p>
    <w:p w:rsidR="00606D9F" w:rsidRDefault="00606D9F">
      <w:pPr>
        <w:rPr>
          <w:rFonts w:ascii="Times New Roman" w:hAnsi="Times New Roman" w:cs="Times New Roman"/>
          <w:sz w:val="24"/>
          <w:szCs w:val="24"/>
        </w:rPr>
      </w:pPr>
      <w:r>
        <w:rPr>
          <w:rFonts w:ascii="Times New Roman" w:hAnsi="Times New Roman" w:cs="Times New Roman"/>
          <w:sz w:val="24"/>
          <w:szCs w:val="24"/>
        </w:rPr>
        <w:t xml:space="preserve">Mon Feb 5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 xml:space="preserve">Chapter </w:t>
      </w:r>
      <w:r w:rsidR="00425783">
        <w:rPr>
          <w:rFonts w:ascii="Times New Roman" w:hAnsi="Times New Roman" w:cs="Times New Roman"/>
          <w:sz w:val="24"/>
          <w:szCs w:val="24"/>
        </w:rPr>
        <w:t>4</w:t>
      </w:r>
    </w:p>
    <w:p w:rsidR="00425783" w:rsidRPr="00185AEE" w:rsidRDefault="00425783">
      <w:pPr>
        <w:rPr>
          <w:rFonts w:ascii="Times New Roman" w:hAnsi="Times New Roman" w:cs="Times New Roman"/>
          <w:b/>
          <w:sz w:val="24"/>
          <w:szCs w:val="24"/>
        </w:rPr>
      </w:pPr>
      <w:r w:rsidRPr="00185AEE">
        <w:rPr>
          <w:rFonts w:ascii="Times New Roman" w:hAnsi="Times New Roman" w:cs="Times New Roman"/>
          <w:b/>
          <w:sz w:val="24"/>
          <w:szCs w:val="24"/>
        </w:rPr>
        <w:t xml:space="preserve">Wed Feb 7 </w:t>
      </w:r>
      <w:r w:rsidR="00860ECA" w:rsidRPr="00185AEE">
        <w:rPr>
          <w:rFonts w:ascii="Times New Roman" w:hAnsi="Times New Roman" w:cs="Times New Roman"/>
          <w:b/>
          <w:sz w:val="24"/>
          <w:szCs w:val="24"/>
        </w:rPr>
        <w:tab/>
      </w:r>
      <w:r w:rsidR="00860ECA" w:rsidRPr="00185AEE">
        <w:rPr>
          <w:rFonts w:ascii="Times New Roman" w:hAnsi="Times New Roman" w:cs="Times New Roman"/>
          <w:b/>
          <w:sz w:val="24"/>
          <w:szCs w:val="24"/>
        </w:rPr>
        <w:tab/>
      </w:r>
      <w:r w:rsidRPr="00185AEE">
        <w:rPr>
          <w:rFonts w:ascii="Times New Roman" w:hAnsi="Times New Roman" w:cs="Times New Roman"/>
          <w:b/>
          <w:sz w:val="24"/>
          <w:szCs w:val="24"/>
        </w:rPr>
        <w:t>Exam 1</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Mon Feb 12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 5</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Wed Feb 14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Chapters 5, 6</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Mon Feb 19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Chapters 6, 7</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Wed Feb 21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Chapters 7, 8</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Mon Feb 26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 8</w:t>
      </w:r>
    </w:p>
    <w:p w:rsidR="00425783" w:rsidRPr="00185AEE" w:rsidRDefault="00425783">
      <w:pPr>
        <w:rPr>
          <w:rFonts w:ascii="Times New Roman" w:hAnsi="Times New Roman" w:cs="Times New Roman"/>
          <w:b/>
          <w:sz w:val="24"/>
          <w:szCs w:val="24"/>
        </w:rPr>
      </w:pPr>
      <w:r w:rsidRPr="00185AEE">
        <w:rPr>
          <w:rFonts w:ascii="Times New Roman" w:hAnsi="Times New Roman" w:cs="Times New Roman"/>
          <w:b/>
          <w:sz w:val="24"/>
          <w:szCs w:val="24"/>
        </w:rPr>
        <w:t xml:space="preserve">Wed Feb 28 </w:t>
      </w:r>
      <w:r w:rsidR="00860ECA" w:rsidRPr="00185AEE">
        <w:rPr>
          <w:rFonts w:ascii="Times New Roman" w:hAnsi="Times New Roman" w:cs="Times New Roman"/>
          <w:b/>
          <w:sz w:val="24"/>
          <w:szCs w:val="24"/>
        </w:rPr>
        <w:tab/>
      </w:r>
      <w:r w:rsidR="00860ECA" w:rsidRPr="00185AEE">
        <w:rPr>
          <w:rFonts w:ascii="Times New Roman" w:hAnsi="Times New Roman" w:cs="Times New Roman"/>
          <w:b/>
          <w:sz w:val="24"/>
          <w:szCs w:val="24"/>
        </w:rPr>
        <w:tab/>
      </w:r>
      <w:r w:rsidRPr="00185AEE">
        <w:rPr>
          <w:rFonts w:ascii="Times New Roman" w:hAnsi="Times New Roman" w:cs="Times New Roman"/>
          <w:b/>
          <w:sz w:val="24"/>
          <w:szCs w:val="24"/>
        </w:rPr>
        <w:t>Exam 2</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Mon Mar 5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 9</w:t>
      </w:r>
    </w:p>
    <w:p w:rsidR="00425783" w:rsidRDefault="00425783">
      <w:pPr>
        <w:rPr>
          <w:rFonts w:ascii="Times New Roman" w:hAnsi="Times New Roman" w:cs="Times New Roman"/>
          <w:sz w:val="24"/>
          <w:szCs w:val="24"/>
        </w:rPr>
      </w:pPr>
      <w:r w:rsidRPr="00185AEE">
        <w:rPr>
          <w:rFonts w:ascii="Times New Roman" w:hAnsi="Times New Roman" w:cs="Times New Roman"/>
          <w:b/>
          <w:sz w:val="24"/>
          <w:szCs w:val="24"/>
        </w:rPr>
        <w:t>Wed Mar 7</w:t>
      </w:r>
      <w:r>
        <w:rPr>
          <w:rFonts w:ascii="Times New Roman" w:hAnsi="Times New Roman" w:cs="Times New Roman"/>
          <w:sz w:val="24"/>
          <w:szCs w:val="24"/>
        </w:rPr>
        <w:t xml:space="preserve">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 9</w:t>
      </w:r>
      <w:r w:rsidR="00860ECA">
        <w:rPr>
          <w:rFonts w:ascii="Times New Roman" w:hAnsi="Times New Roman" w:cs="Times New Roman"/>
          <w:sz w:val="24"/>
          <w:szCs w:val="24"/>
        </w:rPr>
        <w:t>;</w:t>
      </w:r>
      <w:r>
        <w:rPr>
          <w:rFonts w:ascii="Times New Roman" w:hAnsi="Times New Roman" w:cs="Times New Roman"/>
          <w:sz w:val="24"/>
          <w:szCs w:val="24"/>
        </w:rPr>
        <w:t xml:space="preserve"> </w:t>
      </w:r>
      <w:r w:rsidRPr="00185AEE">
        <w:rPr>
          <w:rFonts w:ascii="Times New Roman" w:hAnsi="Times New Roman" w:cs="Times New Roman"/>
          <w:b/>
          <w:sz w:val="24"/>
          <w:szCs w:val="24"/>
        </w:rPr>
        <w:t>Discussion 1</w:t>
      </w:r>
    </w:p>
    <w:p w:rsidR="00425783" w:rsidRPr="00185AEE" w:rsidRDefault="00425783">
      <w:pPr>
        <w:rPr>
          <w:rFonts w:ascii="Times New Roman" w:hAnsi="Times New Roman" w:cs="Times New Roman"/>
          <w:b/>
          <w:sz w:val="24"/>
          <w:szCs w:val="24"/>
        </w:rPr>
      </w:pPr>
      <w:r w:rsidRPr="00185AEE">
        <w:rPr>
          <w:rFonts w:ascii="Times New Roman" w:hAnsi="Times New Roman" w:cs="Times New Roman"/>
          <w:b/>
          <w:sz w:val="24"/>
          <w:szCs w:val="24"/>
        </w:rPr>
        <w:t xml:space="preserve">Mon Mar 12 </w:t>
      </w:r>
      <w:r w:rsidR="00860ECA" w:rsidRPr="00185AEE">
        <w:rPr>
          <w:rFonts w:ascii="Times New Roman" w:hAnsi="Times New Roman" w:cs="Times New Roman"/>
          <w:b/>
          <w:sz w:val="24"/>
          <w:szCs w:val="24"/>
        </w:rPr>
        <w:tab/>
      </w:r>
      <w:r w:rsidR="00860ECA" w:rsidRPr="00185AEE">
        <w:rPr>
          <w:rFonts w:ascii="Times New Roman" w:hAnsi="Times New Roman" w:cs="Times New Roman"/>
          <w:b/>
          <w:sz w:val="24"/>
          <w:szCs w:val="24"/>
        </w:rPr>
        <w:tab/>
      </w:r>
      <w:r w:rsidRPr="00185AEE">
        <w:rPr>
          <w:rFonts w:ascii="Times New Roman" w:hAnsi="Times New Roman" w:cs="Times New Roman"/>
          <w:b/>
          <w:sz w:val="24"/>
          <w:szCs w:val="24"/>
        </w:rPr>
        <w:t>Spring Break</w:t>
      </w:r>
    </w:p>
    <w:p w:rsidR="00425783" w:rsidRPr="00185AEE" w:rsidRDefault="00425783">
      <w:pPr>
        <w:rPr>
          <w:rFonts w:ascii="Times New Roman" w:hAnsi="Times New Roman" w:cs="Times New Roman"/>
          <w:b/>
          <w:sz w:val="24"/>
          <w:szCs w:val="24"/>
        </w:rPr>
      </w:pPr>
      <w:r w:rsidRPr="00185AEE">
        <w:rPr>
          <w:rFonts w:ascii="Times New Roman" w:hAnsi="Times New Roman" w:cs="Times New Roman"/>
          <w:b/>
          <w:sz w:val="24"/>
          <w:szCs w:val="24"/>
        </w:rPr>
        <w:t xml:space="preserve">Wed Mar 14 </w:t>
      </w:r>
      <w:r w:rsidR="00860ECA" w:rsidRPr="00185AEE">
        <w:rPr>
          <w:rFonts w:ascii="Times New Roman" w:hAnsi="Times New Roman" w:cs="Times New Roman"/>
          <w:b/>
          <w:sz w:val="24"/>
          <w:szCs w:val="24"/>
        </w:rPr>
        <w:tab/>
      </w:r>
      <w:r w:rsidR="00860ECA" w:rsidRPr="00185AEE">
        <w:rPr>
          <w:rFonts w:ascii="Times New Roman" w:hAnsi="Times New Roman" w:cs="Times New Roman"/>
          <w:b/>
          <w:sz w:val="24"/>
          <w:szCs w:val="24"/>
        </w:rPr>
        <w:tab/>
      </w:r>
      <w:r w:rsidRPr="00185AEE">
        <w:rPr>
          <w:rFonts w:ascii="Times New Roman" w:hAnsi="Times New Roman" w:cs="Times New Roman"/>
          <w:b/>
          <w:sz w:val="24"/>
          <w:szCs w:val="24"/>
        </w:rPr>
        <w:t>Spring Break</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Mon Mar 19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 xml:space="preserve">Chapter 10 </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Wed Mar 21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Chapters 10, 11</w:t>
      </w:r>
    </w:p>
    <w:p w:rsidR="00425783" w:rsidRDefault="00425783">
      <w:pPr>
        <w:rPr>
          <w:rFonts w:ascii="Times New Roman" w:hAnsi="Times New Roman" w:cs="Times New Roman"/>
          <w:sz w:val="24"/>
          <w:szCs w:val="24"/>
        </w:rPr>
      </w:pPr>
      <w:r>
        <w:rPr>
          <w:rFonts w:ascii="Times New Roman" w:hAnsi="Times New Roman" w:cs="Times New Roman"/>
          <w:sz w:val="24"/>
          <w:szCs w:val="24"/>
        </w:rPr>
        <w:lastRenderedPageBreak/>
        <w:t xml:space="preserve">Mon Mar 26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Chapters 11, 12</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Wed Mar 28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Chapter 12</w:t>
      </w:r>
    </w:p>
    <w:p w:rsidR="00425783" w:rsidRPr="00185AEE" w:rsidRDefault="00425783">
      <w:pPr>
        <w:rPr>
          <w:rFonts w:ascii="Times New Roman" w:hAnsi="Times New Roman" w:cs="Times New Roman"/>
          <w:b/>
          <w:sz w:val="24"/>
          <w:szCs w:val="24"/>
        </w:rPr>
      </w:pPr>
      <w:r w:rsidRPr="00185AEE">
        <w:rPr>
          <w:rFonts w:ascii="Times New Roman" w:hAnsi="Times New Roman" w:cs="Times New Roman"/>
          <w:b/>
          <w:sz w:val="24"/>
          <w:szCs w:val="24"/>
        </w:rPr>
        <w:t xml:space="preserve">Mon Apr 2 </w:t>
      </w:r>
      <w:r w:rsidR="00860ECA" w:rsidRPr="00185AEE">
        <w:rPr>
          <w:rFonts w:ascii="Times New Roman" w:hAnsi="Times New Roman" w:cs="Times New Roman"/>
          <w:b/>
          <w:sz w:val="24"/>
          <w:szCs w:val="24"/>
        </w:rPr>
        <w:tab/>
      </w:r>
      <w:r w:rsidR="00860ECA" w:rsidRPr="00185AEE">
        <w:rPr>
          <w:rFonts w:ascii="Times New Roman" w:hAnsi="Times New Roman" w:cs="Times New Roman"/>
          <w:b/>
          <w:sz w:val="24"/>
          <w:szCs w:val="24"/>
        </w:rPr>
        <w:tab/>
      </w:r>
      <w:r w:rsidRPr="00185AEE">
        <w:rPr>
          <w:rFonts w:ascii="Times New Roman" w:hAnsi="Times New Roman" w:cs="Times New Roman"/>
          <w:b/>
          <w:sz w:val="24"/>
          <w:szCs w:val="24"/>
        </w:rPr>
        <w:t>Exam 3</w:t>
      </w:r>
    </w:p>
    <w:p w:rsidR="00425783" w:rsidRDefault="00425783">
      <w:pPr>
        <w:rPr>
          <w:rFonts w:ascii="Times New Roman" w:hAnsi="Times New Roman" w:cs="Times New Roman"/>
          <w:sz w:val="24"/>
          <w:szCs w:val="24"/>
        </w:rPr>
      </w:pPr>
      <w:r>
        <w:rPr>
          <w:rFonts w:ascii="Times New Roman" w:hAnsi="Times New Roman" w:cs="Times New Roman"/>
          <w:sz w:val="24"/>
          <w:szCs w:val="24"/>
        </w:rPr>
        <w:t xml:space="preserve">Wed Apr 4 </w:t>
      </w:r>
      <w:r w:rsidR="00860ECA">
        <w:rPr>
          <w:rFonts w:ascii="Times New Roman" w:hAnsi="Times New Roman" w:cs="Times New Roman"/>
          <w:sz w:val="24"/>
          <w:szCs w:val="24"/>
        </w:rPr>
        <w:tab/>
      </w:r>
      <w:r w:rsidR="00860ECA">
        <w:rPr>
          <w:rFonts w:ascii="Times New Roman" w:hAnsi="Times New Roman" w:cs="Times New Roman"/>
          <w:sz w:val="24"/>
          <w:szCs w:val="24"/>
        </w:rPr>
        <w:tab/>
      </w:r>
      <w:r>
        <w:rPr>
          <w:rFonts w:ascii="Times New Roman" w:hAnsi="Times New Roman" w:cs="Times New Roman"/>
          <w:sz w:val="24"/>
          <w:szCs w:val="24"/>
        </w:rPr>
        <w:t>How did I get here???</w:t>
      </w:r>
    </w:p>
    <w:p w:rsidR="00425783" w:rsidRPr="00185AEE" w:rsidRDefault="00425783">
      <w:pPr>
        <w:rPr>
          <w:rFonts w:ascii="Times New Roman" w:hAnsi="Times New Roman" w:cs="Times New Roman"/>
          <w:b/>
          <w:sz w:val="24"/>
          <w:szCs w:val="24"/>
        </w:rPr>
      </w:pPr>
      <w:r w:rsidRPr="00185AEE">
        <w:rPr>
          <w:rFonts w:ascii="Times New Roman" w:hAnsi="Times New Roman" w:cs="Times New Roman"/>
          <w:b/>
          <w:sz w:val="24"/>
          <w:szCs w:val="24"/>
        </w:rPr>
        <w:t>Mon Apr</w:t>
      </w:r>
      <w:r w:rsidR="00860ECA" w:rsidRPr="00185AEE">
        <w:rPr>
          <w:rFonts w:ascii="Times New Roman" w:hAnsi="Times New Roman" w:cs="Times New Roman"/>
          <w:b/>
          <w:sz w:val="24"/>
          <w:szCs w:val="24"/>
        </w:rPr>
        <w:t xml:space="preserve"> 9 </w:t>
      </w:r>
      <w:r w:rsidR="00860ECA" w:rsidRPr="00185AEE">
        <w:rPr>
          <w:rFonts w:ascii="Times New Roman" w:hAnsi="Times New Roman" w:cs="Times New Roman"/>
          <w:b/>
          <w:sz w:val="24"/>
          <w:szCs w:val="24"/>
        </w:rPr>
        <w:tab/>
      </w:r>
      <w:r w:rsidR="00860ECA" w:rsidRPr="00185AEE">
        <w:rPr>
          <w:rFonts w:ascii="Times New Roman" w:hAnsi="Times New Roman" w:cs="Times New Roman"/>
          <w:b/>
          <w:sz w:val="24"/>
          <w:szCs w:val="24"/>
        </w:rPr>
        <w:tab/>
        <w:t>Discussion 2</w:t>
      </w:r>
    </w:p>
    <w:p w:rsidR="00860ECA" w:rsidRDefault="00860ECA">
      <w:pPr>
        <w:rPr>
          <w:rFonts w:ascii="Times New Roman" w:hAnsi="Times New Roman" w:cs="Times New Roman"/>
          <w:sz w:val="24"/>
          <w:szCs w:val="24"/>
        </w:rPr>
      </w:pPr>
      <w:r>
        <w:rPr>
          <w:rFonts w:ascii="Times New Roman" w:hAnsi="Times New Roman" w:cs="Times New Roman"/>
          <w:sz w:val="24"/>
          <w:szCs w:val="24"/>
        </w:rPr>
        <w:t xml:space="preserve">Wed Apr 11 </w:t>
      </w:r>
      <w:r>
        <w:rPr>
          <w:rFonts w:ascii="Times New Roman" w:hAnsi="Times New Roman" w:cs="Times New Roman"/>
          <w:sz w:val="24"/>
          <w:szCs w:val="24"/>
        </w:rPr>
        <w:tab/>
      </w:r>
      <w:r>
        <w:rPr>
          <w:rFonts w:ascii="Times New Roman" w:hAnsi="Times New Roman" w:cs="Times New Roman"/>
          <w:sz w:val="24"/>
          <w:szCs w:val="24"/>
        </w:rPr>
        <w:tab/>
        <w:t>Chapter 13</w:t>
      </w:r>
    </w:p>
    <w:p w:rsidR="00860ECA" w:rsidRDefault="00860ECA">
      <w:pPr>
        <w:rPr>
          <w:rFonts w:ascii="Times New Roman" w:hAnsi="Times New Roman" w:cs="Times New Roman"/>
          <w:sz w:val="24"/>
          <w:szCs w:val="24"/>
        </w:rPr>
      </w:pPr>
      <w:r>
        <w:rPr>
          <w:rFonts w:ascii="Times New Roman" w:hAnsi="Times New Roman" w:cs="Times New Roman"/>
          <w:sz w:val="24"/>
          <w:szCs w:val="24"/>
        </w:rPr>
        <w:t xml:space="preserve">Mon Apr 16 </w:t>
      </w:r>
      <w:r>
        <w:rPr>
          <w:rFonts w:ascii="Times New Roman" w:hAnsi="Times New Roman" w:cs="Times New Roman"/>
          <w:sz w:val="24"/>
          <w:szCs w:val="24"/>
        </w:rPr>
        <w:tab/>
      </w:r>
      <w:r>
        <w:rPr>
          <w:rFonts w:ascii="Times New Roman" w:hAnsi="Times New Roman" w:cs="Times New Roman"/>
          <w:sz w:val="24"/>
          <w:szCs w:val="24"/>
        </w:rPr>
        <w:tab/>
        <w:t>Chapters 13, 14</w:t>
      </w:r>
    </w:p>
    <w:p w:rsidR="00860ECA" w:rsidRDefault="00860ECA">
      <w:pPr>
        <w:rPr>
          <w:rFonts w:ascii="Times New Roman" w:hAnsi="Times New Roman" w:cs="Times New Roman"/>
          <w:sz w:val="24"/>
          <w:szCs w:val="24"/>
        </w:rPr>
      </w:pPr>
      <w:r>
        <w:rPr>
          <w:rFonts w:ascii="Times New Roman" w:hAnsi="Times New Roman" w:cs="Times New Roman"/>
          <w:sz w:val="24"/>
          <w:szCs w:val="24"/>
        </w:rPr>
        <w:t xml:space="preserve">Wed Apr 18 </w:t>
      </w:r>
      <w:r>
        <w:rPr>
          <w:rFonts w:ascii="Times New Roman" w:hAnsi="Times New Roman" w:cs="Times New Roman"/>
          <w:sz w:val="24"/>
          <w:szCs w:val="24"/>
        </w:rPr>
        <w:tab/>
      </w:r>
      <w:r>
        <w:rPr>
          <w:rFonts w:ascii="Times New Roman" w:hAnsi="Times New Roman" w:cs="Times New Roman"/>
          <w:sz w:val="24"/>
          <w:szCs w:val="24"/>
        </w:rPr>
        <w:tab/>
        <w:t>Chapter 14</w:t>
      </w:r>
    </w:p>
    <w:p w:rsidR="00860ECA" w:rsidRDefault="00860ECA">
      <w:pPr>
        <w:rPr>
          <w:rFonts w:ascii="Times New Roman" w:hAnsi="Times New Roman" w:cs="Times New Roman"/>
          <w:sz w:val="24"/>
          <w:szCs w:val="24"/>
        </w:rPr>
      </w:pPr>
      <w:r>
        <w:rPr>
          <w:rFonts w:ascii="Times New Roman" w:hAnsi="Times New Roman" w:cs="Times New Roman"/>
          <w:sz w:val="24"/>
          <w:szCs w:val="24"/>
        </w:rPr>
        <w:t xml:space="preserve">Mon Apr 23 </w:t>
      </w:r>
      <w:r>
        <w:rPr>
          <w:rFonts w:ascii="Times New Roman" w:hAnsi="Times New Roman" w:cs="Times New Roman"/>
          <w:sz w:val="24"/>
          <w:szCs w:val="24"/>
        </w:rPr>
        <w:tab/>
      </w:r>
      <w:r>
        <w:rPr>
          <w:rFonts w:ascii="Times New Roman" w:hAnsi="Times New Roman" w:cs="Times New Roman"/>
          <w:sz w:val="24"/>
          <w:szCs w:val="24"/>
        </w:rPr>
        <w:tab/>
        <w:t xml:space="preserve">Chapter 15 </w:t>
      </w:r>
    </w:p>
    <w:p w:rsidR="00860ECA" w:rsidRDefault="00860ECA">
      <w:pPr>
        <w:rPr>
          <w:rFonts w:ascii="Times New Roman" w:hAnsi="Times New Roman" w:cs="Times New Roman"/>
          <w:sz w:val="24"/>
          <w:szCs w:val="24"/>
        </w:rPr>
      </w:pPr>
      <w:r>
        <w:rPr>
          <w:rFonts w:ascii="Times New Roman" w:hAnsi="Times New Roman" w:cs="Times New Roman"/>
          <w:sz w:val="24"/>
          <w:szCs w:val="24"/>
        </w:rPr>
        <w:t xml:space="preserve">Wed Apr 25 </w:t>
      </w:r>
      <w:r>
        <w:rPr>
          <w:rFonts w:ascii="Times New Roman" w:hAnsi="Times New Roman" w:cs="Times New Roman"/>
          <w:sz w:val="24"/>
          <w:szCs w:val="24"/>
        </w:rPr>
        <w:tab/>
      </w:r>
      <w:r>
        <w:rPr>
          <w:rFonts w:ascii="Times New Roman" w:hAnsi="Times New Roman" w:cs="Times New Roman"/>
          <w:sz w:val="24"/>
          <w:szCs w:val="24"/>
        </w:rPr>
        <w:tab/>
        <w:t>Chapters 15, 16</w:t>
      </w:r>
    </w:p>
    <w:p w:rsidR="00860ECA" w:rsidRDefault="00860ECA">
      <w:pPr>
        <w:rPr>
          <w:rFonts w:ascii="Times New Roman" w:hAnsi="Times New Roman" w:cs="Times New Roman"/>
          <w:sz w:val="24"/>
          <w:szCs w:val="24"/>
        </w:rPr>
      </w:pPr>
      <w:r>
        <w:rPr>
          <w:rFonts w:ascii="Times New Roman" w:hAnsi="Times New Roman" w:cs="Times New Roman"/>
          <w:sz w:val="24"/>
          <w:szCs w:val="24"/>
        </w:rPr>
        <w:t xml:space="preserve">Mon Apr 30 </w:t>
      </w:r>
      <w:r>
        <w:rPr>
          <w:rFonts w:ascii="Times New Roman" w:hAnsi="Times New Roman" w:cs="Times New Roman"/>
          <w:sz w:val="24"/>
          <w:szCs w:val="24"/>
        </w:rPr>
        <w:tab/>
      </w:r>
      <w:r>
        <w:rPr>
          <w:rFonts w:ascii="Times New Roman" w:hAnsi="Times New Roman" w:cs="Times New Roman"/>
          <w:sz w:val="24"/>
          <w:szCs w:val="24"/>
        </w:rPr>
        <w:tab/>
        <w:t>Chapter 16</w:t>
      </w:r>
    </w:p>
    <w:p w:rsidR="00860ECA" w:rsidRDefault="00860ECA">
      <w:pPr>
        <w:rPr>
          <w:rFonts w:ascii="Times New Roman" w:hAnsi="Times New Roman" w:cs="Times New Roman"/>
          <w:sz w:val="24"/>
          <w:szCs w:val="24"/>
        </w:rPr>
      </w:pPr>
      <w:r>
        <w:rPr>
          <w:rFonts w:ascii="Times New Roman" w:hAnsi="Times New Roman" w:cs="Times New Roman"/>
          <w:sz w:val="24"/>
          <w:szCs w:val="24"/>
        </w:rPr>
        <w:t xml:space="preserve">Wed May 3 </w:t>
      </w:r>
      <w:r>
        <w:rPr>
          <w:rFonts w:ascii="Times New Roman" w:hAnsi="Times New Roman" w:cs="Times New Roman"/>
          <w:sz w:val="24"/>
          <w:szCs w:val="24"/>
        </w:rPr>
        <w:tab/>
      </w:r>
      <w:r>
        <w:rPr>
          <w:rFonts w:ascii="Times New Roman" w:hAnsi="Times New Roman" w:cs="Times New Roman"/>
          <w:sz w:val="24"/>
          <w:szCs w:val="24"/>
        </w:rPr>
        <w:tab/>
        <w:t>Chapter 16</w:t>
      </w:r>
    </w:p>
    <w:p w:rsidR="00860ECA" w:rsidRDefault="00860ECA">
      <w:pPr>
        <w:rPr>
          <w:rFonts w:ascii="Times New Roman" w:hAnsi="Times New Roman" w:cs="Times New Roman"/>
          <w:b/>
          <w:sz w:val="24"/>
          <w:szCs w:val="24"/>
        </w:rPr>
      </w:pPr>
      <w:r w:rsidRPr="00185AEE">
        <w:rPr>
          <w:rFonts w:ascii="Times New Roman" w:hAnsi="Times New Roman" w:cs="Times New Roman"/>
          <w:b/>
          <w:sz w:val="24"/>
          <w:szCs w:val="24"/>
        </w:rPr>
        <w:t xml:space="preserve">Wed May 9 </w:t>
      </w:r>
      <w:r w:rsidRPr="00185AEE">
        <w:rPr>
          <w:rFonts w:ascii="Times New Roman" w:hAnsi="Times New Roman" w:cs="Times New Roman"/>
          <w:b/>
          <w:sz w:val="24"/>
          <w:szCs w:val="24"/>
        </w:rPr>
        <w:tab/>
      </w:r>
      <w:r w:rsidRPr="00185AEE">
        <w:rPr>
          <w:rFonts w:ascii="Times New Roman" w:hAnsi="Times New Roman" w:cs="Times New Roman"/>
          <w:b/>
          <w:sz w:val="24"/>
          <w:szCs w:val="24"/>
        </w:rPr>
        <w:tab/>
        <w:t xml:space="preserve">Exam 4 </w:t>
      </w:r>
    </w:p>
    <w:p w:rsidR="00C5325C" w:rsidRDefault="00C5325C">
      <w:pPr>
        <w:rPr>
          <w:rFonts w:ascii="Times New Roman" w:hAnsi="Times New Roman" w:cs="Times New Roman"/>
          <w:b/>
          <w:sz w:val="24"/>
          <w:szCs w:val="24"/>
        </w:rPr>
      </w:pPr>
    </w:p>
    <w:p w:rsidR="00C5325C" w:rsidRPr="00A00D69" w:rsidRDefault="00C5325C" w:rsidP="00C5325C">
      <w:pPr>
        <w:spacing w:after="0" w:line="240" w:lineRule="auto"/>
        <w:rPr>
          <w:rFonts w:ascii="Times New Roman" w:eastAsia="SimSun" w:hAnsi="Times New Roman" w:cs="Times New Roman"/>
          <w:sz w:val="24"/>
          <w:szCs w:val="24"/>
          <w:lang w:eastAsia="zh-CN"/>
        </w:rPr>
      </w:pPr>
      <w:r w:rsidRPr="00A00D69">
        <w:rPr>
          <w:rFonts w:ascii="Times New Roman" w:eastAsia="SimSun" w:hAnsi="Times New Roman" w:cs="Times New Roman"/>
          <w:b/>
          <w:sz w:val="24"/>
          <w:szCs w:val="24"/>
          <w:lang w:eastAsia="zh-CN"/>
        </w:rPr>
        <w:t xml:space="preserve">Attendance: </w:t>
      </w:r>
      <w:r w:rsidRPr="00A00D69">
        <w:rPr>
          <w:rFonts w:ascii="Times New Roman" w:eastAsia="SimSun" w:hAnsi="Times New Roman" w:cs="Times New Roman"/>
          <w:sz w:val="24"/>
          <w:szCs w:val="24"/>
          <w:lang w:eastAsia="zh-CN"/>
        </w:rPr>
        <w:t>The University of Texas at Arlington,</w:t>
      </w:r>
      <w:r>
        <w:rPr>
          <w:rFonts w:ascii="Times New Roman" w:eastAsia="SimSun" w:hAnsi="Times New Roman" w:cs="Times New Roman"/>
          <w:sz w:val="24"/>
          <w:szCs w:val="24"/>
          <w:lang w:eastAsia="zh-CN"/>
        </w:rPr>
        <w:t xml:space="preserve"> is a non-attendance</w:t>
      </w:r>
      <w:r w:rsidRPr="00A00D69">
        <w:rPr>
          <w:rFonts w:ascii="Times New Roman" w:eastAsia="SimSun" w:hAnsi="Times New Roman" w:cs="Times New Roman"/>
          <w:sz w:val="24"/>
          <w:szCs w:val="24"/>
          <w:lang w:eastAsia="zh-CN"/>
        </w:rPr>
        <w:t xml:space="preserve"> taking</w:t>
      </w:r>
      <w:r>
        <w:rPr>
          <w:rFonts w:ascii="Times New Roman" w:eastAsia="SimSun" w:hAnsi="Times New Roman" w:cs="Times New Roman"/>
          <w:sz w:val="24"/>
          <w:szCs w:val="24"/>
          <w:lang w:eastAsia="zh-CN"/>
        </w:rPr>
        <w:t xml:space="preserve"> university, however; </w:t>
      </w:r>
      <w:r w:rsidRPr="00A00D69">
        <w:rPr>
          <w:rFonts w:ascii="Times New Roman" w:eastAsia="SimSun" w:hAnsi="Times New Roman" w:cs="Times New Roman"/>
          <w:sz w:val="24"/>
          <w:szCs w:val="24"/>
          <w:lang w:eastAsia="zh-CN"/>
        </w:rPr>
        <w:t xml:space="preserve">attendance is a critical indicator in student success. Each faculty member is free to develop his or her own methods of evaluating students’ academic performance, which includes establishing course-specific policies on attendance. As the instructor of this section, I will take attendance sporadically in the form of pop quizzes </w:t>
      </w:r>
      <w:r>
        <w:rPr>
          <w:rFonts w:ascii="Times New Roman" w:eastAsia="SimSun" w:hAnsi="Times New Roman" w:cs="Times New Roman"/>
          <w:sz w:val="24"/>
          <w:szCs w:val="24"/>
          <w:lang w:eastAsia="zh-CN"/>
        </w:rPr>
        <w:t>and/</w:t>
      </w:r>
      <w:r w:rsidRPr="00A00D69">
        <w:rPr>
          <w:rFonts w:ascii="Times New Roman" w:eastAsia="SimSun" w:hAnsi="Times New Roman" w:cs="Times New Roman"/>
          <w:sz w:val="24"/>
          <w:szCs w:val="24"/>
          <w:lang w:eastAsia="zh-CN"/>
        </w:rPr>
        <w:t>or pop attendance credit.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C5325C" w:rsidRDefault="00C5325C" w:rsidP="00C5325C">
      <w:pPr>
        <w:spacing w:before="76" w:after="0" w:line="240" w:lineRule="auto"/>
        <w:ind w:right="-20"/>
        <w:rPr>
          <w:rFonts w:ascii="Times New Roman" w:eastAsia="Times New Roman" w:hAnsi="Times New Roman" w:cs="Times New Roman"/>
          <w:b/>
          <w:sz w:val="24"/>
          <w:szCs w:val="24"/>
          <w:u w:color="000000"/>
        </w:rPr>
      </w:pPr>
    </w:p>
    <w:p w:rsidR="00C5325C" w:rsidRPr="00143835" w:rsidRDefault="00C5325C" w:rsidP="00C5325C">
      <w:pPr>
        <w:spacing w:before="76" w:after="0" w:line="240" w:lineRule="auto"/>
        <w:ind w:right="-20"/>
        <w:rPr>
          <w:rFonts w:ascii="Times New Roman" w:eastAsia="Times New Roman" w:hAnsi="Times New Roman" w:cs="Times New Roman"/>
          <w:sz w:val="24"/>
          <w:szCs w:val="24"/>
        </w:rPr>
      </w:pPr>
      <w:r w:rsidRPr="00A00D69">
        <w:rPr>
          <w:rFonts w:ascii="Times New Roman" w:eastAsia="Times New Roman" w:hAnsi="Times New Roman" w:cs="Times New Roman"/>
          <w:b/>
          <w:sz w:val="24"/>
          <w:szCs w:val="24"/>
          <w:u w:color="000000"/>
        </w:rPr>
        <w:t>Makeup Ex</w:t>
      </w:r>
      <w:r w:rsidRPr="00A00D69">
        <w:rPr>
          <w:rFonts w:ascii="Times New Roman" w:eastAsia="Times New Roman" w:hAnsi="Times New Roman" w:cs="Times New Roman"/>
          <w:b/>
          <w:spacing w:val="-1"/>
          <w:sz w:val="24"/>
          <w:szCs w:val="24"/>
          <w:u w:color="000000"/>
        </w:rPr>
        <w:t>a</w:t>
      </w:r>
      <w:r w:rsidRPr="00A00D69">
        <w:rPr>
          <w:rFonts w:ascii="Times New Roman" w:eastAsia="Times New Roman" w:hAnsi="Times New Roman" w:cs="Times New Roman"/>
          <w:b/>
          <w:sz w:val="24"/>
          <w:szCs w:val="24"/>
          <w:u w:color="000000"/>
        </w:rPr>
        <w:t xml:space="preserve">m </w:t>
      </w:r>
      <w:r w:rsidRPr="00A00D69">
        <w:rPr>
          <w:rFonts w:ascii="Times New Roman" w:eastAsia="Times New Roman" w:hAnsi="Times New Roman" w:cs="Times New Roman"/>
          <w:b/>
          <w:spacing w:val="-1"/>
          <w:sz w:val="24"/>
          <w:szCs w:val="24"/>
          <w:u w:color="000000"/>
        </w:rPr>
        <w:t>P</w:t>
      </w:r>
      <w:r w:rsidRPr="00A00D69">
        <w:rPr>
          <w:rFonts w:ascii="Times New Roman" w:eastAsia="Times New Roman" w:hAnsi="Times New Roman" w:cs="Times New Roman"/>
          <w:b/>
          <w:sz w:val="24"/>
          <w:szCs w:val="24"/>
          <w:u w:color="000000"/>
        </w:rPr>
        <w:t>ol</w:t>
      </w:r>
      <w:r w:rsidRPr="00A00D69">
        <w:rPr>
          <w:rFonts w:ascii="Times New Roman" w:eastAsia="Times New Roman" w:hAnsi="Times New Roman" w:cs="Times New Roman"/>
          <w:b/>
          <w:spacing w:val="1"/>
          <w:sz w:val="24"/>
          <w:szCs w:val="24"/>
          <w:u w:color="000000"/>
        </w:rPr>
        <w:t>i</w:t>
      </w:r>
      <w:r w:rsidRPr="00A00D69">
        <w:rPr>
          <w:rFonts w:ascii="Times New Roman" w:eastAsia="Times New Roman" w:hAnsi="Times New Roman" w:cs="Times New Roman"/>
          <w:b/>
          <w:sz w:val="24"/>
          <w:szCs w:val="24"/>
          <w:u w:color="000000"/>
        </w:rPr>
        <w:t>cy:</w:t>
      </w:r>
      <w:r>
        <w:rPr>
          <w:rFonts w:ascii="Times New Roman" w:eastAsia="Times New Roman" w:hAnsi="Times New Roman" w:cs="Times New Roman"/>
          <w:b/>
          <w:sz w:val="24"/>
          <w:szCs w:val="24"/>
          <w:u w:color="000000"/>
        </w:rPr>
        <w:t xml:space="preserve"> </w:t>
      </w:r>
      <w:r w:rsidRPr="00143835">
        <w:rPr>
          <w:rFonts w:ascii="Times New Roman" w:eastAsia="Times New Roman" w:hAnsi="Times New Roman" w:cs="Times New Roman"/>
          <w:sz w:val="24"/>
          <w:szCs w:val="24"/>
        </w:rPr>
        <w:t>Makeup exa</w:t>
      </w:r>
      <w:r w:rsidRPr="00143835">
        <w:rPr>
          <w:rFonts w:ascii="Times New Roman" w:eastAsia="Times New Roman" w:hAnsi="Times New Roman" w:cs="Times New Roman"/>
          <w:spacing w:val="-3"/>
          <w:sz w:val="24"/>
          <w:szCs w:val="24"/>
        </w:rPr>
        <w:t>m</w:t>
      </w:r>
      <w:r w:rsidRPr="00143835">
        <w:rPr>
          <w:rFonts w:ascii="Times New Roman" w:eastAsia="Times New Roman" w:hAnsi="Times New Roman" w:cs="Times New Roman"/>
          <w:sz w:val="24"/>
          <w:szCs w:val="24"/>
        </w:rPr>
        <w:t>s</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will</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 xml:space="preserve">be </w:t>
      </w:r>
      <w:r w:rsidRPr="00143835">
        <w:rPr>
          <w:rFonts w:ascii="Times New Roman" w:eastAsia="Times New Roman" w:hAnsi="Times New Roman" w:cs="Times New Roman"/>
          <w:spacing w:val="-1"/>
          <w:sz w:val="24"/>
          <w:szCs w:val="24"/>
        </w:rPr>
        <w:t>p</w:t>
      </w:r>
      <w:r w:rsidRPr="00143835">
        <w:rPr>
          <w:rFonts w:ascii="Times New Roman" w:eastAsia="Times New Roman" w:hAnsi="Times New Roman" w:cs="Times New Roman"/>
          <w:sz w:val="24"/>
          <w:szCs w:val="24"/>
        </w:rPr>
        <w:t>rov</w:t>
      </w:r>
      <w:r w:rsidRPr="00143835">
        <w:rPr>
          <w:rFonts w:ascii="Times New Roman" w:eastAsia="Times New Roman" w:hAnsi="Times New Roman" w:cs="Times New Roman"/>
          <w:spacing w:val="1"/>
          <w:sz w:val="24"/>
          <w:szCs w:val="24"/>
        </w:rPr>
        <w:t>i</w:t>
      </w:r>
      <w:r w:rsidRPr="00143835">
        <w:rPr>
          <w:rFonts w:ascii="Times New Roman" w:eastAsia="Times New Roman" w:hAnsi="Times New Roman" w:cs="Times New Roman"/>
          <w:sz w:val="24"/>
          <w:szCs w:val="24"/>
        </w:rPr>
        <w:t xml:space="preserve">ded for </w:t>
      </w:r>
      <w:r w:rsidRPr="00143835">
        <w:rPr>
          <w:rFonts w:ascii="Times New Roman" w:eastAsia="Times New Roman" w:hAnsi="Times New Roman" w:cs="Times New Roman"/>
          <w:spacing w:val="-1"/>
          <w:sz w:val="24"/>
          <w:szCs w:val="24"/>
        </w:rPr>
        <w:t>s</w:t>
      </w:r>
      <w:r w:rsidRPr="00143835">
        <w:rPr>
          <w:rFonts w:ascii="Times New Roman" w:eastAsia="Times New Roman" w:hAnsi="Times New Roman" w:cs="Times New Roman"/>
          <w:sz w:val="24"/>
          <w:szCs w:val="24"/>
        </w:rPr>
        <w:t>tudents who</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have a un</w:t>
      </w:r>
      <w:r w:rsidRPr="00143835">
        <w:rPr>
          <w:rFonts w:ascii="Times New Roman" w:eastAsia="Times New Roman" w:hAnsi="Times New Roman" w:cs="Times New Roman"/>
          <w:spacing w:val="1"/>
          <w:sz w:val="24"/>
          <w:szCs w:val="24"/>
        </w:rPr>
        <w:t>i</w:t>
      </w:r>
      <w:r w:rsidRPr="00143835">
        <w:rPr>
          <w:rFonts w:ascii="Times New Roman" w:eastAsia="Times New Roman" w:hAnsi="Times New Roman" w:cs="Times New Roman"/>
          <w:sz w:val="24"/>
          <w:szCs w:val="24"/>
        </w:rPr>
        <w:t>v</w:t>
      </w:r>
      <w:r w:rsidRPr="00143835">
        <w:rPr>
          <w:rFonts w:ascii="Times New Roman" w:eastAsia="Times New Roman" w:hAnsi="Times New Roman" w:cs="Times New Roman"/>
          <w:spacing w:val="-1"/>
          <w:sz w:val="24"/>
          <w:szCs w:val="24"/>
        </w:rPr>
        <w:t>e</w:t>
      </w:r>
      <w:r w:rsidRPr="00143835">
        <w:rPr>
          <w:rFonts w:ascii="Times New Roman" w:eastAsia="Times New Roman" w:hAnsi="Times New Roman" w:cs="Times New Roman"/>
          <w:sz w:val="24"/>
          <w:szCs w:val="24"/>
        </w:rPr>
        <w:t>rsi</w:t>
      </w:r>
      <w:r w:rsidRPr="00143835">
        <w:rPr>
          <w:rFonts w:ascii="Times New Roman" w:eastAsia="Times New Roman" w:hAnsi="Times New Roman" w:cs="Times New Roman"/>
          <w:spacing w:val="1"/>
          <w:sz w:val="24"/>
          <w:szCs w:val="24"/>
        </w:rPr>
        <w:t>t</w:t>
      </w:r>
      <w:r w:rsidRPr="00143835">
        <w:rPr>
          <w:rFonts w:ascii="Times New Roman" w:eastAsia="Times New Roman" w:hAnsi="Times New Roman" w:cs="Times New Roman"/>
          <w:sz w:val="24"/>
          <w:szCs w:val="24"/>
        </w:rPr>
        <w:t>y</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recog</w:t>
      </w:r>
      <w:r w:rsidRPr="00143835">
        <w:rPr>
          <w:rFonts w:ascii="Times New Roman" w:eastAsia="Times New Roman" w:hAnsi="Times New Roman" w:cs="Times New Roman"/>
          <w:spacing w:val="-1"/>
          <w:sz w:val="24"/>
          <w:szCs w:val="24"/>
        </w:rPr>
        <w:t>n</w:t>
      </w:r>
      <w:r w:rsidRPr="00143835">
        <w:rPr>
          <w:rFonts w:ascii="Times New Roman" w:eastAsia="Times New Roman" w:hAnsi="Times New Roman" w:cs="Times New Roman"/>
          <w:sz w:val="24"/>
          <w:szCs w:val="24"/>
        </w:rPr>
        <w:t>ized excused</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 xml:space="preserve">absence. </w:t>
      </w:r>
      <w:r>
        <w:rPr>
          <w:rFonts w:ascii="Times New Roman" w:eastAsia="Times New Roman" w:hAnsi="Times New Roman" w:cs="Times New Roman"/>
          <w:sz w:val="24"/>
          <w:szCs w:val="24"/>
        </w:rPr>
        <w:t xml:space="preserve"> </w:t>
      </w:r>
      <w:r w:rsidRPr="00143835">
        <w:rPr>
          <w:rFonts w:ascii="Times New Roman" w:eastAsia="Times New Roman" w:hAnsi="Times New Roman" w:cs="Times New Roman"/>
          <w:sz w:val="24"/>
          <w:szCs w:val="24"/>
        </w:rPr>
        <w:t>Excused ab</w:t>
      </w:r>
      <w:r w:rsidRPr="00143835">
        <w:rPr>
          <w:rFonts w:ascii="Times New Roman" w:eastAsia="Times New Roman" w:hAnsi="Times New Roman" w:cs="Times New Roman"/>
          <w:spacing w:val="-1"/>
          <w:sz w:val="24"/>
          <w:szCs w:val="24"/>
        </w:rPr>
        <w:t>s</w:t>
      </w:r>
      <w:r w:rsidRPr="00143835">
        <w:rPr>
          <w:rFonts w:ascii="Times New Roman" w:eastAsia="Times New Roman" w:hAnsi="Times New Roman" w:cs="Times New Roman"/>
          <w:sz w:val="24"/>
          <w:szCs w:val="24"/>
        </w:rPr>
        <w:t>ences inclu</w:t>
      </w:r>
      <w:r w:rsidRPr="00143835">
        <w:rPr>
          <w:rFonts w:ascii="Times New Roman" w:eastAsia="Times New Roman" w:hAnsi="Times New Roman" w:cs="Times New Roman"/>
          <w:spacing w:val="-1"/>
          <w:sz w:val="24"/>
          <w:szCs w:val="24"/>
        </w:rPr>
        <w:t>d</w:t>
      </w:r>
      <w:r w:rsidRPr="00143835">
        <w:rPr>
          <w:rFonts w:ascii="Times New Roman" w:eastAsia="Times New Roman" w:hAnsi="Times New Roman" w:cs="Times New Roman"/>
          <w:sz w:val="24"/>
          <w:szCs w:val="24"/>
        </w:rPr>
        <w:t>e (but are n</w:t>
      </w:r>
      <w:r w:rsidRPr="00143835">
        <w:rPr>
          <w:rFonts w:ascii="Times New Roman" w:eastAsia="Times New Roman" w:hAnsi="Times New Roman" w:cs="Times New Roman"/>
          <w:spacing w:val="-1"/>
          <w:sz w:val="24"/>
          <w:szCs w:val="24"/>
        </w:rPr>
        <w:t>o</w:t>
      </w:r>
      <w:r w:rsidRPr="00143835">
        <w:rPr>
          <w:rFonts w:ascii="Times New Roman" w:eastAsia="Times New Roman" w:hAnsi="Times New Roman" w:cs="Times New Roman"/>
          <w:sz w:val="24"/>
          <w:szCs w:val="24"/>
        </w:rPr>
        <w:t xml:space="preserve">t </w:t>
      </w:r>
      <w:r w:rsidRPr="00143835">
        <w:rPr>
          <w:rFonts w:ascii="Times New Roman" w:eastAsia="Times New Roman" w:hAnsi="Times New Roman" w:cs="Times New Roman"/>
          <w:spacing w:val="1"/>
          <w:sz w:val="24"/>
          <w:szCs w:val="24"/>
        </w:rPr>
        <w:t>l</w:t>
      </w:r>
      <w:r w:rsidRPr="00143835">
        <w:rPr>
          <w:rFonts w:ascii="Times New Roman" w:eastAsia="Times New Roman" w:hAnsi="Times New Roman" w:cs="Times New Roman"/>
          <w:sz w:val="24"/>
          <w:szCs w:val="24"/>
        </w:rPr>
        <w:t>i</w:t>
      </w:r>
      <w:r w:rsidRPr="00143835">
        <w:rPr>
          <w:rFonts w:ascii="Times New Roman" w:eastAsia="Times New Roman" w:hAnsi="Times New Roman" w:cs="Times New Roman"/>
          <w:spacing w:val="-1"/>
          <w:sz w:val="24"/>
          <w:szCs w:val="24"/>
        </w:rPr>
        <w:t>m</w:t>
      </w:r>
      <w:r w:rsidRPr="00143835">
        <w:rPr>
          <w:rFonts w:ascii="Times New Roman" w:eastAsia="Times New Roman" w:hAnsi="Times New Roman" w:cs="Times New Roman"/>
          <w:sz w:val="24"/>
          <w:szCs w:val="24"/>
        </w:rPr>
        <w:t>i</w:t>
      </w:r>
      <w:r w:rsidRPr="00143835">
        <w:rPr>
          <w:rFonts w:ascii="Times New Roman" w:eastAsia="Times New Roman" w:hAnsi="Times New Roman" w:cs="Times New Roman"/>
          <w:spacing w:val="1"/>
          <w:sz w:val="24"/>
          <w:szCs w:val="24"/>
        </w:rPr>
        <w:t>t</w:t>
      </w:r>
      <w:r w:rsidRPr="00143835">
        <w:rPr>
          <w:rFonts w:ascii="Times New Roman" w:eastAsia="Times New Roman" w:hAnsi="Times New Roman" w:cs="Times New Roman"/>
          <w:sz w:val="24"/>
          <w:szCs w:val="24"/>
        </w:rPr>
        <w:t>ed t</w:t>
      </w:r>
      <w:r w:rsidRPr="00143835">
        <w:rPr>
          <w:rFonts w:ascii="Times New Roman" w:eastAsia="Times New Roman" w:hAnsi="Times New Roman" w:cs="Times New Roman"/>
          <w:spacing w:val="-1"/>
          <w:sz w:val="24"/>
          <w:szCs w:val="24"/>
        </w:rPr>
        <w:t>o</w:t>
      </w:r>
      <w:r w:rsidRPr="00143835">
        <w:rPr>
          <w:rFonts w:ascii="Times New Roman" w:eastAsia="Times New Roman" w:hAnsi="Times New Roman" w:cs="Times New Roman"/>
          <w:sz w:val="24"/>
          <w:szCs w:val="24"/>
        </w:rPr>
        <w:t xml:space="preserve">): </w:t>
      </w:r>
      <w:r w:rsidRPr="00143835">
        <w:rPr>
          <w:rFonts w:ascii="Times New Roman" w:eastAsia="Times New Roman" w:hAnsi="Times New Roman" w:cs="Times New Roman"/>
          <w:spacing w:val="2"/>
          <w:sz w:val="24"/>
          <w:szCs w:val="24"/>
        </w:rPr>
        <w:t>i</w:t>
      </w:r>
      <w:r w:rsidRPr="00143835">
        <w:rPr>
          <w:rFonts w:ascii="Times New Roman" w:eastAsia="Times New Roman" w:hAnsi="Times New Roman" w:cs="Times New Roman"/>
          <w:sz w:val="24"/>
          <w:szCs w:val="24"/>
        </w:rPr>
        <w:t>l</w:t>
      </w:r>
      <w:r w:rsidRPr="00143835">
        <w:rPr>
          <w:rFonts w:ascii="Times New Roman" w:eastAsia="Times New Roman" w:hAnsi="Times New Roman" w:cs="Times New Roman"/>
          <w:spacing w:val="1"/>
          <w:sz w:val="24"/>
          <w:szCs w:val="24"/>
        </w:rPr>
        <w:t>l</w:t>
      </w:r>
      <w:r w:rsidRPr="00143835">
        <w:rPr>
          <w:rFonts w:ascii="Times New Roman" w:eastAsia="Times New Roman" w:hAnsi="Times New Roman" w:cs="Times New Roman"/>
          <w:spacing w:val="-1"/>
          <w:sz w:val="24"/>
          <w:szCs w:val="24"/>
        </w:rPr>
        <w:t>n</w:t>
      </w:r>
      <w:r w:rsidRPr="00143835">
        <w:rPr>
          <w:rFonts w:ascii="Times New Roman" w:eastAsia="Times New Roman" w:hAnsi="Times New Roman" w:cs="Times New Roman"/>
          <w:sz w:val="24"/>
          <w:szCs w:val="24"/>
        </w:rPr>
        <w:t>esses with a doct</w:t>
      </w:r>
      <w:r w:rsidRPr="00143835">
        <w:rPr>
          <w:rFonts w:ascii="Times New Roman" w:eastAsia="Times New Roman" w:hAnsi="Times New Roman" w:cs="Times New Roman"/>
          <w:spacing w:val="-1"/>
          <w:sz w:val="24"/>
          <w:szCs w:val="24"/>
        </w:rPr>
        <w:t>o</w:t>
      </w:r>
      <w:r w:rsidRPr="00143835">
        <w:rPr>
          <w:rFonts w:ascii="Times New Roman" w:eastAsia="Times New Roman" w:hAnsi="Times New Roman" w:cs="Times New Roman"/>
          <w:sz w:val="24"/>
          <w:szCs w:val="24"/>
        </w:rPr>
        <w:t>r</w:t>
      </w:r>
      <w:r w:rsidRPr="00143835">
        <w:rPr>
          <w:rFonts w:ascii="Times New Roman" w:eastAsia="Times New Roman" w:hAnsi="Times New Roman" w:cs="Times New Roman"/>
          <w:spacing w:val="1"/>
          <w:sz w:val="24"/>
          <w:szCs w:val="24"/>
        </w:rPr>
        <w:t>’</w:t>
      </w:r>
      <w:r w:rsidRPr="00143835">
        <w:rPr>
          <w:rFonts w:ascii="Times New Roman" w:eastAsia="Times New Roman" w:hAnsi="Times New Roman" w:cs="Times New Roman"/>
          <w:sz w:val="24"/>
          <w:szCs w:val="24"/>
        </w:rPr>
        <w:t>s</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note, serio</w:t>
      </w:r>
      <w:r w:rsidRPr="00143835">
        <w:rPr>
          <w:rFonts w:ascii="Times New Roman" w:eastAsia="Times New Roman" w:hAnsi="Times New Roman" w:cs="Times New Roman"/>
          <w:spacing w:val="-1"/>
          <w:sz w:val="24"/>
          <w:szCs w:val="24"/>
        </w:rPr>
        <w:t>u</w:t>
      </w:r>
      <w:r w:rsidRPr="00143835">
        <w:rPr>
          <w:rFonts w:ascii="Times New Roman" w:eastAsia="Times New Roman" w:hAnsi="Times New Roman" w:cs="Times New Roman"/>
          <w:sz w:val="24"/>
          <w:szCs w:val="24"/>
        </w:rPr>
        <w:t>s f</w:t>
      </w:r>
      <w:r w:rsidRPr="00143835">
        <w:rPr>
          <w:rFonts w:ascii="Times New Roman" w:eastAsia="Times New Roman" w:hAnsi="Times New Roman" w:cs="Times New Roman"/>
          <w:spacing w:val="1"/>
          <w:sz w:val="24"/>
          <w:szCs w:val="24"/>
        </w:rPr>
        <w:t>a</w:t>
      </w:r>
      <w:r w:rsidRPr="00143835">
        <w:rPr>
          <w:rFonts w:ascii="Times New Roman" w:eastAsia="Times New Roman" w:hAnsi="Times New Roman" w:cs="Times New Roman"/>
          <w:spacing w:val="-2"/>
          <w:sz w:val="24"/>
          <w:szCs w:val="24"/>
        </w:rPr>
        <w:t>m</w:t>
      </w:r>
      <w:r w:rsidRPr="00143835">
        <w:rPr>
          <w:rFonts w:ascii="Times New Roman" w:eastAsia="Times New Roman" w:hAnsi="Times New Roman" w:cs="Times New Roman"/>
          <w:sz w:val="24"/>
          <w:szCs w:val="24"/>
        </w:rPr>
        <w:t>i</w:t>
      </w:r>
      <w:r w:rsidRPr="00143835">
        <w:rPr>
          <w:rFonts w:ascii="Times New Roman" w:eastAsia="Times New Roman" w:hAnsi="Times New Roman" w:cs="Times New Roman"/>
          <w:spacing w:val="1"/>
          <w:sz w:val="24"/>
          <w:szCs w:val="24"/>
        </w:rPr>
        <w:t>l</w:t>
      </w:r>
      <w:r w:rsidRPr="00143835">
        <w:rPr>
          <w:rFonts w:ascii="Times New Roman" w:eastAsia="Times New Roman" w:hAnsi="Times New Roman" w:cs="Times New Roman"/>
          <w:sz w:val="24"/>
          <w:szCs w:val="24"/>
        </w:rPr>
        <w:t>y e</w:t>
      </w:r>
      <w:r w:rsidRPr="00143835">
        <w:rPr>
          <w:rFonts w:ascii="Times New Roman" w:eastAsia="Times New Roman" w:hAnsi="Times New Roman" w:cs="Times New Roman"/>
          <w:spacing w:val="-2"/>
          <w:sz w:val="24"/>
          <w:szCs w:val="24"/>
        </w:rPr>
        <w:t>m</w:t>
      </w:r>
      <w:r w:rsidRPr="00143835">
        <w:rPr>
          <w:rFonts w:ascii="Times New Roman" w:eastAsia="Times New Roman" w:hAnsi="Times New Roman" w:cs="Times New Roman"/>
          <w:sz w:val="24"/>
          <w:szCs w:val="24"/>
        </w:rPr>
        <w:t>ergency, particip</w:t>
      </w:r>
      <w:r w:rsidRPr="00143835">
        <w:rPr>
          <w:rFonts w:ascii="Times New Roman" w:eastAsia="Times New Roman" w:hAnsi="Times New Roman" w:cs="Times New Roman"/>
          <w:spacing w:val="-1"/>
          <w:sz w:val="24"/>
          <w:szCs w:val="24"/>
        </w:rPr>
        <w:t>a</w:t>
      </w:r>
      <w:r w:rsidRPr="00143835">
        <w:rPr>
          <w:rFonts w:ascii="Times New Roman" w:eastAsia="Times New Roman" w:hAnsi="Times New Roman" w:cs="Times New Roman"/>
          <w:sz w:val="24"/>
          <w:szCs w:val="24"/>
        </w:rPr>
        <w:t>t</w:t>
      </w:r>
      <w:r w:rsidRPr="00143835">
        <w:rPr>
          <w:rFonts w:ascii="Times New Roman" w:eastAsia="Times New Roman" w:hAnsi="Times New Roman" w:cs="Times New Roman"/>
          <w:spacing w:val="1"/>
          <w:sz w:val="24"/>
          <w:szCs w:val="24"/>
        </w:rPr>
        <w:t>i</w:t>
      </w:r>
      <w:r w:rsidRPr="00143835">
        <w:rPr>
          <w:rFonts w:ascii="Times New Roman" w:eastAsia="Times New Roman" w:hAnsi="Times New Roman" w:cs="Times New Roman"/>
          <w:spacing w:val="-1"/>
          <w:sz w:val="24"/>
          <w:szCs w:val="24"/>
        </w:rPr>
        <w:t>o</w:t>
      </w:r>
      <w:r w:rsidRPr="00143835">
        <w:rPr>
          <w:rFonts w:ascii="Times New Roman" w:eastAsia="Times New Roman" w:hAnsi="Times New Roman" w:cs="Times New Roman"/>
          <w:sz w:val="24"/>
          <w:szCs w:val="24"/>
        </w:rPr>
        <w:t>n in of</w:t>
      </w:r>
      <w:r w:rsidRPr="00143835">
        <w:rPr>
          <w:rFonts w:ascii="Times New Roman" w:eastAsia="Times New Roman" w:hAnsi="Times New Roman" w:cs="Times New Roman"/>
          <w:spacing w:val="-1"/>
          <w:sz w:val="24"/>
          <w:szCs w:val="24"/>
        </w:rPr>
        <w:t>f</w:t>
      </w:r>
      <w:r w:rsidRPr="00143835">
        <w:rPr>
          <w:rFonts w:ascii="Times New Roman" w:eastAsia="Times New Roman" w:hAnsi="Times New Roman" w:cs="Times New Roman"/>
          <w:sz w:val="24"/>
          <w:szCs w:val="24"/>
        </w:rPr>
        <w:t>icial unive</w:t>
      </w:r>
      <w:r w:rsidRPr="00143835">
        <w:rPr>
          <w:rFonts w:ascii="Times New Roman" w:eastAsia="Times New Roman" w:hAnsi="Times New Roman" w:cs="Times New Roman"/>
          <w:spacing w:val="1"/>
          <w:sz w:val="24"/>
          <w:szCs w:val="24"/>
        </w:rPr>
        <w:t>r</w:t>
      </w:r>
      <w:r w:rsidRPr="00143835">
        <w:rPr>
          <w:rFonts w:ascii="Times New Roman" w:eastAsia="Times New Roman" w:hAnsi="Times New Roman" w:cs="Times New Roman"/>
          <w:spacing w:val="-1"/>
          <w:sz w:val="24"/>
          <w:szCs w:val="24"/>
        </w:rPr>
        <w:t>s</w:t>
      </w:r>
      <w:r w:rsidRPr="00143835">
        <w:rPr>
          <w:rFonts w:ascii="Times New Roman" w:eastAsia="Times New Roman" w:hAnsi="Times New Roman" w:cs="Times New Roman"/>
          <w:sz w:val="24"/>
          <w:szCs w:val="24"/>
        </w:rPr>
        <w:t>i</w:t>
      </w:r>
      <w:r w:rsidRPr="00143835">
        <w:rPr>
          <w:rFonts w:ascii="Times New Roman" w:eastAsia="Times New Roman" w:hAnsi="Times New Roman" w:cs="Times New Roman"/>
          <w:spacing w:val="1"/>
          <w:sz w:val="24"/>
          <w:szCs w:val="24"/>
        </w:rPr>
        <w:t>t</w:t>
      </w:r>
      <w:r w:rsidRPr="00143835">
        <w:rPr>
          <w:rFonts w:ascii="Times New Roman" w:eastAsia="Times New Roman" w:hAnsi="Times New Roman" w:cs="Times New Roman"/>
          <w:sz w:val="24"/>
          <w:szCs w:val="24"/>
        </w:rPr>
        <w:t xml:space="preserve">y </w:t>
      </w:r>
      <w:r w:rsidRPr="00143835">
        <w:rPr>
          <w:rFonts w:ascii="Times New Roman" w:eastAsia="Times New Roman" w:hAnsi="Times New Roman" w:cs="Times New Roman"/>
          <w:spacing w:val="-1"/>
          <w:sz w:val="24"/>
          <w:szCs w:val="24"/>
        </w:rPr>
        <w:t>a</w:t>
      </w:r>
      <w:r w:rsidRPr="00143835">
        <w:rPr>
          <w:rFonts w:ascii="Times New Roman" w:eastAsia="Times New Roman" w:hAnsi="Times New Roman" w:cs="Times New Roman"/>
          <w:sz w:val="24"/>
          <w:szCs w:val="24"/>
        </w:rPr>
        <w:t>cti</w:t>
      </w:r>
      <w:r w:rsidRPr="00143835">
        <w:rPr>
          <w:rFonts w:ascii="Times New Roman" w:eastAsia="Times New Roman" w:hAnsi="Times New Roman" w:cs="Times New Roman"/>
          <w:spacing w:val="-1"/>
          <w:sz w:val="24"/>
          <w:szCs w:val="24"/>
        </w:rPr>
        <w:t>v</w:t>
      </w:r>
      <w:r w:rsidRPr="00143835">
        <w:rPr>
          <w:rFonts w:ascii="Times New Roman" w:eastAsia="Times New Roman" w:hAnsi="Times New Roman" w:cs="Times New Roman"/>
          <w:sz w:val="24"/>
          <w:szCs w:val="24"/>
        </w:rPr>
        <w:t>i</w:t>
      </w:r>
      <w:r w:rsidRPr="00143835">
        <w:rPr>
          <w:rFonts w:ascii="Times New Roman" w:eastAsia="Times New Roman" w:hAnsi="Times New Roman" w:cs="Times New Roman"/>
          <w:spacing w:val="1"/>
          <w:sz w:val="24"/>
          <w:szCs w:val="24"/>
        </w:rPr>
        <w:t>t</w:t>
      </w:r>
      <w:r w:rsidRPr="00143835">
        <w:rPr>
          <w:rFonts w:ascii="Times New Roman" w:eastAsia="Times New Roman" w:hAnsi="Times New Roman" w:cs="Times New Roman"/>
          <w:sz w:val="24"/>
          <w:szCs w:val="24"/>
        </w:rPr>
        <w:t>ies</w:t>
      </w:r>
      <w:r>
        <w:rPr>
          <w:rFonts w:ascii="Times New Roman" w:eastAsia="Times New Roman" w:hAnsi="Times New Roman" w:cs="Times New Roman"/>
          <w:sz w:val="24"/>
          <w:szCs w:val="24"/>
        </w:rPr>
        <w:t>,</w:t>
      </w:r>
      <w:r w:rsidRPr="00A00D69">
        <w:rPr>
          <w:rFonts w:ascii="Times New Roman" w:eastAsia="Times New Roman" w:hAnsi="Times New Roman" w:cs="Times New Roman"/>
          <w:sz w:val="24"/>
          <w:szCs w:val="24"/>
        </w:rPr>
        <w:t xml:space="preserve"> </w:t>
      </w:r>
      <w:r w:rsidRPr="001F6488">
        <w:rPr>
          <w:rFonts w:ascii="Times New Roman" w:eastAsia="Times New Roman" w:hAnsi="Times New Roman" w:cs="Times New Roman"/>
          <w:sz w:val="24"/>
          <w:szCs w:val="24"/>
        </w:rPr>
        <w:t>documented</w:t>
      </w:r>
      <w:r>
        <w:rPr>
          <w:rFonts w:ascii="Times New Roman" w:eastAsia="Times New Roman" w:hAnsi="Times New Roman" w:cs="Times New Roman"/>
          <w:sz w:val="24"/>
          <w:szCs w:val="24"/>
        </w:rPr>
        <w:t xml:space="preserve"> military deployment</w:t>
      </w:r>
      <w:r w:rsidRPr="00143835">
        <w:rPr>
          <w:rFonts w:ascii="Times New Roman" w:eastAsia="Times New Roman" w:hAnsi="Times New Roman" w:cs="Times New Roman"/>
          <w:sz w:val="24"/>
          <w:szCs w:val="24"/>
        </w:rPr>
        <w:t>.  F</w:t>
      </w:r>
      <w:r w:rsidRPr="00143835">
        <w:rPr>
          <w:rFonts w:ascii="Times New Roman" w:eastAsia="Times New Roman" w:hAnsi="Times New Roman" w:cs="Times New Roman"/>
          <w:spacing w:val="-1"/>
          <w:sz w:val="24"/>
          <w:szCs w:val="24"/>
        </w:rPr>
        <w:t>i</w:t>
      </w:r>
      <w:r w:rsidRPr="00143835">
        <w:rPr>
          <w:rFonts w:ascii="Times New Roman" w:eastAsia="Times New Roman" w:hAnsi="Times New Roman" w:cs="Times New Roman"/>
          <w:sz w:val="24"/>
          <w:szCs w:val="24"/>
        </w:rPr>
        <w:t>nal decision</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of</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excus</w:t>
      </w:r>
      <w:r w:rsidRPr="00143835">
        <w:rPr>
          <w:rFonts w:ascii="Times New Roman" w:eastAsia="Times New Roman" w:hAnsi="Times New Roman" w:cs="Times New Roman"/>
          <w:spacing w:val="1"/>
          <w:sz w:val="24"/>
          <w:szCs w:val="24"/>
        </w:rPr>
        <w:t>e</w:t>
      </w:r>
      <w:r w:rsidRPr="00143835">
        <w:rPr>
          <w:rFonts w:ascii="Times New Roman" w:eastAsia="Times New Roman" w:hAnsi="Times New Roman" w:cs="Times New Roman"/>
          <w:sz w:val="24"/>
          <w:szCs w:val="24"/>
        </w:rPr>
        <w:t xml:space="preserve">d </w:t>
      </w:r>
      <w:r w:rsidRPr="00143835">
        <w:rPr>
          <w:rFonts w:ascii="Times New Roman" w:eastAsia="Times New Roman" w:hAnsi="Times New Roman" w:cs="Times New Roman"/>
          <w:spacing w:val="-1"/>
          <w:sz w:val="24"/>
          <w:szCs w:val="24"/>
        </w:rPr>
        <w:t>a</w:t>
      </w:r>
      <w:r w:rsidRPr="00143835">
        <w:rPr>
          <w:rFonts w:ascii="Times New Roman" w:eastAsia="Times New Roman" w:hAnsi="Times New Roman" w:cs="Times New Roman"/>
          <w:sz w:val="24"/>
          <w:szCs w:val="24"/>
        </w:rPr>
        <w:t>bsences is le</w:t>
      </w:r>
      <w:r w:rsidRPr="00143835">
        <w:rPr>
          <w:rFonts w:ascii="Times New Roman" w:eastAsia="Times New Roman" w:hAnsi="Times New Roman" w:cs="Times New Roman"/>
          <w:spacing w:val="-1"/>
          <w:sz w:val="24"/>
          <w:szCs w:val="24"/>
        </w:rPr>
        <w:t>f</w:t>
      </w:r>
      <w:r w:rsidRPr="00143835">
        <w:rPr>
          <w:rFonts w:ascii="Times New Roman" w:eastAsia="Times New Roman" w:hAnsi="Times New Roman" w:cs="Times New Roman"/>
          <w:sz w:val="24"/>
          <w:szCs w:val="24"/>
        </w:rPr>
        <w:t xml:space="preserve">t </w:t>
      </w:r>
      <w:r w:rsidRPr="00143835">
        <w:rPr>
          <w:rFonts w:ascii="Times New Roman" w:eastAsia="Times New Roman" w:hAnsi="Times New Roman" w:cs="Times New Roman"/>
          <w:spacing w:val="1"/>
          <w:sz w:val="24"/>
          <w:szCs w:val="24"/>
        </w:rPr>
        <w:t>t</w:t>
      </w:r>
      <w:r w:rsidRPr="00143835">
        <w:rPr>
          <w:rFonts w:ascii="Times New Roman" w:eastAsia="Times New Roman" w:hAnsi="Times New Roman" w:cs="Times New Roman"/>
          <w:sz w:val="24"/>
          <w:szCs w:val="24"/>
        </w:rPr>
        <w:t>o the d</w:t>
      </w:r>
      <w:r w:rsidRPr="00143835">
        <w:rPr>
          <w:rFonts w:ascii="Times New Roman" w:eastAsia="Times New Roman" w:hAnsi="Times New Roman" w:cs="Times New Roman"/>
          <w:spacing w:val="-1"/>
          <w:sz w:val="24"/>
          <w:szCs w:val="24"/>
        </w:rPr>
        <w:t>i</w:t>
      </w:r>
      <w:r w:rsidRPr="00143835">
        <w:rPr>
          <w:rFonts w:ascii="Times New Roman" w:eastAsia="Times New Roman" w:hAnsi="Times New Roman" w:cs="Times New Roman"/>
          <w:sz w:val="24"/>
          <w:szCs w:val="24"/>
        </w:rPr>
        <w:t>s</w:t>
      </w:r>
      <w:r w:rsidRPr="00143835">
        <w:rPr>
          <w:rFonts w:ascii="Times New Roman" w:eastAsia="Times New Roman" w:hAnsi="Times New Roman" w:cs="Times New Roman"/>
          <w:spacing w:val="-1"/>
          <w:sz w:val="24"/>
          <w:szCs w:val="24"/>
        </w:rPr>
        <w:t>c</w:t>
      </w:r>
      <w:r w:rsidRPr="00143835">
        <w:rPr>
          <w:rFonts w:ascii="Times New Roman" w:eastAsia="Times New Roman" w:hAnsi="Times New Roman" w:cs="Times New Roman"/>
          <w:sz w:val="24"/>
          <w:szCs w:val="24"/>
        </w:rPr>
        <w:t>retion of</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instructor</w:t>
      </w:r>
      <w:r w:rsidRPr="001438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sidRPr="00143835">
        <w:rPr>
          <w:rFonts w:ascii="Times New Roman" w:eastAsia="Times New Roman" w:hAnsi="Times New Roman" w:cs="Times New Roman"/>
          <w:spacing w:val="1"/>
          <w:sz w:val="24"/>
          <w:szCs w:val="24"/>
        </w:rPr>
        <w:t>t</w:t>
      </w:r>
      <w:r w:rsidRPr="00143835">
        <w:rPr>
          <w:rFonts w:ascii="Times New Roman" w:eastAsia="Times New Roman" w:hAnsi="Times New Roman" w:cs="Times New Roman"/>
          <w:sz w:val="24"/>
          <w:szCs w:val="24"/>
        </w:rPr>
        <w:t>u</w:t>
      </w:r>
      <w:r w:rsidRPr="00143835">
        <w:rPr>
          <w:rFonts w:ascii="Times New Roman" w:eastAsia="Times New Roman" w:hAnsi="Times New Roman" w:cs="Times New Roman"/>
          <w:spacing w:val="-1"/>
          <w:sz w:val="24"/>
          <w:szCs w:val="24"/>
        </w:rPr>
        <w:t>de</w:t>
      </w:r>
      <w:r w:rsidRPr="00143835">
        <w:rPr>
          <w:rFonts w:ascii="Times New Roman" w:eastAsia="Times New Roman" w:hAnsi="Times New Roman" w:cs="Times New Roman"/>
          <w:sz w:val="24"/>
          <w:szCs w:val="24"/>
        </w:rPr>
        <w:t>nts will</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pacing w:val="-1"/>
          <w:sz w:val="24"/>
          <w:szCs w:val="24"/>
        </w:rPr>
        <w:t>b</w:t>
      </w:r>
      <w:r w:rsidRPr="00143835">
        <w:rPr>
          <w:rFonts w:ascii="Times New Roman" w:eastAsia="Times New Roman" w:hAnsi="Times New Roman" w:cs="Times New Roman"/>
          <w:sz w:val="24"/>
          <w:szCs w:val="24"/>
        </w:rPr>
        <w:t>e required</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to provide writt</w:t>
      </w:r>
      <w:r w:rsidRPr="00143835">
        <w:rPr>
          <w:rFonts w:ascii="Times New Roman" w:eastAsia="Times New Roman" w:hAnsi="Times New Roman" w:cs="Times New Roman"/>
          <w:spacing w:val="-1"/>
          <w:sz w:val="24"/>
          <w:szCs w:val="24"/>
        </w:rPr>
        <w:t>e</w:t>
      </w:r>
      <w:r w:rsidRPr="00143835">
        <w:rPr>
          <w:rFonts w:ascii="Times New Roman" w:eastAsia="Times New Roman" w:hAnsi="Times New Roman" w:cs="Times New Roman"/>
          <w:sz w:val="24"/>
          <w:szCs w:val="24"/>
        </w:rPr>
        <w:t>n docu</w:t>
      </w:r>
      <w:r w:rsidRPr="00143835">
        <w:rPr>
          <w:rFonts w:ascii="Times New Roman" w:eastAsia="Times New Roman" w:hAnsi="Times New Roman" w:cs="Times New Roman"/>
          <w:spacing w:val="-2"/>
          <w:sz w:val="24"/>
          <w:szCs w:val="24"/>
        </w:rPr>
        <w:t>m</w:t>
      </w:r>
      <w:r w:rsidRPr="00143835">
        <w:rPr>
          <w:rFonts w:ascii="Times New Roman" w:eastAsia="Times New Roman" w:hAnsi="Times New Roman" w:cs="Times New Roman"/>
          <w:sz w:val="24"/>
          <w:szCs w:val="24"/>
        </w:rPr>
        <w:t>en</w:t>
      </w:r>
      <w:r w:rsidRPr="00143835">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ation for </w:t>
      </w:r>
      <w:r w:rsidRPr="00143835">
        <w:rPr>
          <w:rFonts w:ascii="Times New Roman" w:eastAsia="Times New Roman" w:hAnsi="Times New Roman" w:cs="Times New Roman"/>
          <w:sz w:val="24"/>
          <w:szCs w:val="24"/>
        </w:rPr>
        <w:t>absence</w:t>
      </w:r>
      <w:r>
        <w:rPr>
          <w:rFonts w:ascii="Times New Roman" w:eastAsia="Times New Roman" w:hAnsi="Times New Roman" w:cs="Times New Roman"/>
          <w:sz w:val="24"/>
          <w:szCs w:val="24"/>
        </w:rPr>
        <w:t xml:space="preserve">s if makeup exam/quiz is pending. </w:t>
      </w:r>
      <w:r w:rsidRPr="00143835">
        <w:rPr>
          <w:rFonts w:ascii="Times New Roman" w:eastAsia="Times New Roman" w:hAnsi="Times New Roman" w:cs="Times New Roman"/>
          <w:sz w:val="24"/>
          <w:szCs w:val="24"/>
        </w:rPr>
        <w:t>In addition, y</w:t>
      </w:r>
      <w:r w:rsidRPr="00143835">
        <w:rPr>
          <w:rFonts w:ascii="Times New Roman" w:eastAsia="Times New Roman" w:hAnsi="Times New Roman" w:cs="Times New Roman"/>
          <w:spacing w:val="-1"/>
          <w:sz w:val="24"/>
          <w:szCs w:val="24"/>
        </w:rPr>
        <w:t>o</w:t>
      </w:r>
      <w:r w:rsidRPr="00143835">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must</w:t>
      </w:r>
      <w:r w:rsidRPr="0014383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communicate</w:t>
      </w:r>
      <w:r w:rsidRPr="00143835">
        <w:rPr>
          <w:rFonts w:ascii="Times New Roman" w:eastAsia="Times New Roman" w:hAnsi="Times New Roman" w:cs="Times New Roman"/>
          <w:sz w:val="24"/>
          <w:szCs w:val="24"/>
        </w:rPr>
        <w:t xml:space="preserve"> prior</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to</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the d</w:t>
      </w:r>
      <w:r w:rsidRPr="00143835">
        <w:rPr>
          <w:rFonts w:ascii="Times New Roman" w:eastAsia="Times New Roman" w:hAnsi="Times New Roman" w:cs="Times New Roman"/>
          <w:spacing w:val="-1"/>
          <w:sz w:val="24"/>
          <w:szCs w:val="24"/>
        </w:rPr>
        <w:t>a</w:t>
      </w:r>
      <w:r w:rsidRPr="00143835">
        <w:rPr>
          <w:rFonts w:ascii="Times New Roman" w:eastAsia="Times New Roman" w:hAnsi="Times New Roman" w:cs="Times New Roman"/>
          <w:sz w:val="24"/>
          <w:szCs w:val="24"/>
        </w:rPr>
        <w:t>te of</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the ex</w:t>
      </w:r>
      <w:r w:rsidRPr="00143835">
        <w:rPr>
          <w:rFonts w:ascii="Times New Roman" w:eastAsia="Times New Roman" w:hAnsi="Times New Roman" w:cs="Times New Roman"/>
          <w:spacing w:val="-1"/>
          <w:sz w:val="24"/>
          <w:szCs w:val="24"/>
        </w:rPr>
        <w:t>a</w:t>
      </w:r>
      <w:r w:rsidRPr="00143835">
        <w:rPr>
          <w:rFonts w:ascii="Times New Roman" w:eastAsia="Times New Roman" w:hAnsi="Times New Roman" w:cs="Times New Roman"/>
          <w:sz w:val="24"/>
          <w:szCs w:val="24"/>
        </w:rPr>
        <w:t xml:space="preserve">m </w:t>
      </w:r>
      <w:r w:rsidRPr="00143835">
        <w:rPr>
          <w:rFonts w:ascii="Times New Roman" w:eastAsia="Times New Roman" w:hAnsi="Times New Roman" w:cs="Times New Roman"/>
          <w:sz w:val="24"/>
          <w:szCs w:val="24"/>
        </w:rPr>
        <w:lastRenderedPageBreak/>
        <w:t>in order</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pacing w:val="-1"/>
          <w:sz w:val="24"/>
          <w:szCs w:val="24"/>
        </w:rPr>
        <w:t>t</w:t>
      </w:r>
      <w:r w:rsidRPr="00143835">
        <w:rPr>
          <w:rFonts w:ascii="Times New Roman" w:eastAsia="Times New Roman" w:hAnsi="Times New Roman" w:cs="Times New Roman"/>
          <w:sz w:val="24"/>
          <w:szCs w:val="24"/>
        </w:rPr>
        <w:t>o schedule</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 xml:space="preserve">a </w:t>
      </w:r>
      <w:r w:rsidRPr="00143835">
        <w:rPr>
          <w:rFonts w:ascii="Times New Roman" w:eastAsia="Times New Roman" w:hAnsi="Times New Roman" w:cs="Times New Roman"/>
          <w:spacing w:val="-2"/>
          <w:sz w:val="24"/>
          <w:szCs w:val="24"/>
        </w:rPr>
        <w:t>m</w:t>
      </w:r>
      <w:r w:rsidRPr="00143835">
        <w:rPr>
          <w:rFonts w:ascii="Times New Roman" w:eastAsia="Times New Roman" w:hAnsi="Times New Roman" w:cs="Times New Roman"/>
          <w:sz w:val="24"/>
          <w:szCs w:val="24"/>
        </w:rPr>
        <w:t xml:space="preserve">akeup.  </w:t>
      </w:r>
      <w:r w:rsidRPr="00143835">
        <w:rPr>
          <w:rFonts w:ascii="Times New Roman" w:eastAsia="Times New Roman" w:hAnsi="Times New Roman" w:cs="Times New Roman"/>
          <w:spacing w:val="1"/>
          <w:sz w:val="24"/>
          <w:szCs w:val="24"/>
        </w:rPr>
        <w:t>A</w:t>
      </w:r>
      <w:r w:rsidRPr="00143835">
        <w:rPr>
          <w:rFonts w:ascii="Times New Roman" w:eastAsia="Times New Roman" w:hAnsi="Times New Roman" w:cs="Times New Roman"/>
          <w:sz w:val="24"/>
          <w:szCs w:val="24"/>
        </w:rPr>
        <w:t xml:space="preserve">ll </w:t>
      </w:r>
      <w:r w:rsidRPr="00143835">
        <w:rPr>
          <w:rFonts w:ascii="Times New Roman" w:eastAsia="Times New Roman" w:hAnsi="Times New Roman" w:cs="Times New Roman"/>
          <w:spacing w:val="-2"/>
          <w:sz w:val="24"/>
          <w:szCs w:val="24"/>
        </w:rPr>
        <w:t>m</w:t>
      </w:r>
      <w:r w:rsidRPr="00143835">
        <w:rPr>
          <w:rFonts w:ascii="Times New Roman" w:eastAsia="Times New Roman" w:hAnsi="Times New Roman" w:cs="Times New Roman"/>
          <w:sz w:val="24"/>
          <w:szCs w:val="24"/>
        </w:rPr>
        <w:t>akeup ex</w:t>
      </w:r>
      <w:r w:rsidRPr="00143835">
        <w:rPr>
          <w:rFonts w:ascii="Times New Roman" w:eastAsia="Times New Roman" w:hAnsi="Times New Roman" w:cs="Times New Roman"/>
          <w:spacing w:val="1"/>
          <w:sz w:val="24"/>
          <w:szCs w:val="24"/>
        </w:rPr>
        <w:t>a</w:t>
      </w:r>
      <w:r w:rsidRPr="00143835">
        <w:rPr>
          <w:rFonts w:ascii="Times New Roman" w:eastAsia="Times New Roman" w:hAnsi="Times New Roman" w:cs="Times New Roman"/>
          <w:spacing w:val="-2"/>
          <w:sz w:val="24"/>
          <w:szCs w:val="24"/>
        </w:rPr>
        <w:t>m</w:t>
      </w:r>
      <w:r w:rsidRPr="00143835">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must</w:t>
      </w:r>
      <w:r w:rsidRPr="00143835">
        <w:rPr>
          <w:rFonts w:ascii="Times New Roman" w:eastAsia="Times New Roman" w:hAnsi="Times New Roman" w:cs="Times New Roman"/>
          <w:sz w:val="24"/>
          <w:szCs w:val="24"/>
        </w:rPr>
        <w:t xml:space="preserve"> </w:t>
      </w:r>
      <w:r w:rsidRPr="00143835">
        <w:rPr>
          <w:rFonts w:ascii="Times New Roman" w:eastAsia="Times New Roman" w:hAnsi="Times New Roman" w:cs="Times New Roman"/>
          <w:spacing w:val="1"/>
          <w:sz w:val="24"/>
          <w:szCs w:val="24"/>
        </w:rPr>
        <w:t>b</w:t>
      </w:r>
      <w:r w:rsidRPr="00143835">
        <w:rPr>
          <w:rFonts w:ascii="Times New Roman" w:eastAsia="Times New Roman" w:hAnsi="Times New Roman" w:cs="Times New Roman"/>
          <w:sz w:val="24"/>
          <w:szCs w:val="24"/>
        </w:rPr>
        <w:t>e scheduled</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with</w:t>
      </w:r>
      <w:r w:rsidRPr="00143835">
        <w:rPr>
          <w:rFonts w:ascii="Times New Roman" w:eastAsia="Times New Roman" w:hAnsi="Times New Roman" w:cs="Times New Roman"/>
          <w:spacing w:val="1"/>
          <w:sz w:val="24"/>
          <w:szCs w:val="24"/>
        </w:rPr>
        <w:t>i</w:t>
      </w:r>
      <w:r w:rsidRPr="00143835">
        <w:rPr>
          <w:rFonts w:ascii="Times New Roman" w:eastAsia="Times New Roman" w:hAnsi="Times New Roman" w:cs="Times New Roman"/>
          <w:sz w:val="24"/>
          <w:szCs w:val="24"/>
        </w:rPr>
        <w:t>n one</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week of</w:t>
      </w:r>
      <w:r w:rsidRPr="00143835">
        <w:rPr>
          <w:rFonts w:ascii="Times New Roman" w:eastAsia="Times New Roman" w:hAnsi="Times New Roman" w:cs="Times New Roman"/>
          <w:spacing w:val="-1"/>
          <w:sz w:val="24"/>
          <w:szCs w:val="24"/>
        </w:rPr>
        <w:t xml:space="preserve"> </w:t>
      </w:r>
      <w:r w:rsidRPr="00143835">
        <w:rPr>
          <w:rFonts w:ascii="Times New Roman" w:eastAsia="Times New Roman" w:hAnsi="Times New Roman" w:cs="Times New Roman"/>
          <w:sz w:val="24"/>
          <w:szCs w:val="24"/>
        </w:rPr>
        <w:t>the or</w:t>
      </w:r>
      <w:r w:rsidRPr="00143835">
        <w:rPr>
          <w:rFonts w:ascii="Times New Roman" w:eastAsia="Times New Roman" w:hAnsi="Times New Roman" w:cs="Times New Roman"/>
          <w:spacing w:val="1"/>
          <w:sz w:val="24"/>
          <w:szCs w:val="24"/>
        </w:rPr>
        <w:t>i</w:t>
      </w:r>
      <w:r w:rsidRPr="00143835">
        <w:rPr>
          <w:rFonts w:ascii="Times New Roman" w:eastAsia="Times New Roman" w:hAnsi="Times New Roman" w:cs="Times New Roman"/>
          <w:sz w:val="24"/>
          <w:szCs w:val="24"/>
        </w:rPr>
        <w:t>gi</w:t>
      </w:r>
      <w:r w:rsidRPr="00143835">
        <w:rPr>
          <w:rFonts w:ascii="Times New Roman" w:eastAsia="Times New Roman" w:hAnsi="Times New Roman" w:cs="Times New Roman"/>
          <w:spacing w:val="-1"/>
          <w:sz w:val="24"/>
          <w:szCs w:val="24"/>
        </w:rPr>
        <w:t>n</w:t>
      </w:r>
      <w:r w:rsidRPr="00143835">
        <w:rPr>
          <w:rFonts w:ascii="Times New Roman" w:eastAsia="Times New Roman" w:hAnsi="Times New Roman" w:cs="Times New Roman"/>
          <w:spacing w:val="3"/>
          <w:sz w:val="24"/>
          <w:szCs w:val="24"/>
        </w:rPr>
        <w:t>a</w:t>
      </w:r>
      <w:r w:rsidRPr="00143835">
        <w:rPr>
          <w:rFonts w:ascii="Times New Roman" w:eastAsia="Times New Roman" w:hAnsi="Times New Roman" w:cs="Times New Roman"/>
          <w:sz w:val="24"/>
          <w:szCs w:val="24"/>
        </w:rPr>
        <w:t>l exa</w:t>
      </w:r>
      <w:r w:rsidRPr="00143835">
        <w:rPr>
          <w:rFonts w:ascii="Times New Roman" w:eastAsia="Times New Roman" w:hAnsi="Times New Roman" w:cs="Times New Roman"/>
          <w:spacing w:val="-1"/>
          <w:sz w:val="24"/>
          <w:szCs w:val="24"/>
        </w:rPr>
        <w:t>m</w:t>
      </w:r>
      <w:r w:rsidRPr="00143835">
        <w:rPr>
          <w:rFonts w:ascii="Times New Roman" w:eastAsia="Times New Roman" w:hAnsi="Times New Roman" w:cs="Times New Roman"/>
          <w:sz w:val="24"/>
          <w:szCs w:val="24"/>
        </w:rPr>
        <w:t>.</w:t>
      </w:r>
    </w:p>
    <w:p w:rsidR="00C5325C" w:rsidRDefault="00C5325C" w:rsidP="00C5325C">
      <w:pPr>
        <w:spacing w:after="0" w:line="240" w:lineRule="auto"/>
        <w:rPr>
          <w:rFonts w:ascii="Times New Roman" w:hAnsi="Times New Roman" w:cs="Times New Roman"/>
          <w:sz w:val="24"/>
          <w:szCs w:val="24"/>
        </w:rPr>
      </w:pPr>
    </w:p>
    <w:p w:rsidR="00C5325C" w:rsidRDefault="00C5325C" w:rsidP="00C5325C">
      <w:pPr>
        <w:spacing w:after="0" w:line="240" w:lineRule="auto"/>
        <w:contextualSpacing/>
        <w:rPr>
          <w:rFonts w:ascii="Times New Roman" w:eastAsia="SimSun" w:hAnsi="Times New Roman" w:cs="Times New Roman"/>
          <w:b/>
          <w:sz w:val="24"/>
          <w:szCs w:val="24"/>
          <w:lang w:eastAsia="zh-CN"/>
        </w:rPr>
      </w:pPr>
    </w:p>
    <w:p w:rsidR="00C5325C" w:rsidRPr="00A00D69" w:rsidRDefault="00C5325C" w:rsidP="00C5325C">
      <w:pPr>
        <w:spacing w:after="0" w:line="240" w:lineRule="auto"/>
        <w:contextualSpacing/>
        <w:rPr>
          <w:rFonts w:ascii="Times New Roman" w:eastAsia="SimSun" w:hAnsi="Times New Roman" w:cs="Times New Roman"/>
          <w:color w:val="0000FF"/>
          <w:sz w:val="24"/>
          <w:szCs w:val="24"/>
          <w:lang w:eastAsia="zh-CN"/>
        </w:rPr>
      </w:pPr>
      <w:r w:rsidRPr="00A00D69">
        <w:rPr>
          <w:rFonts w:ascii="Times New Roman" w:eastAsia="SimSun" w:hAnsi="Times New Roman" w:cs="Times New Roman"/>
          <w:b/>
          <w:sz w:val="24"/>
          <w:szCs w:val="24"/>
          <w:lang w:eastAsia="zh-CN"/>
        </w:rPr>
        <w:t>Expectations for Out-of-Class Study:</w:t>
      </w:r>
      <w:r w:rsidRPr="00A00D69">
        <w:rPr>
          <w:rFonts w:ascii="Times New Roman" w:eastAsia="SimSun" w:hAnsi="Times New Roman" w:cs="Times New Roman"/>
          <w:sz w:val="24"/>
          <w:szCs w:val="24"/>
          <w:lang w:eastAsia="zh-CN"/>
        </w:rPr>
        <w:t xml:space="preserve"> Reading should be done by the dates indicated. Beyond the time required to attend each class meeting, students enrolled in this course should expect to spend at least an additional 9 hours per week of their own time in course-related activities, including reading required materials, completing assignments, and preparing for exams. </w:t>
      </w:r>
    </w:p>
    <w:p w:rsidR="00C5325C"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sz w:val="24"/>
          <w:szCs w:val="24"/>
        </w:rPr>
        <w:t>Grade Grievances</w:t>
      </w:r>
      <w:r w:rsidRPr="00EE400B">
        <w:rPr>
          <w:rFonts w:ascii="Times New Roman" w:hAnsi="Times New Roman" w:cs="Times New Roman"/>
          <w:sz w:val="24"/>
          <w:szCs w:val="24"/>
        </w:rPr>
        <w:t xml:space="preserve">: Any appeal of a grade in this course must follow the procedures and deadlines for grade-related grievances as published in the current University Catalog. </w:t>
      </w:r>
      <w:hyperlink r:id="rId8" w:anchor="undergraduatetext" w:history="1">
        <w:r w:rsidRPr="00EE400B">
          <w:rPr>
            <w:rStyle w:val="Hyperlink"/>
            <w:rFonts w:ascii="Times New Roman" w:hAnsi="Times New Roman" w:cs="Times New Roman"/>
            <w:sz w:val="24"/>
            <w:szCs w:val="24"/>
          </w:rPr>
          <w:t>http://catalog.uta.edu/academicregulations/grades/#undergraduatetext</w:t>
        </w:r>
      </w:hyperlink>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sz w:val="24"/>
          <w:szCs w:val="24"/>
        </w:rPr>
        <w:t xml:space="preserve">Drop Policy: </w:t>
      </w:r>
      <w:r w:rsidRPr="00EE400B">
        <w:rPr>
          <w:rFonts w:ascii="Times New Roman" w:hAnsi="Times New Roman" w:cs="Times New Roman"/>
          <w:sz w:val="24"/>
          <w:szCs w:val="24"/>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E400B">
        <w:rPr>
          <w:rFonts w:ascii="Times New Roman" w:hAnsi="Times New Roman" w:cs="Times New Roman"/>
          <w:b/>
          <w:bCs/>
          <w:sz w:val="24"/>
          <w:szCs w:val="24"/>
        </w:rPr>
        <w:t>Students will not be automatically dropped for non-attendance</w:t>
      </w:r>
      <w:r w:rsidRPr="00EE400B">
        <w:rPr>
          <w:rFonts w:ascii="Times New Roman" w:hAnsi="Times New Roman" w:cs="Times New Roman"/>
          <w:sz w:val="24"/>
          <w:szCs w:val="24"/>
        </w:rPr>
        <w:t>. Repayment of certain types of financial aid administered through the University may be required as the result of dropping classes or withdrawing. For more information, contact the Office of Financial Aid and Scholarships (</w:t>
      </w:r>
      <w:hyperlink r:id="rId9" w:history="1">
        <w:r w:rsidRPr="00EE400B">
          <w:rPr>
            <w:rStyle w:val="Hyperlink"/>
            <w:rFonts w:ascii="Times New Roman" w:hAnsi="Times New Roman" w:cs="Times New Roman"/>
            <w:sz w:val="24"/>
            <w:szCs w:val="24"/>
          </w:rPr>
          <w:t>http://wweb.uta.edu/aao/fao/</w:t>
        </w:r>
      </w:hyperlink>
      <w:r w:rsidRPr="00EE400B">
        <w:rPr>
          <w:rFonts w:ascii="Times New Roman" w:hAnsi="Times New Roman" w:cs="Times New Roman"/>
          <w:sz w:val="24"/>
          <w:szCs w:val="24"/>
        </w:rPr>
        <w:t>).</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b/>
          <w:sz w:val="24"/>
          <w:szCs w:val="24"/>
          <w:u w:val="single"/>
        </w:rPr>
      </w:pPr>
      <w:r w:rsidRPr="00EE400B">
        <w:rPr>
          <w:rFonts w:ascii="Times New Roman" w:hAnsi="Times New Roman" w:cs="Times New Roman"/>
          <w:b/>
          <w:bCs/>
          <w:sz w:val="24"/>
          <w:szCs w:val="24"/>
        </w:rPr>
        <w:t xml:space="preserve">Disability Accommodations: </w:t>
      </w:r>
      <w:r w:rsidRPr="00EE400B">
        <w:rPr>
          <w:rFonts w:ascii="Times New Roman" w:hAnsi="Times New Roman" w:cs="Times New Roman"/>
          <w:sz w:val="24"/>
          <w:szCs w:val="24"/>
        </w:rPr>
        <w:t>UT</w:t>
      </w:r>
      <w:r w:rsidRPr="00EE400B">
        <w:rPr>
          <w:rFonts w:ascii="Times New Roman" w:hAnsi="Times New Roman" w:cs="Times New Roman"/>
          <w:b/>
          <w:sz w:val="24"/>
          <w:szCs w:val="24"/>
        </w:rPr>
        <w:t xml:space="preserve"> </w:t>
      </w:r>
      <w:r w:rsidRPr="00EE400B">
        <w:rPr>
          <w:rFonts w:ascii="Times New Roman" w:hAnsi="Times New Roman" w:cs="Times New Roman"/>
          <w:sz w:val="24"/>
          <w:szCs w:val="24"/>
        </w:rPr>
        <w:t xml:space="preserve">Arlington is on record as being committed to both the spirit and letter of all federal equal opportunity legislation, including </w:t>
      </w:r>
      <w:r w:rsidRPr="00EE400B">
        <w:rPr>
          <w:rFonts w:ascii="Times New Roman" w:hAnsi="Times New Roman" w:cs="Times New Roman"/>
          <w:i/>
          <w:sz w:val="24"/>
          <w:szCs w:val="24"/>
        </w:rPr>
        <w:t xml:space="preserve">The Americans with Disabilities Act (ADA), The Americans with Disabilities Amendments Act (ADAAA), </w:t>
      </w:r>
      <w:r w:rsidRPr="00EE400B">
        <w:rPr>
          <w:rFonts w:ascii="Times New Roman" w:hAnsi="Times New Roman" w:cs="Times New Roman"/>
          <w:sz w:val="24"/>
          <w:szCs w:val="24"/>
        </w:rPr>
        <w:t xml:space="preserve">and </w:t>
      </w:r>
      <w:r w:rsidRPr="00EE400B">
        <w:rPr>
          <w:rFonts w:ascii="Times New Roman" w:hAnsi="Times New Roman" w:cs="Times New Roman"/>
          <w:i/>
          <w:sz w:val="24"/>
          <w:szCs w:val="24"/>
        </w:rPr>
        <w:t xml:space="preserve">Section 504 of the Rehabilitation Act. </w:t>
      </w:r>
      <w:r w:rsidRPr="00EE400B">
        <w:rPr>
          <w:rFonts w:ascii="Times New Roman" w:hAnsi="Times New Roman" w:cs="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E400B">
        <w:rPr>
          <w:rFonts w:ascii="Times New Roman" w:hAnsi="Times New Roman" w:cs="Times New Roman"/>
          <w:b/>
          <w:sz w:val="24"/>
          <w:szCs w:val="24"/>
        </w:rPr>
        <w:t>a letter certified</w:t>
      </w:r>
      <w:r w:rsidRPr="00EE400B">
        <w:rPr>
          <w:rFonts w:ascii="Times New Roman" w:hAnsi="Times New Roman" w:cs="Times New Roman"/>
          <w:sz w:val="24"/>
          <w:szCs w:val="24"/>
        </w:rPr>
        <w:t xml:space="preserve"> by the Office for Students with Disabilities (OSD).</w:t>
      </w:r>
      <w:r w:rsidRPr="00EE400B">
        <w:rPr>
          <w:rFonts w:ascii="Times New Roman" w:hAnsi="Times New Roman" w:cs="Times New Roman"/>
          <w:b/>
          <w:sz w:val="24"/>
          <w:szCs w:val="24"/>
          <w:u w:val="single"/>
        </w:rPr>
        <w:t xml:space="preserve"> </w:t>
      </w:r>
      <w:r w:rsidRPr="00EE400B">
        <w:rPr>
          <w:rFonts w:ascii="Times New Roman" w:hAnsi="Times New Roman" w:cs="Times New Roman"/>
          <w:b/>
          <w:sz w:val="24"/>
          <w:szCs w:val="24"/>
        </w:rPr>
        <w:t xml:space="preserve"> </w:t>
      </w:r>
      <w:r w:rsidRPr="00EE400B">
        <w:rPr>
          <w:rFonts w:ascii="Times New Roman" w:hAnsi="Times New Roman" w:cs="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sz w:val="24"/>
          <w:szCs w:val="24"/>
          <w:u w:val="single"/>
        </w:rPr>
        <w:t>The Office for Students with Disabilities, (OSD</w:t>
      </w:r>
      <w:proofErr w:type="gramStart"/>
      <w:r w:rsidRPr="00EE400B">
        <w:rPr>
          <w:rFonts w:ascii="Times New Roman" w:hAnsi="Times New Roman" w:cs="Times New Roman"/>
          <w:b/>
          <w:sz w:val="24"/>
          <w:szCs w:val="24"/>
          <w:u w:val="single"/>
        </w:rPr>
        <w:t>)</w:t>
      </w:r>
      <w:r w:rsidRPr="00EE400B">
        <w:rPr>
          <w:rFonts w:ascii="Times New Roman" w:hAnsi="Times New Roman" w:cs="Times New Roman"/>
          <w:sz w:val="24"/>
          <w:szCs w:val="24"/>
        </w:rPr>
        <w:t xml:space="preserve">  </w:t>
      </w:r>
      <w:proofErr w:type="gramEnd"/>
      <w:r w:rsidRPr="00EE400B">
        <w:rPr>
          <w:rFonts w:ascii="Times New Roman" w:hAnsi="Times New Roman" w:cs="Times New Roman"/>
          <w:sz w:val="24"/>
          <w:szCs w:val="24"/>
        </w:rPr>
        <w:fldChar w:fldCharType="begin"/>
      </w:r>
      <w:r w:rsidRPr="00EE400B">
        <w:rPr>
          <w:rFonts w:ascii="Times New Roman" w:hAnsi="Times New Roman" w:cs="Times New Roman"/>
          <w:sz w:val="24"/>
          <w:szCs w:val="24"/>
        </w:rPr>
        <w:instrText xml:space="preserve"> HYPERLINK "http://www.uta.edu/disability" </w:instrText>
      </w:r>
      <w:r w:rsidRPr="00EE400B">
        <w:rPr>
          <w:rFonts w:ascii="Times New Roman" w:hAnsi="Times New Roman" w:cs="Times New Roman"/>
          <w:sz w:val="24"/>
          <w:szCs w:val="24"/>
        </w:rPr>
        <w:fldChar w:fldCharType="separate"/>
      </w:r>
      <w:r w:rsidRPr="00EE400B">
        <w:rPr>
          <w:rStyle w:val="Hyperlink"/>
          <w:rFonts w:ascii="Times New Roman" w:hAnsi="Times New Roman" w:cs="Times New Roman"/>
          <w:sz w:val="24"/>
          <w:szCs w:val="24"/>
        </w:rPr>
        <w:t>www.uta.edu/disability</w:t>
      </w:r>
      <w:r w:rsidRPr="00EE400B">
        <w:rPr>
          <w:rFonts w:ascii="Times New Roman" w:hAnsi="Times New Roman" w:cs="Times New Roman"/>
          <w:sz w:val="24"/>
          <w:szCs w:val="24"/>
        </w:rPr>
        <w:fldChar w:fldCharType="end"/>
      </w:r>
      <w:r w:rsidRPr="00EE400B">
        <w:rPr>
          <w:rFonts w:ascii="Times New Roman" w:hAnsi="Times New Roman" w:cs="Times New Roman"/>
          <w:sz w:val="24"/>
          <w:szCs w:val="24"/>
        </w:rPr>
        <w:t xml:space="preserve"> or calling 817-272-3364. Information regarding diagnostic criteria and policies for obtaining disability-based academic accommodations can be found at </w:t>
      </w:r>
      <w:hyperlink r:id="rId10" w:history="1">
        <w:r w:rsidRPr="00EE400B">
          <w:rPr>
            <w:rStyle w:val="Hyperlink"/>
            <w:rFonts w:ascii="Times New Roman" w:hAnsi="Times New Roman" w:cs="Times New Roman"/>
            <w:sz w:val="24"/>
            <w:szCs w:val="24"/>
          </w:rPr>
          <w:t>www.uta.edu/disability</w:t>
        </w:r>
      </w:hyperlink>
      <w:r w:rsidRPr="00EE400B">
        <w:rPr>
          <w:rFonts w:ascii="Times New Roman" w:hAnsi="Times New Roman" w:cs="Times New Roman"/>
          <w:sz w:val="24"/>
          <w:szCs w:val="24"/>
          <w:u w:val="single"/>
        </w:rPr>
        <w:t>.</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r w:rsidRPr="00081E31">
        <w:rPr>
          <w:rFonts w:ascii="Times New Roman" w:hAnsi="Times New Roman" w:cs="Times New Roman"/>
          <w:b/>
          <w:sz w:val="24"/>
          <w:szCs w:val="24"/>
          <w:u w:val="single"/>
        </w:rPr>
        <w:t>Counseling and Psychological Services, (CAPS</w:t>
      </w:r>
      <w:r w:rsidRPr="00EE400B">
        <w:rPr>
          <w:rFonts w:ascii="Times New Roman" w:hAnsi="Times New Roman" w:cs="Times New Roman"/>
          <w:sz w:val="24"/>
          <w:szCs w:val="24"/>
          <w:u w:val="single"/>
        </w:rPr>
        <w:t>)</w:t>
      </w:r>
      <w:r w:rsidRPr="00EE400B">
        <w:rPr>
          <w:rFonts w:ascii="Times New Roman" w:hAnsi="Times New Roman" w:cs="Times New Roman"/>
          <w:sz w:val="24"/>
          <w:szCs w:val="24"/>
        </w:rPr>
        <w:t xml:space="preserve">   </w:t>
      </w:r>
      <w:hyperlink r:id="rId11" w:history="1">
        <w:r w:rsidRPr="00EE400B">
          <w:rPr>
            <w:rStyle w:val="Hyperlink"/>
            <w:rFonts w:ascii="Times New Roman" w:hAnsi="Times New Roman" w:cs="Times New Roman"/>
            <w:sz w:val="24"/>
            <w:szCs w:val="24"/>
          </w:rPr>
          <w:t>www.uta.edu/caps/</w:t>
        </w:r>
      </w:hyperlink>
      <w:r w:rsidRPr="00EE400B">
        <w:rPr>
          <w:rFonts w:ascii="Times New Roman" w:hAnsi="Times New Roman" w:cs="Times New Roman"/>
          <w:sz w:val="24"/>
          <w:szCs w:val="24"/>
        </w:rPr>
        <w:t xml:space="preserve"> or calling 817-272-3671 is also available to all students to help increase their understanding of personal issues, address mental and behavioral health problems and make positive changes in their lives. </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i/>
          <w:iCs/>
          <w:sz w:val="24"/>
          <w:szCs w:val="24"/>
        </w:rPr>
      </w:pPr>
      <w:r w:rsidRPr="00EE400B">
        <w:rPr>
          <w:rFonts w:ascii="Times New Roman" w:hAnsi="Times New Roman" w:cs="Times New Roman"/>
          <w:b/>
          <w:bCs/>
          <w:sz w:val="24"/>
          <w:szCs w:val="24"/>
        </w:rPr>
        <w:t>Non-Discrimination Policy:</w:t>
      </w:r>
      <w:r w:rsidRPr="00EE400B">
        <w:rPr>
          <w:rFonts w:ascii="Times New Roman" w:hAnsi="Times New Roman" w:cs="Times New Roman"/>
          <w:sz w:val="24"/>
          <w:szCs w:val="24"/>
        </w:rPr>
        <w:t xml:space="preserve"> </w:t>
      </w:r>
      <w:r w:rsidRPr="00EE400B">
        <w:rPr>
          <w:rFonts w:ascii="Times New Roman" w:hAnsi="Times New Roman" w:cs="Times New Roman"/>
          <w:i/>
          <w:iCs/>
          <w:sz w:val="24"/>
          <w:szCs w:val="24"/>
        </w:rPr>
        <w:t xml:space="preserve">The University of Texas at Arlington does not discriminate on the basis of race, color, national origin, religion, age, gender, sexual orientation, disabilities, </w:t>
      </w:r>
      <w:r w:rsidRPr="00EE400B">
        <w:rPr>
          <w:rFonts w:ascii="Times New Roman" w:hAnsi="Times New Roman" w:cs="Times New Roman"/>
          <w:i/>
          <w:iCs/>
          <w:sz w:val="24"/>
          <w:szCs w:val="24"/>
        </w:rPr>
        <w:lastRenderedPageBreak/>
        <w:t>genetic information, and/or veteran status in its educational programs or activities it operates. For more information, visit </w:t>
      </w:r>
      <w:hyperlink r:id="rId12" w:history="1">
        <w:r w:rsidRPr="00EE400B">
          <w:rPr>
            <w:rStyle w:val="Hyperlink"/>
            <w:rFonts w:ascii="Times New Roman" w:hAnsi="Times New Roman" w:cs="Times New Roman"/>
            <w:i/>
            <w:iCs/>
            <w:sz w:val="24"/>
            <w:szCs w:val="24"/>
          </w:rPr>
          <w:t>uta.edu/</w:t>
        </w:r>
        <w:proofErr w:type="spellStart"/>
        <w:r w:rsidRPr="00EE400B">
          <w:rPr>
            <w:rStyle w:val="Hyperlink"/>
            <w:rFonts w:ascii="Times New Roman" w:hAnsi="Times New Roman" w:cs="Times New Roman"/>
            <w:i/>
            <w:iCs/>
            <w:sz w:val="24"/>
            <w:szCs w:val="24"/>
          </w:rPr>
          <w:t>eos</w:t>
        </w:r>
        <w:proofErr w:type="spellEnd"/>
      </w:hyperlink>
      <w:r w:rsidRPr="00EE400B">
        <w:rPr>
          <w:rFonts w:ascii="Times New Roman" w:hAnsi="Times New Roman" w:cs="Times New Roman"/>
          <w:i/>
          <w:iCs/>
          <w:sz w:val="24"/>
          <w:szCs w:val="24"/>
        </w:rPr>
        <w:t>.</w:t>
      </w:r>
    </w:p>
    <w:p w:rsidR="00C5325C" w:rsidRPr="00EE400B" w:rsidRDefault="00C5325C" w:rsidP="00C5325C">
      <w:pPr>
        <w:spacing w:after="0" w:line="240" w:lineRule="auto"/>
        <w:rPr>
          <w:rFonts w:ascii="Times New Roman" w:hAnsi="Times New Roman" w:cs="Times New Roman"/>
          <w:i/>
          <w:iCs/>
          <w:sz w:val="24"/>
          <w:szCs w:val="24"/>
        </w:rPr>
      </w:pPr>
    </w:p>
    <w:p w:rsidR="00C5325C" w:rsidRDefault="00C5325C" w:rsidP="00C5325C">
      <w:pPr>
        <w:spacing w:after="0" w:line="240" w:lineRule="auto"/>
        <w:rPr>
          <w:rFonts w:ascii="Times New Roman" w:hAnsi="Times New Roman" w:cs="Times New Roman"/>
          <w:b/>
          <w:iCs/>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iCs/>
          <w:sz w:val="24"/>
          <w:szCs w:val="24"/>
        </w:rPr>
        <w:t xml:space="preserve">Title IX Policy: </w:t>
      </w:r>
      <w:r w:rsidRPr="00EE400B">
        <w:rPr>
          <w:rFonts w:ascii="Times New Roman" w:hAnsi="Times New Roman" w:cs="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EE400B">
        <w:rPr>
          <w:rFonts w:ascii="Times New Roman" w:hAnsi="Times New Roman" w:cs="Times New Roman"/>
          <w:iCs/>
          <w:sz w:val="24"/>
          <w:szCs w:val="24"/>
        </w:rPr>
        <w:t>SaVE</w:t>
      </w:r>
      <w:proofErr w:type="spellEnd"/>
      <w:r w:rsidRPr="00EE400B">
        <w:rPr>
          <w:rFonts w:ascii="Times New Roman" w:hAnsi="Times New Roman" w:cs="Times New Roman"/>
          <w:iCs/>
          <w:sz w:val="24"/>
          <w:szCs w:val="24"/>
        </w:rPr>
        <w:t xml:space="preserve"> Act). Sexual misconduct is a form of sex discrimination and will not be tolerated.</w:t>
      </w:r>
      <w:r w:rsidRPr="00EE400B">
        <w:rPr>
          <w:rFonts w:ascii="Times New Roman" w:hAnsi="Times New Roman" w:cs="Times New Roman"/>
          <w:b/>
          <w:iCs/>
          <w:sz w:val="24"/>
          <w:szCs w:val="24"/>
        </w:rPr>
        <w:t xml:space="preserve"> </w:t>
      </w:r>
      <w:r w:rsidRPr="00EE400B">
        <w:rPr>
          <w:rFonts w:ascii="Times New Roman" w:hAnsi="Times New Roman" w:cs="Times New Roman"/>
          <w:i/>
          <w:iCs/>
          <w:sz w:val="24"/>
          <w:szCs w:val="24"/>
        </w:rPr>
        <w:t>For information regarding Title IX, visit</w:t>
      </w:r>
      <w:r w:rsidRPr="00EE400B">
        <w:rPr>
          <w:rFonts w:ascii="Times New Roman" w:hAnsi="Times New Roman" w:cs="Times New Roman"/>
          <w:sz w:val="24"/>
          <w:szCs w:val="24"/>
        </w:rPr>
        <w:t xml:space="preserve"> </w:t>
      </w:r>
      <w:hyperlink r:id="rId13" w:history="1">
        <w:r w:rsidRPr="00EE400B">
          <w:rPr>
            <w:rStyle w:val="Hyperlink"/>
            <w:rFonts w:ascii="Times New Roman" w:hAnsi="Times New Roman" w:cs="Times New Roman"/>
            <w:sz w:val="24"/>
            <w:szCs w:val="24"/>
          </w:rPr>
          <w:t>www.uta.edu/titleIX</w:t>
        </w:r>
      </w:hyperlink>
      <w:r w:rsidRPr="00EE400B">
        <w:rPr>
          <w:rFonts w:ascii="Times New Roman" w:hAnsi="Times New Roman" w:cs="Times New Roman"/>
          <w:sz w:val="24"/>
          <w:szCs w:val="24"/>
        </w:rPr>
        <w:t xml:space="preserve"> or contact Ms. Jean Hood, Vice President and Title IX Coordinator at (817) 272-7091 or </w:t>
      </w:r>
      <w:hyperlink r:id="rId14" w:history="1">
        <w:r w:rsidRPr="00EE400B">
          <w:rPr>
            <w:rStyle w:val="Hyperlink"/>
            <w:rFonts w:ascii="Times New Roman" w:hAnsi="Times New Roman" w:cs="Times New Roman"/>
            <w:sz w:val="24"/>
            <w:szCs w:val="24"/>
          </w:rPr>
          <w:t>jmhood@uta.edu</w:t>
        </w:r>
      </w:hyperlink>
      <w:r w:rsidRPr="00EE400B">
        <w:rPr>
          <w:rFonts w:ascii="Times New Roman" w:hAnsi="Times New Roman" w:cs="Times New Roman"/>
          <w:sz w:val="24"/>
          <w:szCs w:val="24"/>
        </w:rPr>
        <w:t>.</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bCs/>
          <w:sz w:val="24"/>
          <w:szCs w:val="24"/>
        </w:rPr>
        <w:t xml:space="preserve">Academic Integrity: </w:t>
      </w:r>
      <w:r w:rsidRPr="00EE400B">
        <w:rPr>
          <w:rFonts w:ascii="Times New Roman" w:hAnsi="Times New Roman" w:cs="Times New Roman"/>
          <w:sz w:val="24"/>
          <w:szCs w:val="24"/>
        </w:rPr>
        <w:t>Students enrolled all UT Arlington courses are expected to adhere to the UT Arlington Honor Code:</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i/>
          <w:sz w:val="24"/>
          <w:szCs w:val="24"/>
        </w:rPr>
      </w:pPr>
      <w:r w:rsidRPr="00EE400B">
        <w:rPr>
          <w:rFonts w:ascii="Times New Roman" w:hAnsi="Times New Roman" w:cs="Times New Roman"/>
          <w:i/>
          <w:sz w:val="24"/>
          <w:szCs w:val="24"/>
        </w:rPr>
        <w:t xml:space="preserve">I pledge, on my honor, to uphold UT Arlington’s tradition of academic integrity, a tradition that values hard work and honest effort in the pursuit of academic excellence. </w:t>
      </w:r>
    </w:p>
    <w:p w:rsidR="00C5325C" w:rsidRPr="00EE400B" w:rsidRDefault="00C5325C" w:rsidP="00C5325C">
      <w:pPr>
        <w:spacing w:after="0" w:line="240" w:lineRule="auto"/>
        <w:rPr>
          <w:rFonts w:ascii="Times New Roman" w:hAnsi="Times New Roman" w:cs="Times New Roman"/>
          <w:i/>
          <w:sz w:val="24"/>
          <w:szCs w:val="24"/>
        </w:rPr>
      </w:pPr>
      <w:r w:rsidRPr="00EE400B">
        <w:rPr>
          <w:rFonts w:ascii="Times New Roman" w:hAnsi="Times New Roman" w:cs="Times New Roman"/>
          <w:i/>
          <w:sz w:val="24"/>
          <w:szCs w:val="24"/>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EE400B">
        <w:rPr>
          <w:rFonts w:ascii="Times New Roman" w:hAnsi="Times New Roman" w:cs="Times New Roman"/>
          <w:i/>
          <w:sz w:val="24"/>
          <w:szCs w:val="24"/>
        </w:rPr>
        <w:t>Regents’ Rule</w:t>
      </w:r>
      <w:r w:rsidRPr="00EE400B">
        <w:rPr>
          <w:rFonts w:ascii="Times New Roman" w:hAnsi="Times New Roman" w:cs="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5" w:history="1">
        <w:r w:rsidRPr="00EE400B">
          <w:rPr>
            <w:rStyle w:val="Hyperlink"/>
            <w:rFonts w:ascii="Times New Roman" w:hAnsi="Times New Roman" w:cs="Times New Roman"/>
            <w:sz w:val="24"/>
            <w:szCs w:val="24"/>
          </w:rPr>
          <w:t>https://www.uta.edu/conduct/</w:t>
        </w:r>
      </w:hyperlink>
      <w:r w:rsidRPr="00EE400B">
        <w:rPr>
          <w:rFonts w:ascii="Times New Roman" w:hAnsi="Times New Roman" w:cs="Times New Roman"/>
          <w:sz w:val="24"/>
          <w:szCs w:val="24"/>
        </w:rPr>
        <w:t xml:space="preserve">. </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sz w:val="24"/>
          <w:szCs w:val="24"/>
        </w:rPr>
        <w:t xml:space="preserve">Electronic Communication: </w:t>
      </w:r>
      <w:r w:rsidRPr="00EE400B">
        <w:rPr>
          <w:rFonts w:ascii="Times New Roman" w:hAnsi="Times New Roman" w:cs="Times New Roman"/>
          <w:sz w:val="24"/>
          <w:szCs w:val="24"/>
        </w:rPr>
        <w:t xml:space="preserve">UT Arlington has adopted </w:t>
      </w:r>
      <w:proofErr w:type="spellStart"/>
      <w:r w:rsidRPr="00EE400B">
        <w:rPr>
          <w:rFonts w:ascii="Times New Roman" w:hAnsi="Times New Roman" w:cs="Times New Roman"/>
          <w:sz w:val="24"/>
          <w:szCs w:val="24"/>
        </w:rPr>
        <w:t>MavMail</w:t>
      </w:r>
      <w:proofErr w:type="spellEnd"/>
      <w:r w:rsidRPr="00EE400B">
        <w:rPr>
          <w:rFonts w:ascii="Times New Roman" w:hAnsi="Times New Roman" w:cs="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E400B">
        <w:rPr>
          <w:rFonts w:ascii="Times New Roman" w:hAnsi="Times New Roman" w:cs="Times New Roman"/>
          <w:sz w:val="24"/>
          <w:szCs w:val="24"/>
        </w:rPr>
        <w:t>MavMail</w:t>
      </w:r>
      <w:proofErr w:type="spellEnd"/>
      <w:r w:rsidRPr="00EE400B">
        <w:rPr>
          <w:rFonts w:ascii="Times New Roman" w:hAnsi="Times New Roman" w:cs="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EE400B">
        <w:rPr>
          <w:rFonts w:ascii="Times New Roman" w:hAnsi="Times New Roman" w:cs="Times New Roman"/>
          <w:sz w:val="24"/>
          <w:szCs w:val="24"/>
        </w:rPr>
        <w:t>MavMail</w:t>
      </w:r>
      <w:proofErr w:type="spellEnd"/>
      <w:r w:rsidRPr="00EE400B">
        <w:rPr>
          <w:rFonts w:ascii="Times New Roman" w:hAnsi="Times New Roman" w:cs="Times New Roman"/>
          <w:sz w:val="24"/>
          <w:szCs w:val="24"/>
        </w:rPr>
        <w:t xml:space="preserve"> is available at </w:t>
      </w:r>
      <w:hyperlink r:id="rId16" w:history="1">
        <w:r w:rsidRPr="00EE400B">
          <w:rPr>
            <w:rStyle w:val="Hyperlink"/>
            <w:rFonts w:ascii="Times New Roman" w:hAnsi="Times New Roman" w:cs="Times New Roman"/>
            <w:sz w:val="24"/>
            <w:szCs w:val="24"/>
          </w:rPr>
          <w:t>http://www.uta.edu/oit/cs/email/mavmail.php</w:t>
        </w:r>
      </w:hyperlink>
      <w:r w:rsidRPr="00EE400B">
        <w:rPr>
          <w:rFonts w:ascii="Times New Roman" w:hAnsi="Times New Roman" w:cs="Times New Roman"/>
          <w:sz w:val="24"/>
          <w:szCs w:val="24"/>
        </w:rPr>
        <w:t>.</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sz w:val="24"/>
          <w:szCs w:val="24"/>
        </w:rPr>
        <w:t>Campus Carry:</w:t>
      </w:r>
      <w:r w:rsidRPr="00EE400B">
        <w:rPr>
          <w:rFonts w:ascii="Times New Roman" w:hAnsi="Times New Roman" w:cs="Times New Roman"/>
          <w:sz w:val="24"/>
          <w:szCs w:val="24"/>
        </w:rPr>
        <w:t xml:space="preserve">  Effective August 1, 2016, the Campus Carry </w:t>
      </w:r>
      <w:proofErr w:type="gramStart"/>
      <w:r w:rsidRPr="00EE400B">
        <w:rPr>
          <w:rFonts w:ascii="Times New Roman" w:hAnsi="Times New Roman" w:cs="Times New Roman"/>
          <w:sz w:val="24"/>
          <w:szCs w:val="24"/>
        </w:rPr>
        <w:t>law  (</w:t>
      </w:r>
      <w:proofErr w:type="gramEnd"/>
      <w:r w:rsidRPr="00EE400B">
        <w:rPr>
          <w:rFonts w:ascii="Times New Roman" w:hAnsi="Times New Roman" w:cs="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7" w:history="1">
        <w:r w:rsidRPr="00EE400B">
          <w:rPr>
            <w:rStyle w:val="Hyperlink"/>
            <w:rFonts w:ascii="Times New Roman" w:hAnsi="Times New Roman" w:cs="Times New Roman"/>
            <w:sz w:val="24"/>
            <w:szCs w:val="24"/>
          </w:rPr>
          <w:t>http://www.uta.edu/news/info/campus-carry/</w:t>
        </w:r>
      </w:hyperlink>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sz w:val="24"/>
          <w:szCs w:val="24"/>
        </w:rPr>
        <w:lastRenderedPageBreak/>
        <w:t xml:space="preserve">Student Feedback Survey: </w:t>
      </w:r>
      <w:r w:rsidRPr="00EE400B">
        <w:rPr>
          <w:rFonts w:ascii="Times New Roman" w:hAnsi="Times New Roman" w:cs="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EE400B">
        <w:rPr>
          <w:rFonts w:ascii="Times New Roman" w:hAnsi="Times New Roman" w:cs="Times New Roman"/>
          <w:bCs/>
          <w:sz w:val="24"/>
          <w:szCs w:val="24"/>
        </w:rPr>
        <w:t>MavMail</w:t>
      </w:r>
      <w:proofErr w:type="spellEnd"/>
      <w:r w:rsidRPr="00EE400B">
        <w:rPr>
          <w:rFonts w:ascii="Times New Roman" w:hAnsi="Times New Roman" w:cs="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8" w:history="1">
        <w:r w:rsidRPr="00EE400B">
          <w:rPr>
            <w:rStyle w:val="Hyperlink"/>
            <w:rFonts w:ascii="Times New Roman" w:hAnsi="Times New Roman" w:cs="Times New Roman"/>
            <w:bCs/>
            <w:sz w:val="24"/>
            <w:szCs w:val="24"/>
          </w:rPr>
          <w:t>http://www.uta.edu/sfs</w:t>
        </w:r>
      </w:hyperlink>
      <w:r w:rsidRPr="00EE400B">
        <w:rPr>
          <w:rFonts w:ascii="Times New Roman" w:hAnsi="Times New Roman" w:cs="Times New Roman"/>
          <w:bCs/>
          <w:sz w:val="24"/>
          <w:szCs w:val="24"/>
        </w:rPr>
        <w:t>.</w:t>
      </w:r>
    </w:p>
    <w:p w:rsidR="00C5325C" w:rsidRPr="00EE400B" w:rsidRDefault="00C5325C" w:rsidP="00C5325C">
      <w:pPr>
        <w:spacing w:after="0" w:line="240" w:lineRule="auto"/>
        <w:rPr>
          <w:rFonts w:ascii="Times New Roman" w:hAnsi="Times New Roman" w:cs="Times New Roman"/>
          <w:b/>
          <w:bCs/>
          <w:sz w:val="24"/>
          <w:szCs w:val="24"/>
        </w:rPr>
      </w:pPr>
    </w:p>
    <w:p w:rsidR="00C5325C" w:rsidRPr="00EE400B" w:rsidRDefault="00C5325C" w:rsidP="00C5325C">
      <w:pPr>
        <w:spacing w:after="0" w:line="240" w:lineRule="auto"/>
        <w:rPr>
          <w:rFonts w:ascii="Times New Roman" w:hAnsi="Times New Roman" w:cs="Times New Roman"/>
          <w:b/>
          <w:bCs/>
          <w:sz w:val="24"/>
          <w:szCs w:val="24"/>
        </w:rPr>
      </w:pPr>
      <w:r w:rsidRPr="00EE400B">
        <w:rPr>
          <w:rFonts w:ascii="Times New Roman" w:hAnsi="Times New Roman" w:cs="Times New Roman"/>
          <w:b/>
          <w:bCs/>
          <w:sz w:val="24"/>
          <w:szCs w:val="24"/>
        </w:rPr>
        <w:t xml:space="preserve">Final Review Week: </w:t>
      </w:r>
      <w:r w:rsidRPr="00EE400B">
        <w:rPr>
          <w:rFonts w:ascii="Times New Roman" w:hAnsi="Times New Roman" w:cs="Times New Roman"/>
          <w:bCs/>
          <w:sz w:val="24"/>
          <w:szCs w:val="24"/>
        </w:rPr>
        <w:t>for semester-long courses</w:t>
      </w:r>
      <w:r w:rsidRPr="00EE400B">
        <w:rPr>
          <w:rFonts w:ascii="Times New Roman" w:hAnsi="Times New Roman" w:cs="Times New Roman"/>
          <w:b/>
          <w:bCs/>
          <w:sz w:val="24"/>
          <w:szCs w:val="24"/>
        </w:rPr>
        <w:t xml:space="preserve">, </w:t>
      </w:r>
      <w:r w:rsidRPr="00EE400B">
        <w:rPr>
          <w:rFonts w:ascii="Times New Roman" w:hAnsi="Times New Roman" w:cs="Times New Roman"/>
          <w:bCs/>
          <w:sz w:val="24"/>
          <w:szCs w:val="24"/>
        </w:rPr>
        <w:t>a</w:t>
      </w:r>
      <w:r w:rsidRPr="00EE400B">
        <w:rPr>
          <w:rFonts w:ascii="Times New Roman" w:hAnsi="Times New Roman" w:cs="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E400B">
        <w:rPr>
          <w:rFonts w:ascii="Times New Roman" w:hAnsi="Times New Roman" w:cs="Times New Roman"/>
          <w:i/>
          <w:sz w:val="24"/>
          <w:szCs w:val="24"/>
        </w:rPr>
        <w:t>unless specified in the class syllabus</w:t>
      </w:r>
      <w:r w:rsidRPr="00EE400B">
        <w:rPr>
          <w:rFonts w:ascii="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5325C" w:rsidRPr="00EE400B" w:rsidRDefault="00C5325C" w:rsidP="00C5325C">
      <w:pPr>
        <w:spacing w:after="0" w:line="240" w:lineRule="auto"/>
        <w:rPr>
          <w:rFonts w:ascii="Times New Roman" w:hAnsi="Times New Roman" w:cs="Times New Roman"/>
          <w:b/>
          <w:bCs/>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bCs/>
          <w:sz w:val="24"/>
          <w:szCs w:val="24"/>
        </w:rPr>
        <w:t>Emergency Exit Procedures:</w:t>
      </w:r>
      <w:r w:rsidRPr="00EE400B">
        <w:rPr>
          <w:rFonts w:ascii="Times New Roman" w:hAnsi="Times New Roman" w:cs="Times New Roman"/>
          <w:bCs/>
          <w:sz w:val="24"/>
          <w:szCs w:val="24"/>
        </w:rPr>
        <w:t xml:space="preserve"> </w:t>
      </w:r>
      <w:r w:rsidRPr="00EE400B">
        <w:rPr>
          <w:rFonts w:ascii="Times New Roman" w:hAnsi="Times New Roman" w:cs="Times New Roman"/>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C5325C" w:rsidRPr="00EE400B" w:rsidRDefault="00C5325C" w:rsidP="00C5325C">
      <w:pPr>
        <w:spacing w:after="0" w:line="240" w:lineRule="auto"/>
        <w:rPr>
          <w:rFonts w:ascii="Times New Roman" w:hAnsi="Times New Roman" w:cs="Times New Roman"/>
          <w:sz w:val="24"/>
          <w:szCs w:val="24"/>
        </w:rPr>
      </w:pPr>
    </w:p>
    <w:p w:rsidR="00C5325C" w:rsidRPr="00EE400B" w:rsidRDefault="00C5325C" w:rsidP="00C5325C">
      <w:pPr>
        <w:spacing w:after="0" w:line="240" w:lineRule="auto"/>
        <w:rPr>
          <w:rFonts w:ascii="Times New Roman" w:hAnsi="Times New Roman" w:cs="Times New Roman"/>
          <w:b/>
          <w:bCs/>
          <w:sz w:val="24"/>
          <w:szCs w:val="24"/>
        </w:rPr>
      </w:pPr>
      <w:r w:rsidRPr="00EE400B">
        <w:rPr>
          <w:rFonts w:ascii="Times New Roman" w:hAnsi="Times New Roman" w:cs="Times New Roman"/>
          <w:b/>
          <w:bCs/>
          <w:sz w:val="24"/>
          <w:szCs w:val="24"/>
        </w:rPr>
        <w:t>Student Support Services</w:t>
      </w:r>
      <w:r w:rsidRPr="00EE400B">
        <w:rPr>
          <w:rFonts w:ascii="Times New Roman" w:hAnsi="Times New Roman" w:cs="Times New Roman"/>
          <w:sz w:val="24"/>
          <w:szCs w:val="24"/>
        </w:rPr>
        <w:t>:</w:t>
      </w:r>
      <w:r w:rsidRPr="00EE400B">
        <w:rPr>
          <w:rFonts w:ascii="Times New Roman" w:hAnsi="Times New Roman" w:cs="Times New Roman"/>
          <w:b/>
          <w:bCs/>
          <w:sz w:val="24"/>
          <w:szCs w:val="24"/>
        </w:rPr>
        <w:t xml:space="preserve"> </w:t>
      </w:r>
      <w:r w:rsidRPr="00EE400B">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19" w:history="1">
        <w:r w:rsidRPr="00EE400B">
          <w:rPr>
            <w:rStyle w:val="Hyperlink"/>
            <w:rFonts w:ascii="Times New Roman" w:hAnsi="Times New Roman" w:cs="Times New Roman"/>
            <w:sz w:val="24"/>
            <w:szCs w:val="24"/>
          </w:rPr>
          <w:t>tutoring</w:t>
        </w:r>
      </w:hyperlink>
      <w:r w:rsidRPr="00EE400B">
        <w:rPr>
          <w:rFonts w:ascii="Times New Roman" w:hAnsi="Times New Roman" w:cs="Times New Roman"/>
          <w:sz w:val="24"/>
          <w:szCs w:val="24"/>
        </w:rPr>
        <w:t xml:space="preserve">, </w:t>
      </w:r>
      <w:hyperlink r:id="rId20" w:history="1">
        <w:r w:rsidRPr="00EE400B">
          <w:rPr>
            <w:rStyle w:val="Hyperlink"/>
            <w:rFonts w:ascii="Times New Roman" w:hAnsi="Times New Roman" w:cs="Times New Roman"/>
            <w:sz w:val="24"/>
            <w:szCs w:val="24"/>
          </w:rPr>
          <w:t>major-based learning centers</w:t>
        </w:r>
      </w:hyperlink>
      <w:r w:rsidRPr="00EE400B">
        <w:rPr>
          <w:rFonts w:ascii="Times New Roman" w:hAnsi="Times New Roman" w:cs="Times New Roman"/>
          <w:sz w:val="24"/>
          <w:szCs w:val="24"/>
        </w:rPr>
        <w:t xml:space="preserve">, developmental education, </w:t>
      </w:r>
      <w:hyperlink r:id="rId21" w:history="1">
        <w:r w:rsidRPr="00EE400B">
          <w:rPr>
            <w:rStyle w:val="Hyperlink"/>
            <w:rFonts w:ascii="Times New Roman" w:hAnsi="Times New Roman" w:cs="Times New Roman"/>
            <w:sz w:val="24"/>
            <w:szCs w:val="24"/>
          </w:rPr>
          <w:t>advising and mentoring</w:t>
        </w:r>
      </w:hyperlink>
      <w:r w:rsidRPr="00EE400B">
        <w:rPr>
          <w:rFonts w:ascii="Times New Roman" w:hAnsi="Times New Roman" w:cs="Times New Roman"/>
          <w:sz w:val="24"/>
          <w:szCs w:val="24"/>
        </w:rPr>
        <w:t xml:space="preserve">, personal counseling, and </w:t>
      </w:r>
      <w:hyperlink r:id="rId22" w:history="1">
        <w:r w:rsidRPr="00EE400B">
          <w:rPr>
            <w:rStyle w:val="Hyperlink"/>
            <w:rFonts w:ascii="Times New Roman" w:hAnsi="Times New Roman" w:cs="Times New Roman"/>
            <w:sz w:val="24"/>
            <w:szCs w:val="24"/>
          </w:rPr>
          <w:t>federally funded programs</w:t>
        </w:r>
      </w:hyperlink>
      <w:r w:rsidRPr="00EE400B">
        <w:rPr>
          <w:rFonts w:ascii="Times New Roman" w:hAnsi="Times New Roman" w:cs="Times New Roman"/>
          <w:sz w:val="24"/>
          <w:szCs w:val="24"/>
        </w:rPr>
        <w:t xml:space="preserve">. For individualized referrals, students may visit the reception desk at University College (Ransom Hall), call the Maverick Resource Hotline at 817-272-6107, send a message to </w:t>
      </w:r>
      <w:hyperlink r:id="rId23" w:history="1">
        <w:r w:rsidRPr="00EE400B">
          <w:rPr>
            <w:rStyle w:val="Hyperlink"/>
            <w:rFonts w:ascii="Times New Roman" w:hAnsi="Times New Roman" w:cs="Times New Roman"/>
            <w:sz w:val="24"/>
            <w:szCs w:val="24"/>
          </w:rPr>
          <w:t>resources@uta.edu</w:t>
        </w:r>
      </w:hyperlink>
      <w:r w:rsidRPr="00EE400B">
        <w:rPr>
          <w:rFonts w:ascii="Times New Roman" w:hAnsi="Times New Roman" w:cs="Times New Roman"/>
          <w:sz w:val="24"/>
          <w:szCs w:val="24"/>
        </w:rPr>
        <w:t xml:space="preserve">, or view the information at </w:t>
      </w:r>
      <w:hyperlink r:id="rId24" w:history="1">
        <w:r w:rsidRPr="00EE400B">
          <w:rPr>
            <w:rStyle w:val="Hyperlink"/>
            <w:rFonts w:ascii="Times New Roman" w:hAnsi="Times New Roman" w:cs="Times New Roman"/>
            <w:sz w:val="24"/>
            <w:szCs w:val="24"/>
          </w:rPr>
          <w:t>http://www.uta.edu/universitycollege/resources/index.php</w:t>
        </w:r>
      </w:hyperlink>
      <w:r w:rsidRPr="00EE400B">
        <w:rPr>
          <w:rFonts w:ascii="Times New Roman" w:hAnsi="Times New Roman" w:cs="Times New Roman"/>
          <w:sz w:val="24"/>
          <w:szCs w:val="24"/>
        </w:rPr>
        <w:t>.</w:t>
      </w:r>
    </w:p>
    <w:p w:rsidR="00C5325C" w:rsidRPr="00EE400B" w:rsidRDefault="00C5325C" w:rsidP="00C5325C">
      <w:pPr>
        <w:spacing w:after="0" w:line="240" w:lineRule="auto"/>
        <w:rPr>
          <w:rFonts w:ascii="Times New Roman" w:hAnsi="Times New Roman" w:cs="Times New Roman"/>
          <w:bCs/>
          <w:sz w:val="24"/>
          <w:szCs w:val="24"/>
        </w:rPr>
      </w:pPr>
    </w:p>
    <w:p w:rsidR="007A022D" w:rsidRPr="007A022D" w:rsidRDefault="007A022D" w:rsidP="007A022D">
      <w:pPr>
        <w:spacing w:after="0" w:line="240" w:lineRule="auto"/>
        <w:rPr>
          <w:rFonts w:ascii="Times New Roman" w:eastAsia="SimSun" w:hAnsi="Times New Roman" w:cs="Times New Roman"/>
          <w:b/>
          <w:sz w:val="24"/>
          <w:szCs w:val="24"/>
          <w:lang w:eastAsia="zh-CN"/>
        </w:rPr>
      </w:pPr>
      <w:r w:rsidRPr="007A022D">
        <w:rPr>
          <w:rFonts w:ascii="Times New Roman" w:eastAsia="SimSun" w:hAnsi="Times New Roman" w:cs="Times New Roman"/>
          <w:b/>
          <w:bCs/>
          <w:sz w:val="24"/>
          <w:szCs w:val="24"/>
          <w:lang w:eastAsia="zh-CN"/>
        </w:rPr>
        <w:t xml:space="preserve">Blackboard Support </w:t>
      </w:r>
      <w:r w:rsidRPr="007A022D">
        <w:rPr>
          <w:rFonts w:ascii="Times New Roman" w:eastAsia="SimSun" w:hAnsi="Times New Roman" w:cs="Times New Roman"/>
          <w:bCs/>
          <w:sz w:val="24"/>
          <w:szCs w:val="24"/>
          <w:lang w:eastAsia="zh-CN"/>
        </w:rPr>
        <w:t>located on a side tab once logged in to Blackboard</w:t>
      </w:r>
      <w:r w:rsidRPr="007A022D">
        <w:rPr>
          <w:rFonts w:ascii="Times New Roman" w:eastAsia="SimSun" w:hAnsi="Times New Roman" w:cs="Times New Roman"/>
          <w:b/>
          <w:bCs/>
          <w:sz w:val="24"/>
          <w:szCs w:val="24"/>
          <w:lang w:eastAsia="zh-CN"/>
        </w:rPr>
        <w:t>.</w:t>
      </w:r>
    </w:p>
    <w:p w:rsidR="007A022D" w:rsidRDefault="007A022D" w:rsidP="00C5325C">
      <w:pPr>
        <w:spacing w:after="0" w:line="240" w:lineRule="auto"/>
        <w:rPr>
          <w:rFonts w:ascii="Times New Roman" w:hAnsi="Times New Roman" w:cs="Times New Roman"/>
          <w:b/>
          <w:bCs/>
          <w:sz w:val="24"/>
          <w:szCs w:val="24"/>
        </w:rPr>
      </w:pPr>
    </w:p>
    <w:p w:rsidR="008F7A68" w:rsidRPr="008F7A68" w:rsidRDefault="008F7A68" w:rsidP="008F7A68">
      <w:pPr>
        <w:spacing w:after="0" w:line="240" w:lineRule="auto"/>
        <w:rPr>
          <w:rFonts w:ascii="Times New Roman" w:eastAsia="SimSun" w:hAnsi="Times New Roman" w:cs="Times New Roman"/>
          <w:b/>
          <w:sz w:val="24"/>
          <w:szCs w:val="24"/>
          <w:lang w:eastAsia="zh-CN"/>
        </w:rPr>
      </w:pPr>
      <w:r w:rsidRPr="008F7A68">
        <w:rPr>
          <w:rFonts w:ascii="Times New Roman" w:eastAsia="SimSun" w:hAnsi="Times New Roman" w:cs="Times New Roman"/>
          <w:b/>
          <w:sz w:val="24"/>
          <w:szCs w:val="24"/>
          <w:lang w:eastAsia="zh-CN"/>
        </w:rPr>
        <w:t>Office of Information Technology: https://www.uta.edu/oit/cs/helpdesk/</w:t>
      </w:r>
    </w:p>
    <w:p w:rsidR="008F7A68" w:rsidRDefault="008F7A68" w:rsidP="00C5325C">
      <w:pPr>
        <w:spacing w:after="0" w:line="240" w:lineRule="auto"/>
        <w:rPr>
          <w:rFonts w:ascii="Times New Roman" w:hAnsi="Times New Roman" w:cs="Times New Roman"/>
          <w:b/>
          <w:bCs/>
          <w:sz w:val="24"/>
          <w:szCs w:val="24"/>
        </w:rPr>
      </w:pPr>
    </w:p>
    <w:p w:rsidR="00C5325C" w:rsidRPr="00EE400B" w:rsidRDefault="00C5325C" w:rsidP="00C5325C">
      <w:pPr>
        <w:spacing w:after="0" w:line="240" w:lineRule="auto"/>
        <w:rPr>
          <w:rFonts w:ascii="Times New Roman" w:hAnsi="Times New Roman" w:cs="Times New Roman"/>
          <w:bCs/>
          <w:sz w:val="24"/>
          <w:szCs w:val="24"/>
        </w:rPr>
      </w:pPr>
      <w:r w:rsidRPr="00EE400B">
        <w:rPr>
          <w:rFonts w:ascii="Times New Roman" w:hAnsi="Times New Roman" w:cs="Times New Roman"/>
          <w:b/>
          <w:bCs/>
          <w:sz w:val="24"/>
          <w:szCs w:val="24"/>
        </w:rPr>
        <w:t>The IDEAS Center (</w:t>
      </w:r>
      <w:r w:rsidRPr="00EE400B">
        <w:rPr>
          <w:rFonts w:ascii="Times New Roman" w:hAnsi="Times New Roman" w:cs="Times New Roman"/>
          <w:bCs/>
          <w:sz w:val="24"/>
          <w:szCs w:val="24"/>
        </w:rPr>
        <w:t>2</w:t>
      </w:r>
      <w:r w:rsidRPr="00EE400B">
        <w:rPr>
          <w:rFonts w:ascii="Times New Roman" w:hAnsi="Times New Roman" w:cs="Times New Roman"/>
          <w:bCs/>
          <w:sz w:val="24"/>
          <w:szCs w:val="24"/>
          <w:vertAlign w:val="superscript"/>
        </w:rPr>
        <w:t>nd</w:t>
      </w:r>
      <w:r w:rsidRPr="00EE400B">
        <w:rPr>
          <w:rFonts w:ascii="Times New Roman" w:hAnsi="Times New Roman" w:cs="Times New Roman"/>
          <w:bCs/>
          <w:sz w:val="24"/>
          <w:szCs w:val="24"/>
        </w:rPr>
        <w:t xml:space="preserve"> Floor of Central Library) offers </w:t>
      </w:r>
      <w:r w:rsidRPr="00EE400B">
        <w:rPr>
          <w:rFonts w:ascii="Times New Roman" w:hAnsi="Times New Roman" w:cs="Times New Roman"/>
          <w:b/>
          <w:bCs/>
          <w:sz w:val="24"/>
          <w:szCs w:val="24"/>
        </w:rPr>
        <w:t>free</w:t>
      </w:r>
      <w:r w:rsidRPr="00EE400B">
        <w:rPr>
          <w:rFonts w:ascii="Times New Roman" w:hAnsi="Times New Roman" w:cs="Times New Roman"/>
          <w:bCs/>
          <w:sz w:val="24"/>
          <w:szCs w:val="24"/>
        </w:rPr>
        <w:t xml:space="preserve"> tutoring to all students with a focus on transfer students, sophomores, veterans and others undergoing a transition to UT Arlington. To schedule an appointment with a peer tutor or mentor email </w:t>
      </w:r>
      <w:hyperlink r:id="rId25" w:history="1">
        <w:r w:rsidRPr="00EE400B">
          <w:rPr>
            <w:rStyle w:val="Hyperlink"/>
            <w:rFonts w:ascii="Times New Roman" w:hAnsi="Times New Roman" w:cs="Times New Roman"/>
            <w:bCs/>
            <w:sz w:val="24"/>
            <w:szCs w:val="24"/>
          </w:rPr>
          <w:t>IDEAS@uta.edu</w:t>
        </w:r>
      </w:hyperlink>
      <w:r w:rsidRPr="00EE400B">
        <w:rPr>
          <w:rFonts w:ascii="Times New Roman" w:hAnsi="Times New Roman" w:cs="Times New Roman"/>
          <w:bCs/>
          <w:sz w:val="24"/>
          <w:szCs w:val="24"/>
        </w:rPr>
        <w:t xml:space="preserve"> or call (817) 272-6593.</w:t>
      </w:r>
    </w:p>
    <w:p w:rsidR="00C5325C" w:rsidRDefault="00C5325C" w:rsidP="00C5325C">
      <w:pPr>
        <w:spacing w:after="0" w:line="240" w:lineRule="auto"/>
        <w:rPr>
          <w:rFonts w:ascii="Times New Roman" w:hAnsi="Times New Roman" w:cs="Times New Roman"/>
          <w:b/>
          <w:bCs/>
          <w:sz w:val="24"/>
          <w:szCs w:val="24"/>
        </w:rPr>
      </w:pP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b/>
          <w:bCs/>
          <w:sz w:val="24"/>
          <w:szCs w:val="24"/>
        </w:rPr>
        <w:lastRenderedPageBreak/>
        <w:t>The English Writing Center (411LIBR)</w:t>
      </w:r>
      <w:r w:rsidRPr="00EE400B">
        <w:rPr>
          <w:rFonts w:ascii="Times New Roman" w:hAnsi="Times New Roman" w:cs="Times New Roman"/>
          <w:sz w:val="24"/>
          <w:szCs w:val="24"/>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6" w:history="1">
        <w:r w:rsidRPr="00EE400B">
          <w:rPr>
            <w:rStyle w:val="Hyperlink"/>
            <w:rFonts w:ascii="Times New Roman" w:hAnsi="Times New Roman" w:cs="Times New Roman"/>
            <w:sz w:val="24"/>
            <w:szCs w:val="24"/>
          </w:rPr>
          <w:t>www.uta.edu/owl</w:t>
        </w:r>
      </w:hyperlink>
      <w:r w:rsidRPr="00EE400B">
        <w:rPr>
          <w:rFonts w:ascii="Times New Roman" w:hAnsi="Times New Roman" w:cs="Times New Roman"/>
          <w:sz w:val="24"/>
          <w:szCs w:val="24"/>
        </w:rPr>
        <w:t xml:space="preserve"> for detailed information on all our programs and services.</w:t>
      </w:r>
    </w:p>
    <w:p w:rsidR="00C5325C" w:rsidRPr="00EE400B" w:rsidRDefault="00C5325C" w:rsidP="00C5325C">
      <w:pPr>
        <w:spacing w:after="0" w:line="240" w:lineRule="auto"/>
        <w:rPr>
          <w:rFonts w:ascii="Times New Roman" w:hAnsi="Times New Roman" w:cs="Times New Roman"/>
          <w:sz w:val="24"/>
          <w:szCs w:val="24"/>
        </w:rPr>
      </w:pPr>
      <w:r w:rsidRPr="00EE400B">
        <w:rPr>
          <w:rFonts w:ascii="Times New Roman" w:hAnsi="Times New Roman" w:cs="Times New Roman"/>
          <w:sz w:val="24"/>
          <w:szCs w:val="24"/>
        </w:rPr>
        <w:t>The Library’s 2</w:t>
      </w:r>
      <w:r w:rsidRPr="00EE400B">
        <w:rPr>
          <w:rFonts w:ascii="Times New Roman" w:hAnsi="Times New Roman" w:cs="Times New Roman"/>
          <w:sz w:val="24"/>
          <w:szCs w:val="24"/>
          <w:vertAlign w:val="superscript"/>
        </w:rPr>
        <w:t>nd</w:t>
      </w:r>
      <w:r w:rsidRPr="00EE400B">
        <w:rPr>
          <w:rFonts w:ascii="Times New Roman" w:hAnsi="Times New Roman" w:cs="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7" w:history="1">
        <w:r w:rsidRPr="00EE400B">
          <w:rPr>
            <w:rStyle w:val="Hyperlink"/>
            <w:rFonts w:ascii="Times New Roman" w:hAnsi="Times New Roman" w:cs="Times New Roman"/>
            <w:sz w:val="24"/>
            <w:szCs w:val="24"/>
          </w:rPr>
          <w:t>http://library.uta.edu/academic-plaza</w:t>
        </w:r>
      </w:hyperlink>
    </w:p>
    <w:p w:rsidR="00C5325C" w:rsidRDefault="00C5325C" w:rsidP="00C5325C">
      <w:pPr>
        <w:spacing w:after="0" w:line="240" w:lineRule="auto"/>
        <w:rPr>
          <w:rFonts w:ascii="Times New Roman" w:hAnsi="Times New Roman" w:cs="Times New Roman"/>
          <w:sz w:val="24"/>
          <w:szCs w:val="24"/>
        </w:rPr>
      </w:pPr>
    </w:p>
    <w:p w:rsidR="00C5325C" w:rsidRPr="00143835" w:rsidRDefault="00C5325C" w:rsidP="00C5325C">
      <w:pPr>
        <w:autoSpaceDE w:val="0"/>
        <w:autoSpaceDN w:val="0"/>
        <w:adjustRightInd w:val="0"/>
        <w:spacing w:after="0" w:line="240" w:lineRule="auto"/>
        <w:rPr>
          <w:rFonts w:ascii="Times New Roman" w:eastAsia="Times New Roman" w:hAnsi="Times New Roman" w:cs="Times New Roman"/>
          <w:sz w:val="24"/>
          <w:szCs w:val="24"/>
        </w:rPr>
      </w:pPr>
      <w:r w:rsidRPr="00143835">
        <w:rPr>
          <w:rFonts w:ascii="Times New Roman" w:eastAsia="Times New Roman" w:hAnsi="Times New Roman" w:cs="Times New Roman"/>
          <w:b/>
          <w:sz w:val="24"/>
          <w:szCs w:val="24"/>
        </w:rPr>
        <w:t>Librarian</w:t>
      </w:r>
      <w:r w:rsidRPr="00143835">
        <w:rPr>
          <w:rFonts w:ascii="Times New Roman" w:eastAsia="Times New Roman" w:hAnsi="Times New Roman" w:cs="Times New Roman"/>
          <w:sz w:val="24"/>
          <w:szCs w:val="24"/>
        </w:rPr>
        <w:t>:  John Dilliard is the Criminology and Criminal Justice Librarian.  He can be reached at (817)272-7517.</w:t>
      </w:r>
    </w:p>
    <w:p w:rsidR="00C5325C" w:rsidRPr="00143835" w:rsidRDefault="00C5325C" w:rsidP="00C5325C">
      <w:pPr>
        <w:spacing w:after="0" w:line="240" w:lineRule="auto"/>
        <w:rPr>
          <w:rFonts w:ascii="Times New Roman" w:hAnsi="Times New Roman" w:cs="Times New Roman"/>
          <w:sz w:val="24"/>
          <w:szCs w:val="24"/>
        </w:rPr>
      </w:pPr>
    </w:p>
    <w:p w:rsidR="00C5325C" w:rsidRPr="00143835" w:rsidRDefault="00C5325C" w:rsidP="00C5325C">
      <w:pPr>
        <w:pBdr>
          <w:top w:val="single" w:sz="4" w:space="1" w:color="auto"/>
          <w:left w:val="single" w:sz="4" w:space="4" w:color="auto"/>
          <w:bottom w:val="single" w:sz="4" w:space="0" w:color="auto"/>
          <w:right w:val="single" w:sz="4" w:space="4" w:color="auto"/>
        </w:pBdr>
        <w:rPr>
          <w:rFonts w:ascii="Times New Roman" w:hAnsi="Times New Roman" w:cs="Times New Roman"/>
          <w:bCs/>
          <w:sz w:val="24"/>
          <w:szCs w:val="24"/>
        </w:rPr>
      </w:pPr>
      <w:r w:rsidRPr="00143835">
        <w:rPr>
          <w:rFonts w:ascii="Times New Roman" w:hAnsi="Times New Roman" w:cs="Times New Roman"/>
          <w:b/>
          <w:sz w:val="24"/>
          <w:szCs w:val="24"/>
        </w:rPr>
        <w:t>Emergency Phone Numbers</w:t>
      </w:r>
      <w:r w:rsidRPr="00143835">
        <w:rPr>
          <w:rFonts w:ascii="Times New Roman" w:hAnsi="Times New Roman" w:cs="Times New Roman"/>
          <w:bCs/>
          <w:sz w:val="24"/>
          <w:szCs w:val="24"/>
        </w:rPr>
        <w:t xml:space="preserve">: In case of an on-campus emergency, call the UT Arlington Police Department at </w:t>
      </w:r>
      <w:r w:rsidRPr="00143835">
        <w:rPr>
          <w:rFonts w:ascii="Times New Roman" w:hAnsi="Times New Roman" w:cs="Times New Roman"/>
          <w:b/>
          <w:sz w:val="24"/>
          <w:szCs w:val="24"/>
        </w:rPr>
        <w:t>817-272-3003</w:t>
      </w:r>
      <w:r w:rsidRPr="00143835">
        <w:rPr>
          <w:rFonts w:ascii="Times New Roman" w:hAnsi="Times New Roman" w:cs="Times New Roman"/>
          <w:bCs/>
          <w:sz w:val="24"/>
          <w:szCs w:val="24"/>
        </w:rPr>
        <w:t xml:space="preserve"> (non-campus phone), </w:t>
      </w:r>
      <w:r w:rsidRPr="00143835">
        <w:rPr>
          <w:rFonts w:ascii="Times New Roman" w:hAnsi="Times New Roman" w:cs="Times New Roman"/>
          <w:b/>
          <w:sz w:val="24"/>
          <w:szCs w:val="24"/>
        </w:rPr>
        <w:t>2-3003</w:t>
      </w:r>
      <w:r w:rsidRPr="00143835">
        <w:rPr>
          <w:rFonts w:ascii="Times New Roman" w:hAnsi="Times New Roman" w:cs="Times New Roman"/>
          <w:bCs/>
          <w:sz w:val="24"/>
          <w:szCs w:val="24"/>
        </w:rPr>
        <w:t xml:space="preserve"> (campus phone). You may also dial 911.</w:t>
      </w:r>
      <w:r w:rsidRPr="00143835">
        <w:rPr>
          <w:rFonts w:ascii="Times New Roman" w:hAnsi="Times New Roman" w:cs="Times New Roman"/>
          <w:sz w:val="24"/>
          <w:szCs w:val="24"/>
        </w:rPr>
        <w:t>For non-</w:t>
      </w:r>
      <w:proofErr w:type="gramStart"/>
      <w:r w:rsidRPr="00143835">
        <w:rPr>
          <w:rFonts w:ascii="Times New Roman" w:hAnsi="Times New Roman" w:cs="Times New Roman"/>
          <w:sz w:val="24"/>
          <w:szCs w:val="24"/>
        </w:rPr>
        <w:t>emergencies,</w:t>
      </w:r>
      <w:proofErr w:type="gramEnd"/>
      <w:r w:rsidRPr="00143835">
        <w:rPr>
          <w:rFonts w:ascii="Times New Roman" w:hAnsi="Times New Roman" w:cs="Times New Roman"/>
          <w:sz w:val="24"/>
          <w:szCs w:val="24"/>
        </w:rPr>
        <w:t xml:space="preserve"> contact the UTA PD at 817-272-3381.]</w:t>
      </w:r>
    </w:p>
    <w:p w:rsidR="00C5325C" w:rsidRPr="00185AEE" w:rsidRDefault="00C5325C">
      <w:pPr>
        <w:rPr>
          <w:rFonts w:ascii="Times New Roman" w:hAnsi="Times New Roman" w:cs="Times New Roman"/>
          <w:b/>
          <w:sz w:val="24"/>
          <w:szCs w:val="24"/>
        </w:rPr>
      </w:pPr>
    </w:p>
    <w:sectPr w:rsidR="00C5325C" w:rsidRPr="00185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67519"/>
    <w:multiLevelType w:val="hybridMultilevel"/>
    <w:tmpl w:val="34D2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8D"/>
    <w:rsid w:val="0006183D"/>
    <w:rsid w:val="000B7694"/>
    <w:rsid w:val="0010075E"/>
    <w:rsid w:val="00185AEE"/>
    <w:rsid w:val="001A5D5F"/>
    <w:rsid w:val="0021176C"/>
    <w:rsid w:val="00257E9B"/>
    <w:rsid w:val="00425783"/>
    <w:rsid w:val="00537AB1"/>
    <w:rsid w:val="00583B0F"/>
    <w:rsid w:val="005E0EFA"/>
    <w:rsid w:val="00606D9F"/>
    <w:rsid w:val="0062348D"/>
    <w:rsid w:val="0077259C"/>
    <w:rsid w:val="007A022D"/>
    <w:rsid w:val="00860ECA"/>
    <w:rsid w:val="008F7A68"/>
    <w:rsid w:val="00A72BFF"/>
    <w:rsid w:val="00AA3EE5"/>
    <w:rsid w:val="00C5325C"/>
    <w:rsid w:val="00DF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48D"/>
    <w:rPr>
      <w:color w:val="0000FF" w:themeColor="hyperlink"/>
      <w:u w:val="single"/>
    </w:rPr>
  </w:style>
  <w:style w:type="paragraph" w:styleId="NormalWeb">
    <w:name w:val="Normal (Web)"/>
    <w:basedOn w:val="Normal"/>
    <w:uiPriority w:val="99"/>
    <w:semiHidden/>
    <w:unhideWhenUsed/>
    <w:rsid w:val="001A5D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48D"/>
    <w:rPr>
      <w:color w:val="0000FF" w:themeColor="hyperlink"/>
      <w:u w:val="single"/>
    </w:rPr>
  </w:style>
  <w:style w:type="paragraph" w:styleId="NormalWeb">
    <w:name w:val="Normal (Web)"/>
    <w:basedOn w:val="Normal"/>
    <w:uiPriority w:val="99"/>
    <w:semiHidden/>
    <w:unhideWhenUsed/>
    <w:rsid w:val="001A5D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uta.edu/academicregulations/grades/" TargetMode="External"/><Relationship Id="rId13" Type="http://schemas.openxmlformats.org/officeDocument/2006/relationships/hyperlink" Target="http://www.uta.edu/titleIX" TargetMode="External"/><Relationship Id="rId18" Type="http://schemas.openxmlformats.org/officeDocument/2006/relationships/hyperlink" Target="http://www.uta.edu/sfs" TargetMode="External"/><Relationship Id="rId26" Type="http://schemas.openxmlformats.org/officeDocument/2006/relationships/hyperlink" Target="http://www.uta.edu/owl" TargetMode="External"/><Relationship Id="rId3" Type="http://schemas.microsoft.com/office/2007/relationships/stylesWithEffects" Target="stylesWithEffects.xml"/><Relationship Id="rId21" Type="http://schemas.openxmlformats.org/officeDocument/2006/relationships/hyperlink" Target="http://www.uta.edu/universitycollege/resources/advising.php" TargetMode="External"/><Relationship Id="rId7" Type="http://schemas.openxmlformats.org/officeDocument/2006/relationships/hyperlink" Target="mailto:zhall@uta.edu" TargetMode="External"/><Relationship Id="rId12" Type="http://schemas.openxmlformats.org/officeDocument/2006/relationships/hyperlink" Target="http://www.uta.edu/hr/eos/index.php" TargetMode="External"/><Relationship Id="rId17" Type="http://schemas.openxmlformats.org/officeDocument/2006/relationships/hyperlink" Target="http://www.uta.edu/news/info/campus-carry/" TargetMode="External"/><Relationship Id="rId25" Type="http://schemas.openxmlformats.org/officeDocument/2006/relationships/hyperlink" Target="mailto:IDEAS@uta.edu" TargetMode="External"/><Relationship Id="rId2" Type="http://schemas.openxmlformats.org/officeDocument/2006/relationships/styles" Target="styles.xml"/><Relationship Id="rId16" Type="http://schemas.openxmlformats.org/officeDocument/2006/relationships/hyperlink" Target="http://www.uta.edu/oit/cs/email/mavmail.php" TargetMode="External"/><Relationship Id="rId20" Type="http://schemas.openxmlformats.org/officeDocument/2006/relationships/hyperlink" Target="http://www.uta.edu/universitycollege/resources/college-based-clinics-labs.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ta.edu/caps/" TargetMode="External"/><Relationship Id="rId24" Type="http://schemas.openxmlformats.org/officeDocument/2006/relationships/hyperlink" Target="http://www.uta.edu/universitycollege/resources/index.php" TargetMode="External"/><Relationship Id="rId5" Type="http://schemas.openxmlformats.org/officeDocument/2006/relationships/webSettings" Target="webSettings.xml"/><Relationship Id="rId15" Type="http://schemas.openxmlformats.org/officeDocument/2006/relationships/hyperlink" Target="https://www.uta.edu/conduct/" TargetMode="External"/><Relationship Id="rId23" Type="http://schemas.openxmlformats.org/officeDocument/2006/relationships/hyperlink" Target="mailto:resources@uta.edu" TargetMode="External"/><Relationship Id="rId28" Type="http://schemas.openxmlformats.org/officeDocument/2006/relationships/fontTable" Target="fontTable.xml"/><Relationship Id="rId10" Type="http://schemas.openxmlformats.org/officeDocument/2006/relationships/hyperlink" Target="http://www.uta.edu/disability" TargetMode="External"/><Relationship Id="rId19" Type="http://schemas.openxmlformats.org/officeDocument/2006/relationships/hyperlink" Target="http://www.uta.edu/universitycollege/current/academic-support/learning-center/tutoring/index.php" TargetMode="External"/><Relationship Id="rId4" Type="http://schemas.openxmlformats.org/officeDocument/2006/relationships/settings" Target="settings.xml"/><Relationship Id="rId9" Type="http://schemas.openxmlformats.org/officeDocument/2006/relationships/hyperlink" Target="http://wweb.uta.edu/aao/fao/" TargetMode="External"/><Relationship Id="rId14" Type="http://schemas.openxmlformats.org/officeDocument/2006/relationships/hyperlink" Target="file:///C:\Users\jbdavis\Downloads\jmhood@uta.edu" TargetMode="External"/><Relationship Id="rId22" Type="http://schemas.openxmlformats.org/officeDocument/2006/relationships/hyperlink" Target="http://www.uta.edu/universitycollege/current/academic-support/mcnair/index.php" TargetMode="External"/><Relationship Id="rId27" Type="http://schemas.openxmlformats.org/officeDocument/2006/relationships/hyperlink" Target="http://library.uta.edu/academic-pl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2475</TotalTime>
  <Pages>8</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Zerta</dc:creator>
  <cp:lastModifiedBy>Zerta</cp:lastModifiedBy>
  <cp:revision>15</cp:revision>
  <dcterms:created xsi:type="dcterms:W3CDTF">2018-01-14T06:38:00Z</dcterms:created>
  <dcterms:modified xsi:type="dcterms:W3CDTF">2018-01-16T01:17:00Z</dcterms:modified>
</cp:coreProperties>
</file>