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35CF" w:rsidRDefault="00FC35CF" w:rsidP="00FF5AE5">
      <w:pPr>
        <w:jc w:val="center"/>
        <w:rPr>
          <w:rFonts w:ascii="Times New Roman" w:hAnsi="Times New Roman"/>
          <w:b/>
          <w:sz w:val="24"/>
          <w:szCs w:val="24"/>
        </w:rPr>
      </w:pPr>
      <w:r>
        <w:rPr>
          <w:rFonts w:ascii="Times New Roman" w:hAnsi="Times New Roman"/>
          <w:b/>
          <w:sz w:val="24"/>
          <w:szCs w:val="24"/>
        </w:rPr>
        <w:t>Syllabus</w:t>
      </w:r>
    </w:p>
    <w:p w:rsidR="005508D3" w:rsidRPr="00DF09E6" w:rsidRDefault="005508D3" w:rsidP="00FF5AE5">
      <w:pPr>
        <w:jc w:val="center"/>
        <w:rPr>
          <w:rFonts w:ascii="Times New Roman" w:hAnsi="Times New Roman"/>
          <w:b/>
          <w:sz w:val="24"/>
          <w:szCs w:val="24"/>
        </w:rPr>
      </w:pPr>
      <w:r w:rsidRPr="00DF09E6">
        <w:rPr>
          <w:rFonts w:ascii="Times New Roman" w:hAnsi="Times New Roman"/>
          <w:b/>
          <w:sz w:val="24"/>
          <w:szCs w:val="24"/>
        </w:rPr>
        <w:t>The University of Texas at Arlington</w:t>
      </w:r>
    </w:p>
    <w:p w:rsidR="005508D3" w:rsidRPr="00DF09E6" w:rsidRDefault="00A96D51" w:rsidP="00FF5AE5">
      <w:pPr>
        <w:jc w:val="center"/>
        <w:rPr>
          <w:rFonts w:ascii="Times New Roman" w:hAnsi="Times New Roman"/>
          <w:b/>
          <w:sz w:val="24"/>
          <w:szCs w:val="24"/>
        </w:rPr>
      </w:pPr>
      <w:r>
        <w:rPr>
          <w:rFonts w:ascii="Times New Roman" w:hAnsi="Times New Roman"/>
          <w:b/>
          <w:sz w:val="24"/>
          <w:szCs w:val="24"/>
        </w:rPr>
        <w:t>College of Nursing</w:t>
      </w:r>
      <w:r w:rsidR="0016170E">
        <w:rPr>
          <w:rFonts w:ascii="Times New Roman" w:hAnsi="Times New Roman"/>
          <w:b/>
          <w:sz w:val="24"/>
          <w:szCs w:val="24"/>
        </w:rPr>
        <w:t xml:space="preserve"> and Health Innovation</w:t>
      </w:r>
    </w:p>
    <w:p w:rsidR="003779C7" w:rsidRPr="00DF09E6" w:rsidRDefault="00950013" w:rsidP="00FF5AE5">
      <w:pPr>
        <w:jc w:val="center"/>
        <w:rPr>
          <w:rFonts w:ascii="Times New Roman" w:hAnsi="Times New Roman"/>
          <w:b/>
          <w:sz w:val="24"/>
          <w:szCs w:val="24"/>
        </w:rPr>
      </w:pPr>
      <w:r>
        <w:rPr>
          <w:rFonts w:ascii="Times New Roman" w:hAnsi="Times New Roman"/>
          <w:b/>
          <w:sz w:val="24"/>
          <w:szCs w:val="24"/>
        </w:rPr>
        <w:t>N662</w:t>
      </w:r>
      <w:r w:rsidR="00567829">
        <w:rPr>
          <w:rFonts w:ascii="Times New Roman" w:hAnsi="Times New Roman"/>
          <w:b/>
          <w:sz w:val="24"/>
          <w:szCs w:val="24"/>
        </w:rPr>
        <w:t>1</w:t>
      </w:r>
      <w:r>
        <w:rPr>
          <w:rFonts w:ascii="Times New Roman" w:hAnsi="Times New Roman"/>
          <w:b/>
          <w:sz w:val="24"/>
          <w:szCs w:val="24"/>
        </w:rPr>
        <w:t xml:space="preserve"> DNP Practicum I</w:t>
      </w:r>
      <w:r w:rsidR="00567829">
        <w:rPr>
          <w:rFonts w:ascii="Times New Roman" w:hAnsi="Times New Roman"/>
          <w:b/>
          <w:sz w:val="24"/>
          <w:szCs w:val="24"/>
        </w:rPr>
        <w:t>I</w:t>
      </w:r>
    </w:p>
    <w:p w:rsidR="00ED60E8" w:rsidRPr="00DF09E6" w:rsidRDefault="00CB079D" w:rsidP="00FF5AE5">
      <w:pPr>
        <w:jc w:val="center"/>
        <w:rPr>
          <w:rFonts w:ascii="Times New Roman" w:hAnsi="Times New Roman"/>
          <w:b/>
          <w:sz w:val="24"/>
          <w:szCs w:val="24"/>
        </w:rPr>
      </w:pPr>
      <w:r>
        <w:rPr>
          <w:rFonts w:ascii="Times New Roman" w:hAnsi="Times New Roman"/>
          <w:b/>
          <w:sz w:val="28"/>
          <w:szCs w:val="28"/>
        </w:rPr>
        <w:pict>
          <v:rect id="_x0000_i1025" style="width:0;height:1.5pt" o:hralign="center" o:hrstd="t" o:hr="t" fillcolor="#a0a0a0" stroked="f"/>
        </w:pict>
      </w:r>
    </w:p>
    <w:p w:rsidR="00ED60E8" w:rsidRPr="00DF09E6" w:rsidRDefault="00ED60E8" w:rsidP="00FF5AE5">
      <w:pPr>
        <w:rPr>
          <w:rFonts w:ascii="Times New Roman" w:hAnsi="Times New Roman"/>
          <w:sz w:val="24"/>
          <w:szCs w:val="24"/>
        </w:rPr>
      </w:pPr>
    </w:p>
    <w:p w:rsidR="00CB079D" w:rsidRPr="00D40AE4" w:rsidRDefault="00CB079D" w:rsidP="00CB079D">
      <w:pPr>
        <w:rPr>
          <w:rFonts w:ascii="Times New Roman" w:hAnsi="Times New Roman"/>
          <w:sz w:val="24"/>
          <w:szCs w:val="24"/>
        </w:rPr>
      </w:pPr>
      <w:r w:rsidRPr="00D40AE4">
        <w:rPr>
          <w:rFonts w:ascii="Times New Roman" w:hAnsi="Times New Roman"/>
          <w:b/>
          <w:sz w:val="24"/>
          <w:szCs w:val="24"/>
          <w:u w:val="single"/>
        </w:rPr>
        <w:t>Instructor</w:t>
      </w:r>
      <w:r w:rsidRPr="00D40AE4">
        <w:rPr>
          <w:rFonts w:ascii="Times New Roman" w:hAnsi="Times New Roman"/>
          <w:b/>
          <w:sz w:val="24"/>
          <w:szCs w:val="24"/>
        </w:rPr>
        <w:t xml:space="preserve">: </w:t>
      </w:r>
      <w:r w:rsidRPr="00D40AE4">
        <w:rPr>
          <w:rFonts w:ascii="Times New Roman" w:hAnsi="Times New Roman"/>
          <w:b/>
          <w:sz w:val="24"/>
          <w:szCs w:val="24"/>
        </w:rPr>
        <w:tab/>
      </w:r>
      <w:r w:rsidRPr="00D40AE4">
        <w:rPr>
          <w:rFonts w:ascii="Times New Roman" w:hAnsi="Times New Roman"/>
          <w:sz w:val="24"/>
          <w:szCs w:val="24"/>
        </w:rPr>
        <w:t>Mary Schira PhD, RN, ACNP-BC</w:t>
      </w:r>
    </w:p>
    <w:p w:rsidR="00CB079D" w:rsidRPr="00D40AE4" w:rsidRDefault="00CB079D" w:rsidP="00CB079D">
      <w:pPr>
        <w:rPr>
          <w:rFonts w:ascii="Times New Roman" w:hAnsi="Times New Roman"/>
          <w:sz w:val="24"/>
          <w:szCs w:val="24"/>
        </w:rPr>
      </w:pPr>
      <w:r w:rsidRPr="00D40AE4">
        <w:rPr>
          <w:rFonts w:ascii="Times New Roman" w:hAnsi="Times New Roman"/>
          <w:sz w:val="24"/>
          <w:szCs w:val="24"/>
        </w:rPr>
        <w:tab/>
      </w:r>
      <w:r w:rsidRPr="00D40AE4">
        <w:rPr>
          <w:rFonts w:ascii="Times New Roman" w:hAnsi="Times New Roman"/>
          <w:sz w:val="24"/>
          <w:szCs w:val="24"/>
        </w:rPr>
        <w:tab/>
        <w:t>Associate Professor</w:t>
      </w:r>
    </w:p>
    <w:p w:rsidR="00CB079D" w:rsidRPr="00D40AE4" w:rsidRDefault="00CB079D" w:rsidP="00CB079D">
      <w:pPr>
        <w:ind w:left="720" w:firstLine="720"/>
        <w:rPr>
          <w:rFonts w:ascii="Times New Roman" w:hAnsi="Times New Roman"/>
          <w:sz w:val="24"/>
          <w:szCs w:val="24"/>
        </w:rPr>
      </w:pPr>
      <w:r w:rsidRPr="00D40AE4">
        <w:rPr>
          <w:rFonts w:ascii="Times New Roman" w:hAnsi="Times New Roman"/>
          <w:sz w:val="24"/>
          <w:szCs w:val="24"/>
        </w:rPr>
        <w:t xml:space="preserve">Office Number:  Room </w:t>
      </w:r>
      <w:r>
        <w:rPr>
          <w:rFonts w:ascii="Times New Roman" w:hAnsi="Times New Roman"/>
          <w:sz w:val="24"/>
          <w:szCs w:val="24"/>
        </w:rPr>
        <w:t>516</w:t>
      </w:r>
      <w:r w:rsidRPr="00D40AE4">
        <w:rPr>
          <w:rFonts w:ascii="Times New Roman" w:hAnsi="Times New Roman"/>
          <w:sz w:val="24"/>
          <w:szCs w:val="24"/>
        </w:rPr>
        <w:t xml:space="preserve"> Pickard Hall</w:t>
      </w:r>
    </w:p>
    <w:p w:rsidR="00CB079D" w:rsidRPr="00D40AE4" w:rsidRDefault="00CB079D" w:rsidP="00CB079D">
      <w:pPr>
        <w:ind w:left="720" w:firstLine="720"/>
        <w:rPr>
          <w:rFonts w:ascii="Times New Roman" w:hAnsi="Times New Roman"/>
          <w:sz w:val="24"/>
          <w:szCs w:val="24"/>
        </w:rPr>
      </w:pPr>
      <w:r w:rsidRPr="00D40AE4">
        <w:rPr>
          <w:rFonts w:ascii="Times New Roman" w:hAnsi="Times New Roman"/>
          <w:sz w:val="24"/>
          <w:szCs w:val="24"/>
        </w:rPr>
        <w:t>Office Telephone Number: 817-272-7337</w:t>
      </w:r>
    </w:p>
    <w:p w:rsidR="00CB079D" w:rsidRPr="00D40AE4" w:rsidRDefault="00CB079D" w:rsidP="00CB079D">
      <w:pPr>
        <w:ind w:left="720" w:firstLine="720"/>
        <w:rPr>
          <w:rFonts w:ascii="Times New Roman" w:hAnsi="Times New Roman"/>
          <w:sz w:val="24"/>
          <w:szCs w:val="24"/>
        </w:rPr>
      </w:pPr>
      <w:r w:rsidRPr="00D40AE4">
        <w:rPr>
          <w:rFonts w:ascii="Times New Roman" w:hAnsi="Times New Roman"/>
          <w:sz w:val="24"/>
          <w:szCs w:val="24"/>
        </w:rPr>
        <w:t xml:space="preserve">Email Address: </w:t>
      </w:r>
      <w:hyperlink r:id="rId9" w:history="1">
        <w:r w:rsidRPr="00D40AE4">
          <w:rPr>
            <w:rStyle w:val="Hyperlink"/>
            <w:rFonts w:ascii="Times New Roman" w:hAnsi="Times New Roman"/>
            <w:sz w:val="24"/>
            <w:szCs w:val="24"/>
          </w:rPr>
          <w:t>schira@uta.edu</w:t>
        </w:r>
      </w:hyperlink>
    </w:p>
    <w:p w:rsidR="00CB079D" w:rsidRPr="00D40AE4" w:rsidRDefault="00CB079D" w:rsidP="00CB079D">
      <w:pPr>
        <w:ind w:left="720" w:firstLine="720"/>
        <w:rPr>
          <w:rFonts w:ascii="Times New Roman" w:hAnsi="Times New Roman"/>
          <w:sz w:val="24"/>
          <w:szCs w:val="24"/>
        </w:rPr>
      </w:pPr>
      <w:r w:rsidRPr="00D40AE4">
        <w:rPr>
          <w:rFonts w:ascii="Times New Roman" w:hAnsi="Times New Roman"/>
          <w:sz w:val="24"/>
          <w:szCs w:val="24"/>
        </w:rPr>
        <w:t xml:space="preserve">Faculty Profile: </w:t>
      </w:r>
      <w:hyperlink r:id="rId10" w:history="1">
        <w:r w:rsidRPr="00D40AE4">
          <w:rPr>
            <w:rStyle w:val="Hyperlink"/>
            <w:rFonts w:ascii="Times New Roman" w:hAnsi="Times New Roman"/>
            <w:sz w:val="24"/>
            <w:szCs w:val="24"/>
          </w:rPr>
          <w:t>http://www.uta.edu/profiles/mary-schira</w:t>
        </w:r>
      </w:hyperlink>
    </w:p>
    <w:p w:rsidR="00CB079D" w:rsidRPr="00D40AE4" w:rsidRDefault="00CB079D" w:rsidP="00CB079D">
      <w:pPr>
        <w:ind w:left="720" w:firstLine="720"/>
        <w:rPr>
          <w:rFonts w:ascii="Times New Roman" w:hAnsi="Times New Roman"/>
          <w:sz w:val="24"/>
          <w:szCs w:val="24"/>
        </w:rPr>
      </w:pPr>
      <w:r w:rsidRPr="00D40AE4">
        <w:rPr>
          <w:rFonts w:ascii="Times New Roman" w:hAnsi="Times New Roman"/>
          <w:sz w:val="24"/>
          <w:szCs w:val="24"/>
        </w:rPr>
        <w:t>Office Hours</w:t>
      </w:r>
      <w:r w:rsidRPr="00D40AE4">
        <w:rPr>
          <w:rFonts w:ascii="Times New Roman" w:hAnsi="Times New Roman"/>
          <w:b/>
          <w:sz w:val="24"/>
          <w:szCs w:val="24"/>
        </w:rPr>
        <w:t xml:space="preserve">:  </w:t>
      </w:r>
      <w:r w:rsidRPr="00D40AE4">
        <w:rPr>
          <w:rFonts w:ascii="Times New Roman" w:hAnsi="Times New Roman"/>
          <w:sz w:val="24"/>
          <w:szCs w:val="24"/>
        </w:rPr>
        <w:t>Wednesdays 1-3:</w:t>
      </w:r>
      <w:r>
        <w:rPr>
          <w:rFonts w:ascii="Times New Roman" w:hAnsi="Times New Roman"/>
          <w:sz w:val="24"/>
          <w:szCs w:val="24"/>
        </w:rPr>
        <w:t>0</w:t>
      </w:r>
      <w:r w:rsidRPr="00D40AE4">
        <w:rPr>
          <w:rFonts w:ascii="Times New Roman" w:hAnsi="Times New Roman"/>
          <w:sz w:val="24"/>
          <w:szCs w:val="24"/>
        </w:rPr>
        <w:t>0 pm and by appointment.</w:t>
      </w:r>
    </w:p>
    <w:p w:rsidR="00DC3B70" w:rsidRPr="005F596B" w:rsidRDefault="00DC3B70" w:rsidP="00DC3B70">
      <w:pPr>
        <w:rPr>
          <w:rFonts w:asciiTheme="minorBidi" w:hAnsiTheme="minorBidi" w:cstheme="minorBidi"/>
          <w:sz w:val="21"/>
          <w:szCs w:val="21"/>
        </w:rPr>
      </w:pPr>
    </w:p>
    <w:p w:rsidR="007A27FD" w:rsidRPr="007A27FD" w:rsidRDefault="007A27FD" w:rsidP="007A27FD">
      <w:pPr>
        <w:pStyle w:val="Heading2"/>
      </w:pPr>
      <w:r w:rsidRPr="007A27FD">
        <w:t xml:space="preserve">Maximum Timeframe for Responding to Student Communication </w:t>
      </w:r>
    </w:p>
    <w:p w:rsidR="00DC3B70" w:rsidRDefault="00DC3B70" w:rsidP="00DC3B70">
      <w:pPr>
        <w:rPr>
          <w:rFonts w:ascii="Times New Roman" w:hAnsi="Times New Roman"/>
          <w:sz w:val="24"/>
          <w:szCs w:val="24"/>
        </w:rPr>
      </w:pPr>
    </w:p>
    <w:p w:rsidR="003272E7" w:rsidRDefault="00DC3B70" w:rsidP="00DC3B70">
      <w:pPr>
        <w:spacing w:after="240"/>
      </w:pPr>
      <w:r>
        <w:rPr>
          <w:rFonts w:ascii="Times New Roman" w:hAnsi="Times New Roman"/>
          <w:sz w:val="24"/>
          <w:szCs w:val="24"/>
        </w:rPr>
        <w:t xml:space="preserve">I respond to </w:t>
      </w:r>
      <w:r w:rsidRPr="000A62CE">
        <w:rPr>
          <w:rFonts w:ascii="Times New Roman" w:hAnsi="Times New Roman"/>
          <w:w w:val="105"/>
          <w:sz w:val="24"/>
          <w:szCs w:val="24"/>
        </w:rPr>
        <w:t>emails</w:t>
      </w:r>
      <w:r w:rsidRPr="000A62CE">
        <w:rPr>
          <w:rFonts w:ascii="Times New Roman" w:hAnsi="Times New Roman"/>
          <w:spacing w:val="-8"/>
          <w:w w:val="105"/>
          <w:sz w:val="24"/>
          <w:szCs w:val="24"/>
        </w:rPr>
        <w:t xml:space="preserve"> </w:t>
      </w:r>
      <w:r w:rsidRPr="000A62CE">
        <w:rPr>
          <w:rFonts w:ascii="Times New Roman" w:hAnsi="Times New Roman"/>
          <w:w w:val="105"/>
          <w:sz w:val="24"/>
          <w:szCs w:val="24"/>
        </w:rPr>
        <w:t>within</w:t>
      </w:r>
      <w:r w:rsidRPr="000A62CE">
        <w:rPr>
          <w:rFonts w:ascii="Times New Roman" w:hAnsi="Times New Roman"/>
          <w:spacing w:val="-8"/>
          <w:w w:val="105"/>
          <w:sz w:val="24"/>
          <w:szCs w:val="24"/>
        </w:rPr>
        <w:t xml:space="preserve"> </w:t>
      </w:r>
      <w:r w:rsidRPr="000A62CE">
        <w:rPr>
          <w:rFonts w:ascii="Times New Roman" w:hAnsi="Times New Roman"/>
          <w:w w:val="105"/>
          <w:sz w:val="24"/>
          <w:szCs w:val="24"/>
        </w:rPr>
        <w:t>24</w:t>
      </w:r>
      <w:r>
        <w:rPr>
          <w:rFonts w:ascii="Times New Roman" w:hAnsi="Times New Roman"/>
          <w:w w:val="105"/>
          <w:sz w:val="24"/>
          <w:szCs w:val="24"/>
        </w:rPr>
        <w:t xml:space="preserve"> to 48 hours maximum time frame.</w:t>
      </w:r>
      <w:r w:rsidRPr="000A62CE">
        <w:rPr>
          <w:rFonts w:ascii="Times New Roman" w:hAnsi="Times New Roman"/>
          <w:w w:val="105"/>
          <w:sz w:val="24"/>
          <w:szCs w:val="24"/>
        </w:rPr>
        <w:t xml:space="preserve"> Availability may vary slightly on weekends or holidays when UTA is on break.</w:t>
      </w:r>
      <w:r>
        <w:rPr>
          <w:rFonts w:ascii="Times New Roman" w:hAnsi="Times New Roman"/>
          <w:w w:val="105"/>
          <w:sz w:val="24"/>
          <w:szCs w:val="24"/>
        </w:rPr>
        <w:t xml:space="preserve"> If any change to this, students will be notified via Blackboard and </w:t>
      </w:r>
      <w:proofErr w:type="spellStart"/>
      <w:r>
        <w:rPr>
          <w:rFonts w:ascii="Times New Roman" w:hAnsi="Times New Roman"/>
          <w:w w:val="105"/>
          <w:sz w:val="24"/>
          <w:szCs w:val="24"/>
        </w:rPr>
        <w:t>mymav</w:t>
      </w:r>
      <w:proofErr w:type="spellEnd"/>
      <w:r>
        <w:rPr>
          <w:rFonts w:ascii="Times New Roman" w:hAnsi="Times New Roman"/>
          <w:w w:val="105"/>
          <w:sz w:val="24"/>
          <w:szCs w:val="24"/>
        </w:rPr>
        <w:t xml:space="preserve"> email.  Response to student assignments may be expected within 72 hours</w:t>
      </w:r>
      <w:r w:rsidRPr="005F596B">
        <w:rPr>
          <w:rFonts w:asciiTheme="minorBidi" w:hAnsiTheme="minorBidi" w:cstheme="minorBidi"/>
          <w:sz w:val="21"/>
          <w:szCs w:val="21"/>
        </w:rPr>
        <w:br/>
      </w:r>
      <w:r w:rsidR="005201C0" w:rsidRPr="005201C0">
        <w:rPr>
          <w:rFonts w:ascii="Times New Roman" w:hAnsi="Times New Roman"/>
          <w:color w:val="FF0000"/>
          <w:sz w:val="24"/>
          <w:szCs w:val="24"/>
        </w:rPr>
        <w:br/>
      </w:r>
      <w:r w:rsidR="00ED60E8" w:rsidRPr="00DC3B70">
        <w:rPr>
          <w:rFonts w:ascii="Times New Roman" w:hAnsi="Times New Roman"/>
          <w:b/>
          <w:sz w:val="24"/>
          <w:szCs w:val="24"/>
          <w:u w:val="single"/>
        </w:rPr>
        <w:t>Section Information</w:t>
      </w:r>
    </w:p>
    <w:p w:rsidR="00ED60E8" w:rsidRPr="00DF09E6" w:rsidRDefault="00DC3B70" w:rsidP="00CD7167">
      <w:pPr>
        <w:spacing w:after="240"/>
        <w:rPr>
          <w:rFonts w:ascii="Times New Roman" w:hAnsi="Times New Roman"/>
          <w:sz w:val="24"/>
          <w:szCs w:val="24"/>
        </w:rPr>
      </w:pPr>
      <w:r>
        <w:rPr>
          <w:rFonts w:ascii="Times New Roman" w:hAnsi="Times New Roman"/>
          <w:sz w:val="24"/>
          <w:szCs w:val="24"/>
        </w:rPr>
        <w:t>Nursing 6</w:t>
      </w:r>
      <w:r w:rsidR="00950013">
        <w:rPr>
          <w:rFonts w:ascii="Times New Roman" w:hAnsi="Times New Roman"/>
          <w:sz w:val="24"/>
          <w:szCs w:val="24"/>
        </w:rPr>
        <w:t>6</w:t>
      </w:r>
      <w:r>
        <w:rPr>
          <w:rFonts w:ascii="Times New Roman" w:hAnsi="Times New Roman"/>
          <w:sz w:val="24"/>
          <w:szCs w:val="24"/>
        </w:rPr>
        <w:t>2</w:t>
      </w:r>
      <w:r w:rsidR="00567829">
        <w:rPr>
          <w:rFonts w:ascii="Times New Roman" w:hAnsi="Times New Roman"/>
          <w:sz w:val="24"/>
          <w:szCs w:val="24"/>
        </w:rPr>
        <w:t>1</w:t>
      </w:r>
      <w:r>
        <w:rPr>
          <w:rFonts w:ascii="Times New Roman" w:hAnsi="Times New Roman"/>
          <w:sz w:val="24"/>
          <w:szCs w:val="24"/>
        </w:rPr>
        <w:t xml:space="preserve"> section </w:t>
      </w:r>
      <w:r w:rsidR="005F293A">
        <w:rPr>
          <w:rFonts w:ascii="Times New Roman" w:hAnsi="Times New Roman"/>
          <w:sz w:val="24"/>
          <w:szCs w:val="24"/>
        </w:rPr>
        <w:t>008</w:t>
      </w:r>
    </w:p>
    <w:p w:rsidR="003272E7" w:rsidRDefault="00ED60E8" w:rsidP="003272E7">
      <w:pPr>
        <w:pStyle w:val="Heading2"/>
      </w:pPr>
      <w:r w:rsidRPr="00DF09E6">
        <w:t>Time and Place of Class Meetings</w:t>
      </w:r>
    </w:p>
    <w:p w:rsidR="00DC3B70" w:rsidRDefault="00DC3B70" w:rsidP="00DC3B70">
      <w:pPr>
        <w:widowControl w:val="0"/>
        <w:rPr>
          <w:rFonts w:ascii="Times New Roman" w:eastAsiaTheme="minorHAnsi" w:hAnsi="Times New Roman" w:cstheme="minorBidi"/>
          <w:w w:val="105"/>
          <w:sz w:val="24"/>
          <w:szCs w:val="24"/>
          <w:lang w:eastAsia="en-US"/>
        </w:rPr>
      </w:pPr>
    </w:p>
    <w:p w:rsidR="00DC3B70" w:rsidRPr="00977AE9" w:rsidRDefault="00DC3B70" w:rsidP="00DC3B70">
      <w:pPr>
        <w:widowControl w:val="0"/>
        <w:rPr>
          <w:rFonts w:ascii="Times New Roman" w:eastAsia="Arial" w:hAnsi="Times New Roman"/>
          <w:sz w:val="24"/>
          <w:szCs w:val="24"/>
          <w:lang w:eastAsia="en-US"/>
        </w:rPr>
      </w:pPr>
      <w:r w:rsidRPr="00977AE9">
        <w:rPr>
          <w:rFonts w:ascii="Times New Roman" w:eastAsiaTheme="minorHAnsi" w:hAnsi="Times New Roman" w:cstheme="minorBidi"/>
          <w:w w:val="105"/>
          <w:sz w:val="24"/>
          <w:szCs w:val="24"/>
          <w:lang w:eastAsia="en-US"/>
        </w:rPr>
        <w:t xml:space="preserve">Online instruction is asynchronous </w:t>
      </w:r>
      <w:r w:rsidRPr="00977AE9">
        <w:rPr>
          <w:rFonts w:ascii="Times New Roman" w:eastAsiaTheme="minorHAnsi" w:hAnsi="Times New Roman"/>
          <w:sz w:val="24"/>
          <w:szCs w:val="24"/>
          <w:lang w:eastAsia="en-US"/>
        </w:rPr>
        <w:t>via</w:t>
      </w:r>
      <w:r w:rsidRPr="00977AE9">
        <w:rPr>
          <w:rFonts w:ascii="Times New Roman" w:eastAsiaTheme="minorHAnsi" w:hAnsi="Times New Roman"/>
          <w:b/>
          <w:sz w:val="24"/>
          <w:szCs w:val="24"/>
          <w:lang w:eastAsia="en-US"/>
        </w:rPr>
        <w:t xml:space="preserve"> </w:t>
      </w:r>
      <w:r w:rsidRPr="00977AE9">
        <w:rPr>
          <w:rFonts w:ascii="Times New Roman" w:eastAsiaTheme="minorHAnsi" w:hAnsi="Times New Roman"/>
          <w:b/>
          <w:i/>
          <w:sz w:val="24"/>
          <w:szCs w:val="24"/>
          <w:lang w:eastAsia="en-US"/>
        </w:rPr>
        <w:t>Blackboard</w:t>
      </w:r>
      <w:r w:rsidRPr="00977AE9">
        <w:rPr>
          <w:rFonts w:ascii="Times New Roman" w:eastAsiaTheme="minorHAnsi" w:hAnsi="Times New Roman"/>
          <w:b/>
          <w:sz w:val="24"/>
          <w:szCs w:val="24"/>
          <w:lang w:eastAsia="en-US"/>
        </w:rPr>
        <w:t xml:space="preserve"> (</w:t>
      </w:r>
      <w:hyperlink r:id="rId11" w:history="1">
        <w:r w:rsidRPr="00977AE9">
          <w:rPr>
            <w:rFonts w:ascii="Times New Roman" w:eastAsiaTheme="minorHAnsi" w:hAnsi="Times New Roman"/>
            <w:b/>
            <w:color w:val="0000FF" w:themeColor="hyperlink"/>
            <w:sz w:val="24"/>
            <w:szCs w:val="24"/>
            <w:u w:val="single"/>
            <w:lang w:eastAsia="en-US"/>
          </w:rPr>
          <w:t>https://elearn.uta.edu</w:t>
        </w:r>
      </w:hyperlink>
      <w:r w:rsidRPr="00977AE9">
        <w:rPr>
          <w:rFonts w:ascii="Times New Roman" w:eastAsiaTheme="minorHAnsi" w:hAnsi="Times New Roman"/>
          <w:b/>
          <w:sz w:val="24"/>
          <w:szCs w:val="24"/>
          <w:lang w:eastAsia="en-US"/>
        </w:rPr>
        <w:t>)</w:t>
      </w:r>
    </w:p>
    <w:p w:rsidR="00DC3B70" w:rsidRDefault="00DC3B70" w:rsidP="00DC3B70">
      <w:pPr>
        <w:spacing w:after="240"/>
      </w:pPr>
    </w:p>
    <w:p w:rsidR="003272E7" w:rsidRPr="00DC3B70" w:rsidRDefault="00ED60E8" w:rsidP="00DC3B70">
      <w:pPr>
        <w:spacing w:after="240"/>
        <w:rPr>
          <w:rFonts w:ascii="Times New Roman" w:hAnsi="Times New Roman"/>
          <w:b/>
          <w:sz w:val="24"/>
          <w:szCs w:val="24"/>
          <w:u w:val="single"/>
        </w:rPr>
      </w:pPr>
      <w:r w:rsidRPr="00DC3B70">
        <w:rPr>
          <w:rFonts w:ascii="Times New Roman" w:hAnsi="Times New Roman"/>
          <w:b/>
          <w:sz w:val="24"/>
          <w:szCs w:val="24"/>
          <w:u w:val="single"/>
        </w:rPr>
        <w:t>Description of Course Content</w:t>
      </w:r>
    </w:p>
    <w:p w:rsidR="00950013" w:rsidRDefault="00950013" w:rsidP="00DC3B70">
      <w:pPr>
        <w:rPr>
          <w:rFonts w:ascii="Times New Roman" w:hAnsi="Times New Roman"/>
          <w:sz w:val="24"/>
          <w:szCs w:val="24"/>
        </w:rPr>
      </w:pPr>
      <w:r w:rsidRPr="00F66AE8">
        <w:rPr>
          <w:rFonts w:ascii="Times New Roman" w:hAnsi="Times New Roman"/>
          <w:sz w:val="24"/>
          <w:szCs w:val="24"/>
        </w:rPr>
        <w:t xml:space="preserve">During this course, students </w:t>
      </w:r>
      <w:r w:rsidR="00815964">
        <w:rPr>
          <w:rFonts w:ascii="Times New Roman" w:hAnsi="Times New Roman"/>
          <w:sz w:val="24"/>
          <w:szCs w:val="24"/>
        </w:rPr>
        <w:t>complete the project evaluation to reflect</w:t>
      </w:r>
      <w:r w:rsidRPr="00F66AE8">
        <w:rPr>
          <w:rFonts w:ascii="Times New Roman" w:hAnsi="Times New Roman"/>
          <w:sz w:val="24"/>
          <w:szCs w:val="24"/>
        </w:rPr>
        <w:t xml:space="preserve"> evidence-based solutions that influence health outcomes.</w:t>
      </w:r>
    </w:p>
    <w:p w:rsidR="00507B3C" w:rsidRDefault="00507B3C" w:rsidP="00DC3B70">
      <w:pPr>
        <w:rPr>
          <w:rFonts w:ascii="Times New Roman" w:hAnsi="Times New Roman"/>
          <w:sz w:val="24"/>
          <w:szCs w:val="24"/>
        </w:rPr>
      </w:pPr>
      <w:r>
        <w:rPr>
          <w:rFonts w:ascii="Times New Roman" w:hAnsi="Times New Roman"/>
          <w:sz w:val="24"/>
          <w:szCs w:val="24"/>
        </w:rPr>
        <w:t xml:space="preserve">Prerequisite for success in this course: </w:t>
      </w:r>
    </w:p>
    <w:p w:rsidR="00507B3C" w:rsidRDefault="00507B3C" w:rsidP="00507B3C">
      <w:pPr>
        <w:pStyle w:val="ListParagraph"/>
        <w:numPr>
          <w:ilvl w:val="0"/>
          <w:numId w:val="17"/>
        </w:numPr>
        <w:rPr>
          <w:rFonts w:ascii="Times New Roman" w:hAnsi="Times New Roman"/>
          <w:sz w:val="24"/>
          <w:szCs w:val="24"/>
        </w:rPr>
      </w:pPr>
      <w:r w:rsidRPr="00507B3C">
        <w:rPr>
          <w:rFonts w:ascii="Times New Roman" w:hAnsi="Times New Roman"/>
          <w:sz w:val="24"/>
          <w:szCs w:val="24"/>
        </w:rPr>
        <w:t>Completion o</w:t>
      </w:r>
      <w:r>
        <w:rPr>
          <w:rFonts w:ascii="Times New Roman" w:hAnsi="Times New Roman"/>
          <w:sz w:val="24"/>
          <w:szCs w:val="24"/>
        </w:rPr>
        <w:t xml:space="preserve">f a graduate </w:t>
      </w:r>
      <w:r w:rsidR="00114D31">
        <w:rPr>
          <w:rFonts w:ascii="Times New Roman" w:hAnsi="Times New Roman"/>
          <w:sz w:val="24"/>
          <w:szCs w:val="24"/>
        </w:rPr>
        <w:t xml:space="preserve">level </w:t>
      </w:r>
      <w:r>
        <w:rPr>
          <w:rFonts w:ascii="Times New Roman" w:hAnsi="Times New Roman"/>
          <w:sz w:val="24"/>
          <w:szCs w:val="24"/>
        </w:rPr>
        <w:t>statistics course</w:t>
      </w:r>
    </w:p>
    <w:p w:rsidR="00950013" w:rsidRDefault="00950013" w:rsidP="00950013">
      <w:pPr>
        <w:pStyle w:val="ListParagraph"/>
        <w:numPr>
          <w:ilvl w:val="0"/>
          <w:numId w:val="17"/>
        </w:numPr>
        <w:tabs>
          <w:tab w:val="left" w:pos="332"/>
        </w:tabs>
        <w:rPr>
          <w:rFonts w:ascii="Times New Roman" w:hAnsi="Times New Roman"/>
          <w:sz w:val="24"/>
          <w:szCs w:val="24"/>
          <w:bdr w:val="none" w:sz="0" w:space="0" w:color="auto" w:frame="1"/>
          <w:shd w:val="clear" w:color="auto" w:fill="FFFFFF"/>
        </w:rPr>
      </w:pPr>
      <w:r w:rsidRPr="00950013">
        <w:rPr>
          <w:rFonts w:ascii="Times New Roman" w:hAnsi="Times New Roman"/>
          <w:sz w:val="24"/>
          <w:szCs w:val="24"/>
          <w:bdr w:val="none" w:sz="0" w:space="0" w:color="auto" w:frame="1"/>
          <w:shd w:val="clear" w:color="auto" w:fill="FFFFFF"/>
        </w:rPr>
        <w:t>Completion of all DNP didactic c</w:t>
      </w:r>
      <w:r w:rsidR="001F3C53">
        <w:rPr>
          <w:rFonts w:ascii="Times New Roman" w:hAnsi="Times New Roman"/>
          <w:sz w:val="24"/>
          <w:szCs w:val="24"/>
          <w:bdr w:val="none" w:sz="0" w:space="0" w:color="auto" w:frame="1"/>
          <w:shd w:val="clear" w:color="auto" w:fill="FFFFFF"/>
        </w:rPr>
        <w:t xml:space="preserve">ourse work (N6320, </w:t>
      </w:r>
      <w:r w:rsidR="00C15244">
        <w:rPr>
          <w:rFonts w:ascii="Times New Roman" w:hAnsi="Times New Roman"/>
          <w:sz w:val="24"/>
          <w:szCs w:val="24"/>
          <w:bdr w:val="none" w:sz="0" w:space="0" w:color="auto" w:frame="1"/>
          <w:shd w:val="clear" w:color="auto" w:fill="FFFFFF"/>
        </w:rPr>
        <w:t xml:space="preserve">6307, </w:t>
      </w:r>
      <w:r w:rsidR="001F3C53">
        <w:rPr>
          <w:rFonts w:ascii="Times New Roman" w:hAnsi="Times New Roman"/>
          <w:sz w:val="24"/>
          <w:szCs w:val="24"/>
          <w:bdr w:val="none" w:sz="0" w:space="0" w:color="auto" w:frame="1"/>
          <w:shd w:val="clear" w:color="auto" w:fill="FFFFFF"/>
        </w:rPr>
        <w:t xml:space="preserve">6321, 6322, </w:t>
      </w:r>
      <w:r w:rsidR="00C15244">
        <w:rPr>
          <w:rFonts w:ascii="Times New Roman" w:hAnsi="Times New Roman"/>
          <w:sz w:val="24"/>
          <w:szCs w:val="24"/>
          <w:bdr w:val="none" w:sz="0" w:space="0" w:color="auto" w:frame="1"/>
          <w:shd w:val="clear" w:color="auto" w:fill="FFFFFF"/>
        </w:rPr>
        <w:t>6323, 6324, 6326, 6382)</w:t>
      </w:r>
    </w:p>
    <w:p w:rsidR="00567829" w:rsidRDefault="00567829" w:rsidP="00950013">
      <w:pPr>
        <w:pStyle w:val="ListParagraph"/>
        <w:numPr>
          <w:ilvl w:val="0"/>
          <w:numId w:val="17"/>
        </w:numPr>
        <w:tabs>
          <w:tab w:val="left" w:pos="332"/>
        </w:tabs>
        <w:rPr>
          <w:rFonts w:ascii="Times New Roman" w:hAnsi="Times New Roman"/>
          <w:sz w:val="24"/>
          <w:szCs w:val="24"/>
          <w:bdr w:val="none" w:sz="0" w:space="0" w:color="auto" w:frame="1"/>
          <w:shd w:val="clear" w:color="auto" w:fill="FFFFFF"/>
        </w:rPr>
      </w:pPr>
      <w:r>
        <w:rPr>
          <w:rFonts w:ascii="Times New Roman" w:hAnsi="Times New Roman"/>
          <w:sz w:val="24"/>
          <w:szCs w:val="24"/>
          <w:bdr w:val="none" w:sz="0" w:space="0" w:color="auto" w:frame="1"/>
          <w:shd w:val="clear" w:color="auto" w:fill="FFFFFF"/>
        </w:rPr>
        <w:t>Completion of DNP Practicum I N6620</w:t>
      </w:r>
    </w:p>
    <w:p w:rsidR="00567829" w:rsidRPr="00950013" w:rsidRDefault="00567829" w:rsidP="00950013">
      <w:pPr>
        <w:pStyle w:val="ListParagraph"/>
        <w:numPr>
          <w:ilvl w:val="0"/>
          <w:numId w:val="17"/>
        </w:numPr>
        <w:tabs>
          <w:tab w:val="left" w:pos="332"/>
        </w:tabs>
        <w:rPr>
          <w:rFonts w:ascii="Times New Roman" w:hAnsi="Times New Roman"/>
          <w:sz w:val="24"/>
          <w:szCs w:val="24"/>
          <w:bdr w:val="none" w:sz="0" w:space="0" w:color="auto" w:frame="1"/>
          <w:shd w:val="clear" w:color="auto" w:fill="FFFFFF"/>
        </w:rPr>
      </w:pPr>
      <w:r>
        <w:rPr>
          <w:rFonts w:ascii="Times New Roman" w:hAnsi="Times New Roman"/>
          <w:sz w:val="24"/>
          <w:szCs w:val="24"/>
          <w:bdr w:val="none" w:sz="0" w:space="0" w:color="auto" w:frame="1"/>
          <w:shd w:val="clear" w:color="auto" w:fill="FFFFFF"/>
        </w:rPr>
        <w:t>Completion of a minimum of 750 practice hours</w:t>
      </w:r>
    </w:p>
    <w:p w:rsidR="00950013" w:rsidRPr="00950013" w:rsidRDefault="00950013" w:rsidP="00950013">
      <w:pPr>
        <w:pStyle w:val="ListParagraph"/>
        <w:numPr>
          <w:ilvl w:val="0"/>
          <w:numId w:val="17"/>
        </w:numPr>
        <w:tabs>
          <w:tab w:val="left" w:pos="332"/>
        </w:tabs>
        <w:rPr>
          <w:rFonts w:ascii="Times New Roman" w:hAnsi="Times New Roman"/>
          <w:color w:val="000000"/>
          <w:sz w:val="24"/>
          <w:szCs w:val="24"/>
          <w:shd w:val="clear" w:color="auto" w:fill="FFFFFF"/>
        </w:rPr>
      </w:pPr>
      <w:r w:rsidRPr="00950013">
        <w:rPr>
          <w:rFonts w:ascii="Times New Roman" w:hAnsi="Times New Roman"/>
          <w:color w:val="000000"/>
          <w:sz w:val="24"/>
          <w:szCs w:val="24"/>
          <w:shd w:val="clear" w:color="auto" w:fill="FFFFFF"/>
        </w:rPr>
        <w:t xml:space="preserve">Good academic standing (GPA 3.0). </w:t>
      </w:r>
    </w:p>
    <w:p w:rsidR="00507B3C" w:rsidRPr="00507B3C" w:rsidRDefault="00507B3C" w:rsidP="00507B3C">
      <w:pPr>
        <w:pStyle w:val="ListParagraph"/>
        <w:numPr>
          <w:ilvl w:val="0"/>
          <w:numId w:val="17"/>
        </w:numPr>
        <w:rPr>
          <w:rFonts w:ascii="Times New Roman" w:hAnsi="Times New Roman"/>
          <w:sz w:val="24"/>
          <w:szCs w:val="24"/>
        </w:rPr>
      </w:pPr>
      <w:r w:rsidRPr="00507B3C">
        <w:rPr>
          <w:rFonts w:ascii="Times New Roman" w:hAnsi="Times New Roman"/>
          <w:sz w:val="24"/>
          <w:szCs w:val="24"/>
        </w:rPr>
        <w:t>Knowledge of American Psychological Association (</w:t>
      </w:r>
      <w:r>
        <w:rPr>
          <w:rFonts w:ascii="Times New Roman" w:hAnsi="Times New Roman"/>
          <w:sz w:val="24"/>
          <w:szCs w:val="24"/>
        </w:rPr>
        <w:t>2011) formatting of manuscripts</w:t>
      </w:r>
    </w:p>
    <w:p w:rsidR="00DC3B70" w:rsidRPr="00DC3B70" w:rsidRDefault="00DC3B70" w:rsidP="00DC3B70">
      <w:pPr>
        <w:rPr>
          <w:rFonts w:ascii="Times New Roman" w:hAnsi="Times New Roman"/>
          <w:sz w:val="24"/>
          <w:szCs w:val="24"/>
        </w:rPr>
      </w:pPr>
    </w:p>
    <w:p w:rsidR="00C55C6A" w:rsidRPr="00C55C6A" w:rsidRDefault="00C55C6A" w:rsidP="00C55C6A">
      <w:pPr>
        <w:rPr>
          <w:rFonts w:ascii="Times New Roman" w:hAnsi="Times New Roman"/>
          <w:b/>
          <w:sz w:val="24"/>
          <w:szCs w:val="24"/>
          <w:u w:val="single"/>
        </w:rPr>
      </w:pPr>
      <w:r w:rsidRPr="00C55C6A">
        <w:rPr>
          <w:rFonts w:ascii="Times New Roman" w:hAnsi="Times New Roman"/>
          <w:b/>
          <w:sz w:val="24"/>
          <w:szCs w:val="24"/>
          <w:u w:val="single"/>
        </w:rPr>
        <w:t>D</w:t>
      </w:r>
      <w:r>
        <w:rPr>
          <w:rFonts w:ascii="Times New Roman" w:hAnsi="Times New Roman"/>
          <w:b/>
          <w:sz w:val="24"/>
          <w:szCs w:val="24"/>
          <w:u w:val="single"/>
        </w:rPr>
        <w:t>NP Practice Scholarship Project</w:t>
      </w:r>
    </w:p>
    <w:p w:rsidR="00C55C6A" w:rsidRPr="00C55C6A" w:rsidRDefault="00C55C6A" w:rsidP="00C55C6A">
      <w:pPr>
        <w:rPr>
          <w:rFonts w:ascii="Times New Roman" w:hAnsi="Times New Roman"/>
          <w:sz w:val="24"/>
          <w:szCs w:val="24"/>
        </w:rPr>
      </w:pPr>
      <w:r w:rsidRPr="00C55C6A">
        <w:rPr>
          <w:rFonts w:ascii="Times New Roman" w:hAnsi="Times New Roman"/>
          <w:sz w:val="24"/>
          <w:szCs w:val="24"/>
        </w:rPr>
        <w:t xml:space="preserve">The DNP Practice Scholarship Project serves as a synthesis of DNP Program outcomes and addresses a clinical practice issue related to the student’s area of </w:t>
      </w:r>
      <w:r w:rsidR="00693D96">
        <w:rPr>
          <w:rFonts w:ascii="Times New Roman" w:hAnsi="Times New Roman"/>
          <w:sz w:val="24"/>
          <w:szCs w:val="24"/>
        </w:rPr>
        <w:t>interest and specialization</w:t>
      </w:r>
      <w:r w:rsidRPr="00C55C6A">
        <w:rPr>
          <w:rFonts w:ascii="Times New Roman" w:hAnsi="Times New Roman"/>
          <w:sz w:val="24"/>
          <w:szCs w:val="24"/>
        </w:rPr>
        <w:t xml:space="preserve">.  Consistent with </w:t>
      </w:r>
      <w:r w:rsidR="00693D96">
        <w:rPr>
          <w:rFonts w:ascii="Times New Roman" w:hAnsi="Times New Roman"/>
          <w:sz w:val="24"/>
          <w:szCs w:val="24"/>
        </w:rPr>
        <w:t xml:space="preserve">The </w:t>
      </w:r>
      <w:r w:rsidRPr="00C55C6A">
        <w:rPr>
          <w:rFonts w:ascii="Times New Roman" w:hAnsi="Times New Roman"/>
          <w:sz w:val="24"/>
          <w:szCs w:val="24"/>
        </w:rPr>
        <w:t>N</w:t>
      </w:r>
      <w:r w:rsidR="00693D96">
        <w:rPr>
          <w:rFonts w:ascii="Times New Roman" w:hAnsi="Times New Roman"/>
          <w:sz w:val="24"/>
          <w:szCs w:val="24"/>
        </w:rPr>
        <w:t xml:space="preserve">ational Organization of </w:t>
      </w:r>
      <w:r w:rsidRPr="00C55C6A">
        <w:rPr>
          <w:rFonts w:ascii="Times New Roman" w:hAnsi="Times New Roman"/>
          <w:sz w:val="24"/>
          <w:szCs w:val="24"/>
        </w:rPr>
        <w:t>N</w:t>
      </w:r>
      <w:r w:rsidR="00693D96">
        <w:rPr>
          <w:rFonts w:ascii="Times New Roman" w:hAnsi="Times New Roman"/>
          <w:sz w:val="24"/>
          <w:szCs w:val="24"/>
        </w:rPr>
        <w:t xml:space="preserve">urse </w:t>
      </w:r>
      <w:r w:rsidRPr="00C55C6A">
        <w:rPr>
          <w:rFonts w:ascii="Times New Roman" w:hAnsi="Times New Roman"/>
          <w:sz w:val="24"/>
          <w:szCs w:val="24"/>
        </w:rPr>
        <w:t>P</w:t>
      </w:r>
      <w:r w:rsidR="00693D96">
        <w:rPr>
          <w:rFonts w:ascii="Times New Roman" w:hAnsi="Times New Roman"/>
          <w:sz w:val="24"/>
          <w:szCs w:val="24"/>
        </w:rPr>
        <w:t xml:space="preserve">ractitioner </w:t>
      </w:r>
      <w:r w:rsidRPr="00C55C6A">
        <w:rPr>
          <w:rFonts w:ascii="Times New Roman" w:hAnsi="Times New Roman"/>
          <w:sz w:val="24"/>
          <w:szCs w:val="24"/>
        </w:rPr>
        <w:t>F</w:t>
      </w:r>
      <w:r w:rsidR="00693D96">
        <w:rPr>
          <w:rFonts w:ascii="Times New Roman" w:hAnsi="Times New Roman"/>
          <w:sz w:val="24"/>
          <w:szCs w:val="24"/>
        </w:rPr>
        <w:t>aculties’</w:t>
      </w:r>
      <w:r w:rsidRPr="00C55C6A">
        <w:rPr>
          <w:rFonts w:ascii="Times New Roman" w:hAnsi="Times New Roman"/>
          <w:sz w:val="24"/>
          <w:szCs w:val="24"/>
        </w:rPr>
        <w:t xml:space="preserve"> recommendations (2006), the project “benefits a group, population, or community rather than an individual </w:t>
      </w:r>
      <w:r w:rsidRPr="00C55C6A">
        <w:rPr>
          <w:rFonts w:ascii="Times New Roman" w:hAnsi="Times New Roman"/>
          <w:sz w:val="24"/>
          <w:szCs w:val="24"/>
        </w:rPr>
        <w:lastRenderedPageBreak/>
        <w:t xml:space="preserve">patient”.  The project is grounded in the evidence based literature, identified gaps in knowledge, and </w:t>
      </w:r>
      <w:r w:rsidR="00693D96">
        <w:rPr>
          <w:rFonts w:ascii="Times New Roman" w:hAnsi="Times New Roman"/>
          <w:sz w:val="24"/>
          <w:szCs w:val="24"/>
        </w:rPr>
        <w:t xml:space="preserve">involves a </w:t>
      </w:r>
      <w:r w:rsidRPr="00C55C6A">
        <w:rPr>
          <w:rFonts w:ascii="Times New Roman" w:hAnsi="Times New Roman"/>
          <w:sz w:val="24"/>
          <w:szCs w:val="24"/>
        </w:rPr>
        <w:t>systematic collection of data.  The project must address a topic relevant to clinical practice and result</w:t>
      </w:r>
      <w:r w:rsidR="00693D96">
        <w:rPr>
          <w:rFonts w:ascii="Times New Roman" w:hAnsi="Times New Roman"/>
          <w:sz w:val="24"/>
          <w:szCs w:val="24"/>
        </w:rPr>
        <w:t>s</w:t>
      </w:r>
      <w:r w:rsidRPr="00C55C6A">
        <w:rPr>
          <w:rFonts w:ascii="Times New Roman" w:hAnsi="Times New Roman"/>
          <w:sz w:val="24"/>
          <w:szCs w:val="24"/>
        </w:rPr>
        <w:t xml:space="preserve"> in a written scholarly product. </w:t>
      </w:r>
    </w:p>
    <w:p w:rsidR="00C55C6A" w:rsidRPr="00C55C6A" w:rsidRDefault="00C55C6A" w:rsidP="00C55C6A">
      <w:pPr>
        <w:rPr>
          <w:rFonts w:ascii="Times New Roman" w:hAnsi="Times New Roman"/>
          <w:sz w:val="24"/>
          <w:szCs w:val="24"/>
        </w:rPr>
      </w:pPr>
    </w:p>
    <w:p w:rsidR="00C15244" w:rsidRDefault="00C55C6A" w:rsidP="00C55C6A">
      <w:pPr>
        <w:pStyle w:val="Heading2"/>
      </w:pPr>
      <w:r w:rsidRPr="00C55C6A">
        <w:rPr>
          <w:b w:val="0"/>
          <w:u w:val="none"/>
        </w:rPr>
        <w:t>The Scholarship Project is developed and implemented in sequential courses.  The specific background for the Project begins in NURS 6323 Evidence Appraisal in which students conduct a systematic review of the research, noting the strengths and limitations of the evidence in a selected topic.  The focus of NURS 6326 Project Proposal Development is to develop the practice scholarship proposal, management plan, and obtain necessary institutional approvals.  D</w:t>
      </w:r>
      <w:r w:rsidR="00541768">
        <w:rPr>
          <w:b w:val="0"/>
          <w:u w:val="none"/>
        </w:rPr>
        <w:t>uring NURS 6620 DNP Practicum I</w:t>
      </w:r>
      <w:r w:rsidRPr="00C55C6A">
        <w:rPr>
          <w:b w:val="0"/>
          <w:u w:val="none"/>
        </w:rPr>
        <w:t xml:space="preserve">, students conduct </w:t>
      </w:r>
      <w:r w:rsidR="00541768">
        <w:rPr>
          <w:b w:val="0"/>
          <w:u w:val="none"/>
        </w:rPr>
        <w:t>(implement</w:t>
      </w:r>
      <w:r w:rsidR="00815964">
        <w:rPr>
          <w:b w:val="0"/>
          <w:u w:val="none"/>
        </w:rPr>
        <w:t>s</w:t>
      </w:r>
      <w:r w:rsidR="00541768">
        <w:rPr>
          <w:b w:val="0"/>
          <w:u w:val="none"/>
        </w:rPr>
        <w:t xml:space="preserve">) </w:t>
      </w:r>
      <w:r w:rsidRPr="00C55C6A">
        <w:rPr>
          <w:b w:val="0"/>
          <w:u w:val="none"/>
        </w:rPr>
        <w:t xml:space="preserve">the project as part of the practice hours.  The final report and presentation of the scholarship project occurs during the final semester of enrollment – NURS 6621 DNP Practicum II.  </w:t>
      </w:r>
    </w:p>
    <w:p w:rsidR="00C15244" w:rsidRDefault="00C15244" w:rsidP="003272E7">
      <w:pPr>
        <w:pStyle w:val="Heading2"/>
      </w:pPr>
    </w:p>
    <w:p w:rsidR="00C15244" w:rsidRDefault="00C15244" w:rsidP="003272E7">
      <w:pPr>
        <w:pStyle w:val="Heading2"/>
      </w:pPr>
    </w:p>
    <w:p w:rsidR="003272E7" w:rsidRDefault="009039F8" w:rsidP="003272E7">
      <w:pPr>
        <w:pStyle w:val="Heading2"/>
      </w:pPr>
      <w:r w:rsidRPr="00DF09E6">
        <w:t>Student Learning Outcomes</w:t>
      </w:r>
    </w:p>
    <w:p w:rsidR="00DC3B70" w:rsidRDefault="00DC3B70" w:rsidP="00DC3B70">
      <w:pPr>
        <w:spacing w:before="56"/>
        <w:rPr>
          <w:rFonts w:ascii="Times New Roman" w:eastAsiaTheme="minorHAnsi" w:hAnsi="Times New Roman"/>
          <w:spacing w:val="1"/>
          <w:w w:val="105"/>
          <w:sz w:val="24"/>
          <w:szCs w:val="24"/>
          <w:lang w:eastAsia="en-US"/>
        </w:rPr>
      </w:pPr>
    </w:p>
    <w:p w:rsidR="00DC3B70" w:rsidRDefault="00DC3B70" w:rsidP="00DC3B70">
      <w:pPr>
        <w:spacing w:before="56"/>
        <w:rPr>
          <w:rFonts w:ascii="Times New Roman" w:eastAsiaTheme="minorHAnsi" w:hAnsi="Times New Roman"/>
          <w:w w:val="105"/>
          <w:sz w:val="24"/>
          <w:szCs w:val="24"/>
          <w:lang w:eastAsia="en-US"/>
        </w:rPr>
      </w:pPr>
      <w:r w:rsidRPr="0061125E">
        <w:rPr>
          <w:rFonts w:ascii="Times New Roman" w:eastAsiaTheme="minorHAnsi" w:hAnsi="Times New Roman"/>
          <w:spacing w:val="1"/>
          <w:w w:val="105"/>
          <w:sz w:val="24"/>
          <w:szCs w:val="24"/>
          <w:lang w:eastAsia="en-US"/>
        </w:rPr>
        <w:t>Upon</w:t>
      </w:r>
      <w:r w:rsidRPr="0061125E">
        <w:rPr>
          <w:rFonts w:ascii="Times New Roman" w:eastAsiaTheme="minorHAnsi" w:hAnsi="Times New Roman"/>
          <w:spacing w:val="-9"/>
          <w:w w:val="105"/>
          <w:sz w:val="24"/>
          <w:szCs w:val="24"/>
          <w:lang w:eastAsia="en-US"/>
        </w:rPr>
        <w:t xml:space="preserve"> </w:t>
      </w:r>
      <w:r w:rsidRPr="0061125E">
        <w:rPr>
          <w:rFonts w:ascii="Times New Roman" w:eastAsiaTheme="minorHAnsi" w:hAnsi="Times New Roman"/>
          <w:w w:val="105"/>
          <w:sz w:val="24"/>
          <w:szCs w:val="24"/>
          <w:lang w:eastAsia="en-US"/>
        </w:rPr>
        <w:t>completion</w:t>
      </w:r>
      <w:r w:rsidRPr="0061125E">
        <w:rPr>
          <w:rFonts w:ascii="Times New Roman" w:eastAsiaTheme="minorHAnsi" w:hAnsi="Times New Roman"/>
          <w:spacing w:val="-9"/>
          <w:w w:val="105"/>
          <w:sz w:val="24"/>
          <w:szCs w:val="24"/>
          <w:lang w:eastAsia="en-US"/>
        </w:rPr>
        <w:t xml:space="preserve"> </w:t>
      </w:r>
      <w:r w:rsidRPr="0061125E">
        <w:rPr>
          <w:rFonts w:ascii="Times New Roman" w:eastAsiaTheme="minorHAnsi" w:hAnsi="Times New Roman"/>
          <w:w w:val="105"/>
          <w:sz w:val="24"/>
          <w:szCs w:val="24"/>
          <w:lang w:eastAsia="en-US"/>
        </w:rPr>
        <w:t>of</w:t>
      </w:r>
      <w:r w:rsidRPr="0061125E">
        <w:rPr>
          <w:rFonts w:ascii="Times New Roman" w:eastAsiaTheme="minorHAnsi" w:hAnsi="Times New Roman"/>
          <w:spacing w:val="-11"/>
          <w:w w:val="105"/>
          <w:sz w:val="24"/>
          <w:szCs w:val="24"/>
          <w:lang w:eastAsia="en-US"/>
        </w:rPr>
        <w:t xml:space="preserve"> </w:t>
      </w:r>
      <w:r w:rsidRPr="0061125E">
        <w:rPr>
          <w:rFonts w:ascii="Times New Roman" w:eastAsiaTheme="minorHAnsi" w:hAnsi="Times New Roman"/>
          <w:w w:val="105"/>
          <w:sz w:val="24"/>
          <w:szCs w:val="24"/>
          <w:lang w:eastAsia="en-US"/>
        </w:rPr>
        <w:t>the</w:t>
      </w:r>
      <w:r w:rsidRPr="0061125E">
        <w:rPr>
          <w:rFonts w:ascii="Times New Roman" w:eastAsiaTheme="minorHAnsi" w:hAnsi="Times New Roman"/>
          <w:spacing w:val="-9"/>
          <w:w w:val="105"/>
          <w:sz w:val="24"/>
          <w:szCs w:val="24"/>
          <w:lang w:eastAsia="en-US"/>
        </w:rPr>
        <w:t xml:space="preserve"> </w:t>
      </w:r>
      <w:r w:rsidRPr="0061125E">
        <w:rPr>
          <w:rFonts w:ascii="Times New Roman" w:eastAsiaTheme="minorHAnsi" w:hAnsi="Times New Roman"/>
          <w:w w:val="105"/>
          <w:sz w:val="24"/>
          <w:szCs w:val="24"/>
          <w:lang w:eastAsia="en-US"/>
        </w:rPr>
        <w:t>course,</w:t>
      </w:r>
      <w:r w:rsidRPr="0061125E">
        <w:rPr>
          <w:rFonts w:ascii="Times New Roman" w:eastAsiaTheme="minorHAnsi" w:hAnsi="Times New Roman"/>
          <w:spacing w:val="-10"/>
          <w:w w:val="105"/>
          <w:sz w:val="24"/>
          <w:szCs w:val="24"/>
          <w:lang w:eastAsia="en-US"/>
        </w:rPr>
        <w:t xml:space="preserve"> </w:t>
      </w:r>
      <w:r w:rsidRPr="0061125E">
        <w:rPr>
          <w:rFonts w:ascii="Times New Roman" w:eastAsiaTheme="minorHAnsi" w:hAnsi="Times New Roman"/>
          <w:w w:val="105"/>
          <w:sz w:val="24"/>
          <w:szCs w:val="24"/>
          <w:lang w:eastAsia="en-US"/>
        </w:rPr>
        <w:t>the</w:t>
      </w:r>
      <w:r w:rsidRPr="0061125E">
        <w:rPr>
          <w:rFonts w:ascii="Times New Roman" w:eastAsiaTheme="minorHAnsi" w:hAnsi="Times New Roman"/>
          <w:spacing w:val="-9"/>
          <w:w w:val="105"/>
          <w:sz w:val="24"/>
          <w:szCs w:val="24"/>
          <w:lang w:eastAsia="en-US"/>
        </w:rPr>
        <w:t xml:space="preserve"> </w:t>
      </w:r>
      <w:r w:rsidRPr="0061125E">
        <w:rPr>
          <w:rFonts w:ascii="Times New Roman" w:eastAsiaTheme="minorHAnsi" w:hAnsi="Times New Roman"/>
          <w:w w:val="105"/>
          <w:sz w:val="24"/>
          <w:szCs w:val="24"/>
          <w:lang w:eastAsia="en-US"/>
        </w:rPr>
        <w:t>student</w:t>
      </w:r>
      <w:r w:rsidRPr="0061125E">
        <w:rPr>
          <w:rFonts w:ascii="Times New Roman" w:eastAsiaTheme="minorHAnsi" w:hAnsi="Times New Roman"/>
          <w:spacing w:val="-10"/>
          <w:w w:val="105"/>
          <w:sz w:val="24"/>
          <w:szCs w:val="24"/>
          <w:lang w:eastAsia="en-US"/>
        </w:rPr>
        <w:t xml:space="preserve"> </w:t>
      </w:r>
      <w:r w:rsidRPr="0061125E">
        <w:rPr>
          <w:rFonts w:ascii="Times New Roman" w:eastAsiaTheme="minorHAnsi" w:hAnsi="Times New Roman"/>
          <w:w w:val="105"/>
          <w:sz w:val="24"/>
          <w:szCs w:val="24"/>
          <w:lang w:eastAsia="en-US"/>
        </w:rPr>
        <w:t>will</w:t>
      </w:r>
      <w:r w:rsidRPr="0061125E">
        <w:rPr>
          <w:rFonts w:ascii="Times New Roman" w:eastAsiaTheme="minorHAnsi" w:hAnsi="Times New Roman"/>
          <w:spacing w:val="-10"/>
          <w:w w:val="105"/>
          <w:sz w:val="24"/>
          <w:szCs w:val="24"/>
          <w:lang w:eastAsia="en-US"/>
        </w:rPr>
        <w:t xml:space="preserve"> </w:t>
      </w:r>
      <w:r w:rsidRPr="0061125E">
        <w:rPr>
          <w:rFonts w:ascii="Times New Roman" w:eastAsiaTheme="minorHAnsi" w:hAnsi="Times New Roman"/>
          <w:w w:val="105"/>
          <w:sz w:val="24"/>
          <w:szCs w:val="24"/>
          <w:lang w:eastAsia="en-US"/>
        </w:rPr>
        <w:t>be</w:t>
      </w:r>
      <w:r w:rsidRPr="0061125E">
        <w:rPr>
          <w:rFonts w:ascii="Times New Roman" w:eastAsiaTheme="minorHAnsi" w:hAnsi="Times New Roman"/>
          <w:spacing w:val="-10"/>
          <w:w w:val="105"/>
          <w:sz w:val="24"/>
          <w:szCs w:val="24"/>
          <w:lang w:eastAsia="en-US"/>
        </w:rPr>
        <w:t xml:space="preserve"> </w:t>
      </w:r>
      <w:r w:rsidRPr="0061125E">
        <w:rPr>
          <w:rFonts w:ascii="Times New Roman" w:eastAsiaTheme="minorHAnsi" w:hAnsi="Times New Roman"/>
          <w:w w:val="105"/>
          <w:sz w:val="24"/>
          <w:szCs w:val="24"/>
          <w:lang w:eastAsia="en-US"/>
        </w:rPr>
        <w:t>able</w:t>
      </w:r>
      <w:r w:rsidRPr="0061125E">
        <w:rPr>
          <w:rFonts w:ascii="Times New Roman" w:eastAsiaTheme="minorHAnsi" w:hAnsi="Times New Roman"/>
          <w:spacing w:val="-9"/>
          <w:w w:val="105"/>
          <w:sz w:val="24"/>
          <w:szCs w:val="24"/>
          <w:lang w:eastAsia="en-US"/>
        </w:rPr>
        <w:t xml:space="preserve"> </w:t>
      </w:r>
      <w:r w:rsidRPr="0061125E">
        <w:rPr>
          <w:rFonts w:ascii="Times New Roman" w:eastAsiaTheme="minorHAnsi" w:hAnsi="Times New Roman"/>
          <w:w w:val="105"/>
          <w:sz w:val="24"/>
          <w:szCs w:val="24"/>
          <w:lang w:eastAsia="en-US"/>
        </w:rPr>
        <w:t>to:</w:t>
      </w:r>
    </w:p>
    <w:p w:rsidR="00567829" w:rsidRPr="00F66AE8" w:rsidRDefault="00567829" w:rsidP="00567829">
      <w:pPr>
        <w:pStyle w:val="ListParagraph"/>
        <w:numPr>
          <w:ilvl w:val="0"/>
          <w:numId w:val="21"/>
        </w:numPr>
        <w:tabs>
          <w:tab w:val="left" w:pos="432"/>
        </w:tabs>
        <w:spacing w:after="200" w:line="276" w:lineRule="auto"/>
        <w:rPr>
          <w:rFonts w:ascii="Times New Roman" w:hAnsi="Times New Roman"/>
          <w:sz w:val="24"/>
          <w:szCs w:val="24"/>
        </w:rPr>
      </w:pPr>
      <w:r w:rsidRPr="00F66AE8">
        <w:rPr>
          <w:rFonts w:ascii="Times New Roman" w:hAnsi="Times New Roman"/>
          <w:sz w:val="24"/>
          <w:szCs w:val="24"/>
        </w:rPr>
        <w:t xml:space="preserve">Evaluate the outcomes of </w:t>
      </w:r>
      <w:r w:rsidRPr="00F66AE8">
        <w:rPr>
          <w:rFonts w:ascii="Times New Roman" w:eastAsia="Calibri" w:hAnsi="Times New Roman"/>
          <w:sz w:val="24"/>
          <w:szCs w:val="24"/>
        </w:rPr>
        <w:t xml:space="preserve">an </w:t>
      </w:r>
      <w:r>
        <w:rPr>
          <w:rFonts w:ascii="Times New Roman" w:eastAsia="Calibri" w:hAnsi="Times New Roman"/>
          <w:sz w:val="24"/>
          <w:szCs w:val="24"/>
        </w:rPr>
        <w:t>evid</w:t>
      </w:r>
      <w:r w:rsidRPr="00F66AE8">
        <w:rPr>
          <w:rFonts w:ascii="Times New Roman" w:eastAsia="Calibri" w:hAnsi="Times New Roman"/>
          <w:sz w:val="24"/>
          <w:szCs w:val="24"/>
        </w:rPr>
        <w:t>ence</w:t>
      </w:r>
      <w:r>
        <w:rPr>
          <w:rFonts w:ascii="Times New Roman" w:eastAsia="Calibri" w:hAnsi="Times New Roman"/>
          <w:sz w:val="24"/>
          <w:szCs w:val="24"/>
        </w:rPr>
        <w:t>-</w:t>
      </w:r>
      <w:r w:rsidRPr="00F66AE8">
        <w:rPr>
          <w:rFonts w:ascii="Times New Roman" w:eastAsia="Calibri" w:hAnsi="Times New Roman"/>
          <w:sz w:val="24"/>
          <w:szCs w:val="24"/>
        </w:rPr>
        <w:t xml:space="preserve"> </w:t>
      </w:r>
      <w:r>
        <w:rPr>
          <w:rFonts w:ascii="Times New Roman" w:eastAsia="Calibri" w:hAnsi="Times New Roman"/>
          <w:sz w:val="24"/>
          <w:szCs w:val="24"/>
        </w:rPr>
        <w:t>b</w:t>
      </w:r>
      <w:r w:rsidRPr="00F66AE8">
        <w:rPr>
          <w:rFonts w:ascii="Times New Roman" w:eastAsia="Calibri" w:hAnsi="Times New Roman"/>
          <w:sz w:val="24"/>
          <w:szCs w:val="24"/>
        </w:rPr>
        <w:t xml:space="preserve">ased </w:t>
      </w:r>
      <w:r w:rsidRPr="00F66AE8">
        <w:rPr>
          <w:rFonts w:ascii="Times New Roman" w:hAnsi="Times New Roman"/>
          <w:sz w:val="24"/>
          <w:szCs w:val="24"/>
        </w:rPr>
        <w:t>scholarship</w:t>
      </w:r>
      <w:r w:rsidRPr="00F66AE8">
        <w:rPr>
          <w:rFonts w:ascii="Times New Roman" w:eastAsia="Calibri" w:hAnsi="Times New Roman"/>
          <w:sz w:val="24"/>
          <w:szCs w:val="24"/>
        </w:rPr>
        <w:t xml:space="preserve"> project.</w:t>
      </w:r>
    </w:p>
    <w:p w:rsidR="00567829" w:rsidRPr="00F66AE8" w:rsidRDefault="00567829" w:rsidP="00567829">
      <w:pPr>
        <w:pStyle w:val="ListParagraph"/>
        <w:numPr>
          <w:ilvl w:val="0"/>
          <w:numId w:val="21"/>
        </w:numPr>
        <w:tabs>
          <w:tab w:val="left" w:pos="432"/>
        </w:tabs>
        <w:spacing w:after="200" w:line="276" w:lineRule="auto"/>
        <w:rPr>
          <w:rFonts w:ascii="Times New Roman" w:hAnsi="Times New Roman"/>
          <w:sz w:val="24"/>
          <w:szCs w:val="24"/>
        </w:rPr>
      </w:pPr>
      <w:r w:rsidRPr="00F66AE8">
        <w:rPr>
          <w:rFonts w:ascii="Times New Roman" w:eastAsia="Calibri" w:hAnsi="Times New Roman"/>
          <w:sz w:val="24"/>
          <w:szCs w:val="24"/>
        </w:rPr>
        <w:t xml:space="preserve">Disseminate the findings of an </w:t>
      </w:r>
      <w:r>
        <w:rPr>
          <w:rFonts w:ascii="Times New Roman" w:eastAsia="Calibri" w:hAnsi="Times New Roman"/>
          <w:sz w:val="24"/>
          <w:szCs w:val="24"/>
        </w:rPr>
        <w:t>e</w:t>
      </w:r>
      <w:r w:rsidRPr="00F66AE8">
        <w:rPr>
          <w:rFonts w:ascii="Times New Roman" w:eastAsia="Calibri" w:hAnsi="Times New Roman"/>
          <w:sz w:val="24"/>
          <w:szCs w:val="24"/>
        </w:rPr>
        <w:t>vidence</w:t>
      </w:r>
      <w:r>
        <w:rPr>
          <w:rFonts w:ascii="Times New Roman" w:eastAsia="Calibri" w:hAnsi="Times New Roman"/>
          <w:sz w:val="24"/>
          <w:szCs w:val="24"/>
        </w:rPr>
        <w:t>-b</w:t>
      </w:r>
      <w:r w:rsidRPr="00F66AE8">
        <w:rPr>
          <w:rFonts w:ascii="Times New Roman" w:eastAsia="Calibri" w:hAnsi="Times New Roman"/>
          <w:sz w:val="24"/>
          <w:szCs w:val="24"/>
        </w:rPr>
        <w:t xml:space="preserve">ased </w:t>
      </w:r>
      <w:r w:rsidRPr="00F66AE8">
        <w:rPr>
          <w:rFonts w:ascii="Times New Roman" w:hAnsi="Times New Roman"/>
          <w:sz w:val="24"/>
          <w:szCs w:val="24"/>
        </w:rPr>
        <w:t>scholarship project</w:t>
      </w:r>
      <w:r w:rsidRPr="00F66AE8">
        <w:rPr>
          <w:rFonts w:ascii="Times New Roman" w:eastAsia="Calibri" w:hAnsi="Times New Roman"/>
          <w:sz w:val="24"/>
          <w:szCs w:val="24"/>
        </w:rPr>
        <w:t xml:space="preserve"> </w:t>
      </w:r>
    </w:p>
    <w:p w:rsidR="00567829" w:rsidRPr="003F176C" w:rsidRDefault="00567829" w:rsidP="00567829">
      <w:pPr>
        <w:pStyle w:val="ListParagraph"/>
        <w:numPr>
          <w:ilvl w:val="0"/>
          <w:numId w:val="21"/>
        </w:numPr>
        <w:tabs>
          <w:tab w:val="left" w:pos="432"/>
        </w:tabs>
        <w:spacing w:after="200" w:line="276" w:lineRule="auto"/>
        <w:rPr>
          <w:sz w:val="24"/>
          <w:szCs w:val="24"/>
        </w:rPr>
      </w:pPr>
      <w:r w:rsidRPr="00F66AE8">
        <w:rPr>
          <w:rFonts w:ascii="Times New Roman" w:hAnsi="Times New Roman"/>
          <w:sz w:val="24"/>
          <w:szCs w:val="24"/>
        </w:rPr>
        <w:t xml:space="preserve">Evaluate transformation of understanding and perception of </w:t>
      </w:r>
      <w:r>
        <w:rPr>
          <w:rFonts w:ascii="Times New Roman" w:hAnsi="Times New Roman"/>
          <w:sz w:val="24"/>
          <w:szCs w:val="24"/>
        </w:rPr>
        <w:t xml:space="preserve">the </w:t>
      </w:r>
      <w:r w:rsidRPr="00F66AE8">
        <w:rPr>
          <w:rFonts w:ascii="Times New Roman" w:hAnsi="Times New Roman"/>
          <w:sz w:val="24"/>
          <w:szCs w:val="24"/>
        </w:rPr>
        <w:t>student’s new role as DNP prepared nurses</w:t>
      </w:r>
    </w:p>
    <w:p w:rsidR="003F176C" w:rsidRPr="00567829" w:rsidRDefault="003F176C" w:rsidP="00567829">
      <w:pPr>
        <w:pStyle w:val="ListParagraph"/>
        <w:numPr>
          <w:ilvl w:val="0"/>
          <w:numId w:val="21"/>
        </w:numPr>
        <w:tabs>
          <w:tab w:val="left" w:pos="432"/>
        </w:tabs>
        <w:spacing w:after="200" w:line="276" w:lineRule="auto"/>
        <w:rPr>
          <w:sz w:val="24"/>
          <w:szCs w:val="24"/>
        </w:rPr>
      </w:pPr>
      <w:r>
        <w:rPr>
          <w:rFonts w:ascii="Times New Roman" w:hAnsi="Times New Roman"/>
          <w:sz w:val="24"/>
          <w:szCs w:val="24"/>
        </w:rPr>
        <w:t>Complete practice hours</w:t>
      </w:r>
    </w:p>
    <w:p w:rsidR="0017179C" w:rsidRPr="00567829" w:rsidRDefault="0017179C" w:rsidP="00FE2ADC">
      <w:pPr>
        <w:pStyle w:val="ListParagraph"/>
        <w:tabs>
          <w:tab w:val="left" w:pos="432"/>
        </w:tabs>
        <w:spacing w:after="200" w:line="276" w:lineRule="auto"/>
        <w:ind w:left="360"/>
        <w:rPr>
          <w:sz w:val="24"/>
          <w:szCs w:val="24"/>
        </w:rPr>
      </w:pPr>
    </w:p>
    <w:p w:rsidR="003272E7" w:rsidRDefault="00A84253" w:rsidP="003272E7">
      <w:pPr>
        <w:pStyle w:val="Heading2"/>
      </w:pPr>
      <w:r w:rsidRPr="00DF09E6">
        <w:t>Required Textbooks and Other Course Materials</w:t>
      </w:r>
    </w:p>
    <w:p w:rsidR="002C6278" w:rsidRDefault="002C6278" w:rsidP="002C6278">
      <w:pPr>
        <w:ind w:left="720" w:hanging="720"/>
        <w:rPr>
          <w:rFonts w:ascii="Times New Roman" w:hAnsi="Times New Roman"/>
          <w:sz w:val="24"/>
          <w:szCs w:val="24"/>
        </w:rPr>
      </w:pPr>
    </w:p>
    <w:p w:rsidR="002C6278" w:rsidRPr="002C6278" w:rsidRDefault="002C6278" w:rsidP="002C6278">
      <w:pPr>
        <w:ind w:left="720" w:hanging="720"/>
        <w:rPr>
          <w:rFonts w:ascii="Times New Roman" w:hAnsi="Times New Roman"/>
          <w:bCs/>
          <w:sz w:val="24"/>
          <w:szCs w:val="24"/>
        </w:rPr>
      </w:pPr>
      <w:r w:rsidRPr="002C6278">
        <w:rPr>
          <w:rFonts w:ascii="Times New Roman" w:hAnsi="Times New Roman"/>
          <w:sz w:val="24"/>
          <w:szCs w:val="24"/>
        </w:rPr>
        <w:t xml:space="preserve">American Psychological Association. (2011). </w:t>
      </w:r>
      <w:r w:rsidRPr="002C6278">
        <w:rPr>
          <w:rFonts w:ascii="Times New Roman" w:hAnsi="Times New Roman"/>
          <w:i/>
          <w:sz w:val="24"/>
          <w:szCs w:val="24"/>
        </w:rPr>
        <w:t xml:space="preserve">Publication manual of the American Psychological Association, </w:t>
      </w:r>
      <w:r w:rsidR="00693D96">
        <w:rPr>
          <w:rFonts w:ascii="Times New Roman" w:hAnsi="Times New Roman"/>
          <w:i/>
          <w:sz w:val="24"/>
          <w:szCs w:val="24"/>
        </w:rPr>
        <w:t>6</w:t>
      </w:r>
      <w:r w:rsidRPr="002C6278">
        <w:rPr>
          <w:rFonts w:ascii="Times New Roman" w:hAnsi="Times New Roman"/>
          <w:i/>
          <w:sz w:val="24"/>
          <w:szCs w:val="24"/>
          <w:vertAlign w:val="superscript"/>
        </w:rPr>
        <w:t>th</w:t>
      </w:r>
      <w:r w:rsidRPr="002C6278">
        <w:rPr>
          <w:rFonts w:ascii="Times New Roman" w:hAnsi="Times New Roman"/>
          <w:i/>
          <w:sz w:val="24"/>
          <w:szCs w:val="24"/>
        </w:rPr>
        <w:t xml:space="preserve"> ed. </w:t>
      </w:r>
      <w:r w:rsidRPr="002C6278">
        <w:rPr>
          <w:rFonts w:ascii="Times New Roman" w:hAnsi="Times New Roman"/>
          <w:sz w:val="24"/>
          <w:szCs w:val="24"/>
        </w:rPr>
        <w:t xml:space="preserve">Washington, DC: Author.  ISBN: </w:t>
      </w:r>
      <w:r w:rsidR="00693D96" w:rsidRPr="00A43016">
        <w:rPr>
          <w:rFonts w:ascii="Times New Roman" w:hAnsi="Times New Roman"/>
          <w:sz w:val="24"/>
          <w:szCs w:val="24"/>
        </w:rPr>
        <w:t>1-4338-0561-8</w:t>
      </w:r>
    </w:p>
    <w:p w:rsidR="00FE2ADC" w:rsidRDefault="00FE2ADC" w:rsidP="00FE2ADC">
      <w:pPr>
        <w:pStyle w:val="NormalWeb"/>
        <w:ind w:left="720" w:hanging="720"/>
      </w:pPr>
      <w:r w:rsidRPr="00012D4B">
        <w:rPr>
          <w:b/>
        </w:rPr>
        <w:t>Recommended (not required)</w:t>
      </w:r>
      <w:r>
        <w:t>:</w:t>
      </w:r>
    </w:p>
    <w:p w:rsidR="00FE2ADC" w:rsidRDefault="00FE2ADC" w:rsidP="00FE2ADC">
      <w:pPr>
        <w:pStyle w:val="NormalWeb"/>
        <w:ind w:left="720" w:hanging="720"/>
      </w:pPr>
      <w:r>
        <w:t xml:space="preserve">Kleinpell, R. M. (2017). </w:t>
      </w:r>
      <w:r>
        <w:rPr>
          <w:i/>
        </w:rPr>
        <w:t>Outcome assessment in advanced practice nursing (4</w:t>
      </w:r>
      <w:r w:rsidRPr="00012D4B">
        <w:rPr>
          <w:i/>
          <w:vertAlign w:val="superscript"/>
        </w:rPr>
        <w:t>th</w:t>
      </w:r>
      <w:r>
        <w:rPr>
          <w:i/>
        </w:rPr>
        <w:t xml:space="preserve"> </w:t>
      </w:r>
      <w:proofErr w:type="spellStart"/>
      <w:proofErr w:type="gramStart"/>
      <w:r>
        <w:rPr>
          <w:i/>
        </w:rPr>
        <w:t>ed</w:t>
      </w:r>
      <w:proofErr w:type="spellEnd"/>
      <w:proofErr w:type="gramEnd"/>
      <w:r>
        <w:rPr>
          <w:i/>
        </w:rPr>
        <w:t xml:space="preserve">). </w:t>
      </w:r>
      <w:r>
        <w:t>New York, NY: Springer Publishing Company.  ISBN: 9780826138620</w:t>
      </w:r>
    </w:p>
    <w:p w:rsidR="007C7DF5" w:rsidRDefault="007C7DF5" w:rsidP="007C7DF5">
      <w:pPr>
        <w:pStyle w:val="NormalWeb"/>
        <w:ind w:left="720" w:hanging="720"/>
      </w:pPr>
      <w:proofErr w:type="spellStart"/>
      <w:r w:rsidRPr="00DC3B70">
        <w:t>Reavy</w:t>
      </w:r>
      <w:proofErr w:type="spellEnd"/>
      <w:r w:rsidRPr="00DC3B70">
        <w:t xml:space="preserve">, K. (2016). </w:t>
      </w:r>
      <w:r w:rsidRPr="00DC3B70">
        <w:rPr>
          <w:i/>
          <w:iCs/>
        </w:rPr>
        <w:t xml:space="preserve">Inquiry and leadership, a resource for the DNP project. </w:t>
      </w:r>
      <w:r w:rsidRPr="00DC3B70">
        <w:t>Philadelphia, PA: F.A. Davis Company. ISBN: 9780803642041   </w:t>
      </w:r>
    </w:p>
    <w:p w:rsidR="003272E7" w:rsidRDefault="00A84253" w:rsidP="003272E7">
      <w:pPr>
        <w:pStyle w:val="Heading2"/>
      </w:pPr>
      <w:r w:rsidRPr="00DF09E6">
        <w:t>Descriptions of major assignments and examinations with due dates</w:t>
      </w:r>
    </w:p>
    <w:p w:rsidR="00A11671" w:rsidRDefault="00A11671" w:rsidP="00E76A6B">
      <w:pPr>
        <w:pStyle w:val="Heading2"/>
      </w:pPr>
    </w:p>
    <w:tbl>
      <w:tblPr>
        <w:tblStyle w:val="TableGrid"/>
        <w:tblW w:w="0" w:type="auto"/>
        <w:tblLook w:val="04A0" w:firstRow="1" w:lastRow="0" w:firstColumn="1" w:lastColumn="0" w:noHBand="0" w:noVBand="1"/>
      </w:tblPr>
      <w:tblGrid>
        <w:gridCol w:w="4675"/>
        <w:gridCol w:w="4675"/>
      </w:tblGrid>
      <w:tr w:rsidR="00F4076D" w:rsidTr="00F4076D">
        <w:tc>
          <w:tcPr>
            <w:tcW w:w="4675" w:type="dxa"/>
            <w:shd w:val="clear" w:color="auto" w:fill="4F81BD" w:themeFill="accent1"/>
          </w:tcPr>
          <w:p w:rsidR="00F4076D" w:rsidRPr="00815964" w:rsidRDefault="00F4076D" w:rsidP="00815964">
            <w:pPr>
              <w:rPr>
                <w:rFonts w:ascii="Times New Roman" w:hAnsi="Times New Roman"/>
                <w:sz w:val="24"/>
                <w:szCs w:val="24"/>
              </w:rPr>
            </w:pPr>
          </w:p>
        </w:tc>
        <w:tc>
          <w:tcPr>
            <w:tcW w:w="4675" w:type="dxa"/>
            <w:shd w:val="clear" w:color="auto" w:fill="4F81BD" w:themeFill="accent1"/>
          </w:tcPr>
          <w:p w:rsidR="00F4076D" w:rsidRPr="00815964" w:rsidRDefault="00F4076D" w:rsidP="00815964">
            <w:pPr>
              <w:rPr>
                <w:rFonts w:ascii="Times New Roman" w:hAnsi="Times New Roman"/>
                <w:sz w:val="24"/>
                <w:szCs w:val="24"/>
              </w:rPr>
            </w:pPr>
          </w:p>
        </w:tc>
      </w:tr>
      <w:tr w:rsidR="00815964" w:rsidTr="00815964">
        <w:tc>
          <w:tcPr>
            <w:tcW w:w="4675" w:type="dxa"/>
          </w:tcPr>
          <w:p w:rsidR="00815964" w:rsidRPr="00815964" w:rsidRDefault="00815964" w:rsidP="00815964">
            <w:pPr>
              <w:rPr>
                <w:rFonts w:ascii="Times New Roman" w:hAnsi="Times New Roman"/>
                <w:sz w:val="24"/>
                <w:szCs w:val="24"/>
              </w:rPr>
            </w:pPr>
            <w:r w:rsidRPr="00815964">
              <w:rPr>
                <w:rFonts w:ascii="Times New Roman" w:hAnsi="Times New Roman"/>
                <w:sz w:val="24"/>
                <w:szCs w:val="24"/>
              </w:rPr>
              <w:t>Practicum Objectives for Project and Non-Project Practice Hours</w:t>
            </w:r>
          </w:p>
        </w:tc>
        <w:tc>
          <w:tcPr>
            <w:tcW w:w="4675" w:type="dxa"/>
          </w:tcPr>
          <w:p w:rsidR="00815964" w:rsidRPr="00815964" w:rsidRDefault="00815964" w:rsidP="00815964">
            <w:pPr>
              <w:rPr>
                <w:rFonts w:ascii="Times New Roman" w:hAnsi="Times New Roman"/>
                <w:sz w:val="24"/>
                <w:szCs w:val="24"/>
              </w:rPr>
            </w:pPr>
            <w:r w:rsidRPr="00815964">
              <w:rPr>
                <w:rFonts w:ascii="Times New Roman" w:hAnsi="Times New Roman"/>
                <w:sz w:val="24"/>
                <w:szCs w:val="24"/>
              </w:rPr>
              <w:t>January 27, 11:59 pm</w:t>
            </w:r>
          </w:p>
        </w:tc>
      </w:tr>
      <w:tr w:rsidR="00F4076D" w:rsidTr="00815964">
        <w:tc>
          <w:tcPr>
            <w:tcW w:w="4675" w:type="dxa"/>
          </w:tcPr>
          <w:p w:rsidR="00F4076D" w:rsidRDefault="00F4076D" w:rsidP="00815964">
            <w:pPr>
              <w:rPr>
                <w:rFonts w:ascii="Times New Roman" w:hAnsi="Times New Roman"/>
                <w:sz w:val="24"/>
                <w:szCs w:val="24"/>
              </w:rPr>
            </w:pPr>
            <w:r>
              <w:rPr>
                <w:rFonts w:ascii="Times New Roman" w:hAnsi="Times New Roman"/>
                <w:sz w:val="24"/>
                <w:szCs w:val="24"/>
              </w:rPr>
              <w:t>Presentation to the Academic Community</w:t>
            </w:r>
          </w:p>
        </w:tc>
        <w:tc>
          <w:tcPr>
            <w:tcW w:w="4675" w:type="dxa"/>
          </w:tcPr>
          <w:p w:rsidR="00F4076D" w:rsidRDefault="00F4076D" w:rsidP="00F4076D">
            <w:pPr>
              <w:rPr>
                <w:rFonts w:ascii="Times New Roman" w:hAnsi="Times New Roman"/>
                <w:sz w:val="24"/>
                <w:szCs w:val="24"/>
              </w:rPr>
            </w:pPr>
            <w:r>
              <w:rPr>
                <w:rFonts w:ascii="Times New Roman" w:hAnsi="Times New Roman"/>
                <w:sz w:val="24"/>
                <w:szCs w:val="24"/>
              </w:rPr>
              <w:t>May 4, 9 am to 3 pm</w:t>
            </w:r>
          </w:p>
        </w:tc>
      </w:tr>
      <w:tr w:rsidR="00815964" w:rsidTr="00815964">
        <w:tc>
          <w:tcPr>
            <w:tcW w:w="4675" w:type="dxa"/>
          </w:tcPr>
          <w:p w:rsidR="00815964" w:rsidRPr="00815964" w:rsidRDefault="00815964" w:rsidP="00815964">
            <w:pPr>
              <w:rPr>
                <w:rFonts w:ascii="Times New Roman" w:hAnsi="Times New Roman"/>
                <w:sz w:val="24"/>
                <w:szCs w:val="24"/>
              </w:rPr>
            </w:pPr>
            <w:r>
              <w:rPr>
                <w:rFonts w:ascii="Times New Roman" w:hAnsi="Times New Roman"/>
                <w:sz w:val="24"/>
                <w:szCs w:val="24"/>
              </w:rPr>
              <w:t>Final Manuscript, Poster, PowerPoint Presentation</w:t>
            </w:r>
          </w:p>
        </w:tc>
        <w:tc>
          <w:tcPr>
            <w:tcW w:w="4675" w:type="dxa"/>
          </w:tcPr>
          <w:p w:rsidR="00815964" w:rsidRPr="00815964" w:rsidRDefault="00F4076D" w:rsidP="00815964">
            <w:pPr>
              <w:rPr>
                <w:rFonts w:ascii="Times New Roman" w:hAnsi="Times New Roman"/>
                <w:sz w:val="24"/>
                <w:szCs w:val="24"/>
              </w:rPr>
            </w:pPr>
            <w:r>
              <w:rPr>
                <w:rFonts w:ascii="Times New Roman" w:hAnsi="Times New Roman"/>
                <w:sz w:val="24"/>
                <w:szCs w:val="24"/>
              </w:rPr>
              <w:t>May 6, 11:59 pm</w:t>
            </w:r>
          </w:p>
        </w:tc>
      </w:tr>
      <w:tr w:rsidR="00815964" w:rsidTr="00815964">
        <w:tc>
          <w:tcPr>
            <w:tcW w:w="4675" w:type="dxa"/>
          </w:tcPr>
          <w:p w:rsidR="00815964" w:rsidRPr="00815964" w:rsidRDefault="00F4076D" w:rsidP="00815964">
            <w:pPr>
              <w:rPr>
                <w:rFonts w:ascii="Times New Roman" w:hAnsi="Times New Roman"/>
                <w:sz w:val="24"/>
                <w:szCs w:val="24"/>
              </w:rPr>
            </w:pPr>
            <w:r>
              <w:rPr>
                <w:rFonts w:ascii="Times New Roman" w:hAnsi="Times New Roman"/>
                <w:sz w:val="24"/>
                <w:szCs w:val="24"/>
              </w:rPr>
              <w:t xml:space="preserve">Documentation of Project Hours </w:t>
            </w:r>
          </w:p>
        </w:tc>
        <w:tc>
          <w:tcPr>
            <w:tcW w:w="4675" w:type="dxa"/>
          </w:tcPr>
          <w:p w:rsidR="00815964" w:rsidRPr="00815964" w:rsidRDefault="00F4076D" w:rsidP="00815964">
            <w:pPr>
              <w:rPr>
                <w:rFonts w:ascii="Times New Roman" w:hAnsi="Times New Roman"/>
                <w:sz w:val="24"/>
                <w:szCs w:val="24"/>
              </w:rPr>
            </w:pPr>
            <w:r>
              <w:rPr>
                <w:rFonts w:ascii="Times New Roman" w:hAnsi="Times New Roman"/>
                <w:sz w:val="24"/>
                <w:szCs w:val="24"/>
              </w:rPr>
              <w:t>May 6, 11:59 pm</w:t>
            </w:r>
          </w:p>
        </w:tc>
      </w:tr>
      <w:tr w:rsidR="00815964" w:rsidTr="00815964">
        <w:tc>
          <w:tcPr>
            <w:tcW w:w="4675" w:type="dxa"/>
          </w:tcPr>
          <w:p w:rsidR="00815964" w:rsidRPr="00815964" w:rsidRDefault="00F4076D" w:rsidP="00815964">
            <w:pPr>
              <w:rPr>
                <w:rFonts w:ascii="Times New Roman" w:hAnsi="Times New Roman"/>
                <w:sz w:val="24"/>
                <w:szCs w:val="24"/>
              </w:rPr>
            </w:pPr>
            <w:r>
              <w:rPr>
                <w:rFonts w:ascii="Times New Roman" w:hAnsi="Times New Roman"/>
                <w:sz w:val="24"/>
                <w:szCs w:val="24"/>
              </w:rPr>
              <w:lastRenderedPageBreak/>
              <w:t>Documentation of Non-Project Hours</w:t>
            </w:r>
          </w:p>
        </w:tc>
        <w:tc>
          <w:tcPr>
            <w:tcW w:w="4675" w:type="dxa"/>
          </w:tcPr>
          <w:p w:rsidR="00815964" w:rsidRPr="00815964" w:rsidRDefault="00F4076D" w:rsidP="00815964">
            <w:pPr>
              <w:rPr>
                <w:rFonts w:ascii="Times New Roman" w:hAnsi="Times New Roman"/>
                <w:sz w:val="24"/>
                <w:szCs w:val="24"/>
              </w:rPr>
            </w:pPr>
            <w:r>
              <w:rPr>
                <w:rFonts w:ascii="Times New Roman" w:hAnsi="Times New Roman"/>
                <w:sz w:val="24"/>
                <w:szCs w:val="24"/>
              </w:rPr>
              <w:t>May 6, 11:59 pm</w:t>
            </w:r>
          </w:p>
        </w:tc>
      </w:tr>
      <w:tr w:rsidR="00815964" w:rsidTr="00815964">
        <w:tc>
          <w:tcPr>
            <w:tcW w:w="4675" w:type="dxa"/>
          </w:tcPr>
          <w:p w:rsidR="00815964" w:rsidRPr="00815964" w:rsidRDefault="00F4076D" w:rsidP="00815964">
            <w:pPr>
              <w:rPr>
                <w:rFonts w:ascii="Times New Roman" w:hAnsi="Times New Roman"/>
                <w:sz w:val="24"/>
                <w:szCs w:val="24"/>
              </w:rPr>
            </w:pPr>
            <w:r>
              <w:rPr>
                <w:rFonts w:ascii="Times New Roman" w:hAnsi="Times New Roman"/>
                <w:sz w:val="24"/>
                <w:szCs w:val="24"/>
              </w:rPr>
              <w:t>Reflection of Practice Hour activities on personal development</w:t>
            </w:r>
          </w:p>
        </w:tc>
        <w:tc>
          <w:tcPr>
            <w:tcW w:w="4675" w:type="dxa"/>
          </w:tcPr>
          <w:p w:rsidR="00815964" w:rsidRPr="00815964" w:rsidRDefault="00F4076D" w:rsidP="00815964">
            <w:pPr>
              <w:rPr>
                <w:rFonts w:ascii="Times New Roman" w:hAnsi="Times New Roman"/>
                <w:sz w:val="24"/>
                <w:szCs w:val="24"/>
              </w:rPr>
            </w:pPr>
            <w:r>
              <w:rPr>
                <w:rFonts w:ascii="Times New Roman" w:hAnsi="Times New Roman"/>
                <w:sz w:val="24"/>
                <w:szCs w:val="24"/>
              </w:rPr>
              <w:t>May 6, 11:59 pm</w:t>
            </w:r>
          </w:p>
        </w:tc>
      </w:tr>
    </w:tbl>
    <w:p w:rsidR="00153818" w:rsidRDefault="00A11671" w:rsidP="00F4076D">
      <w:r w:rsidRPr="00006940">
        <w:tab/>
      </w:r>
      <w:r w:rsidRPr="00006940">
        <w:tab/>
      </w:r>
      <w:r w:rsidRPr="00006940">
        <w:tab/>
      </w:r>
      <w:r w:rsidRPr="00006940">
        <w:tab/>
      </w:r>
      <w:r w:rsidRPr="00006940">
        <w:tab/>
      </w:r>
      <w:r w:rsidRPr="00006940">
        <w:tab/>
      </w:r>
      <w:r w:rsidRPr="00006940">
        <w:tab/>
      </w:r>
    </w:p>
    <w:p w:rsidR="00E76A6B" w:rsidRPr="00E76A6B" w:rsidRDefault="00E76A6B" w:rsidP="00E76A6B">
      <w:pPr>
        <w:pStyle w:val="Heading2"/>
      </w:pPr>
      <w:r w:rsidRPr="00E76A6B">
        <w:t xml:space="preserve">Course Outcomes and Performance Measurement:  </w:t>
      </w:r>
    </w:p>
    <w:p w:rsidR="00E76A6B" w:rsidRPr="00E76A6B" w:rsidRDefault="00E76A6B" w:rsidP="00E76A6B">
      <w:pPr>
        <w:pStyle w:val="Default"/>
        <w:spacing w:after="240"/>
        <w:rPr>
          <w:rFonts w:ascii="Times New Roman" w:hAnsi="Times New Roman" w:cs="Times New Roman"/>
          <w:i/>
          <w:color w:val="365F91" w:themeColor="accent1" w:themeShade="BF"/>
        </w:rPr>
      </w:pPr>
    </w:p>
    <w:tbl>
      <w:tblPr>
        <w:tblStyle w:val="TableGrid"/>
        <w:tblW w:w="0" w:type="auto"/>
        <w:tblLook w:val="04A0" w:firstRow="1" w:lastRow="0" w:firstColumn="1" w:lastColumn="0" w:noHBand="0" w:noVBand="1"/>
        <w:tblCaption w:val="Course Alignment Table"/>
        <w:tblDescription w:val="This table lists the course objectives, module objectives, learning activities, and assessments. Each row shows the alignment of each of these items to one another."/>
      </w:tblPr>
      <w:tblGrid>
        <w:gridCol w:w="1694"/>
        <w:gridCol w:w="2827"/>
        <w:gridCol w:w="2827"/>
      </w:tblGrid>
      <w:tr w:rsidR="00693D96" w:rsidRPr="00E76A6B" w:rsidTr="007B2BFA">
        <w:trPr>
          <w:trHeight w:val="503"/>
          <w:tblHeader/>
        </w:trPr>
        <w:tc>
          <w:tcPr>
            <w:tcW w:w="1694" w:type="dxa"/>
            <w:tcBorders>
              <w:top w:val="single" w:sz="4" w:space="0" w:color="auto"/>
              <w:left w:val="single" w:sz="4" w:space="0" w:color="auto"/>
              <w:bottom w:val="single" w:sz="4" w:space="0" w:color="auto"/>
              <w:right w:val="single" w:sz="4" w:space="0" w:color="auto"/>
            </w:tcBorders>
            <w:shd w:val="clear" w:color="auto" w:fill="365F91" w:themeFill="accent1" w:themeFillShade="BF"/>
            <w:hideMark/>
          </w:tcPr>
          <w:p w:rsidR="00693D96" w:rsidRPr="00E76A6B" w:rsidRDefault="00693D96" w:rsidP="00EA60A1">
            <w:pPr>
              <w:pStyle w:val="Heading1"/>
              <w:outlineLvl w:val="0"/>
              <w:rPr>
                <w:color w:val="FFFFFF" w:themeColor="background1"/>
              </w:rPr>
            </w:pPr>
            <w:r w:rsidRPr="00E76A6B">
              <w:rPr>
                <w:color w:val="FFFFFF" w:themeColor="background1"/>
              </w:rPr>
              <w:t>Course Objective(s)</w:t>
            </w:r>
          </w:p>
        </w:tc>
        <w:tc>
          <w:tcPr>
            <w:tcW w:w="2827"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rsidR="00693D96" w:rsidRPr="00E76A6B" w:rsidRDefault="00693D96" w:rsidP="00EA60A1">
            <w:pPr>
              <w:pStyle w:val="Heading1"/>
              <w:outlineLvl w:val="0"/>
              <w:rPr>
                <w:color w:val="FFFFFF" w:themeColor="background1"/>
              </w:rPr>
            </w:pPr>
            <w:r w:rsidRPr="00E76A6B">
              <w:rPr>
                <w:color w:val="FFFFFF" w:themeColor="background1"/>
              </w:rPr>
              <w:t xml:space="preserve">Assignment </w:t>
            </w:r>
            <w:r w:rsidRPr="00E76A6B">
              <w:rPr>
                <w:color w:val="FFFFFF" w:themeColor="background1"/>
              </w:rPr>
              <w:br/>
              <w:t>(Practice)</w:t>
            </w:r>
          </w:p>
        </w:tc>
        <w:tc>
          <w:tcPr>
            <w:tcW w:w="2827" w:type="dxa"/>
            <w:tcBorders>
              <w:top w:val="single" w:sz="4" w:space="0" w:color="auto"/>
              <w:left w:val="single" w:sz="4" w:space="0" w:color="auto"/>
              <w:bottom w:val="single" w:sz="4" w:space="0" w:color="auto"/>
              <w:right w:val="single" w:sz="4" w:space="0" w:color="auto"/>
            </w:tcBorders>
            <w:shd w:val="clear" w:color="auto" w:fill="365F91" w:themeFill="accent1" w:themeFillShade="BF"/>
            <w:hideMark/>
          </w:tcPr>
          <w:p w:rsidR="00693D96" w:rsidRPr="00E76A6B" w:rsidRDefault="00693D96" w:rsidP="00EA60A1">
            <w:pPr>
              <w:pStyle w:val="Heading1"/>
              <w:outlineLvl w:val="0"/>
              <w:rPr>
                <w:color w:val="FFFFFF" w:themeColor="background1"/>
              </w:rPr>
            </w:pPr>
            <w:r w:rsidRPr="00E76A6B">
              <w:rPr>
                <w:color w:val="FFFFFF" w:themeColor="background1"/>
              </w:rPr>
              <w:t>Assessment Item</w:t>
            </w:r>
          </w:p>
          <w:p w:rsidR="00693D96" w:rsidRPr="00E76A6B" w:rsidRDefault="00693D96" w:rsidP="00E76A6B">
            <w:pPr>
              <w:jc w:val="center"/>
              <w:rPr>
                <w:rFonts w:ascii="Times New Roman" w:hAnsi="Times New Roman"/>
                <w:b/>
                <w:sz w:val="24"/>
                <w:szCs w:val="24"/>
              </w:rPr>
            </w:pPr>
            <w:r w:rsidRPr="00E76A6B">
              <w:rPr>
                <w:rFonts w:ascii="Times New Roman" w:hAnsi="Times New Roman"/>
                <w:b/>
                <w:color w:val="FFFFFF" w:themeColor="background1"/>
                <w:sz w:val="24"/>
                <w:szCs w:val="24"/>
              </w:rPr>
              <w:t>(Showing Mastery)</w:t>
            </w:r>
          </w:p>
        </w:tc>
      </w:tr>
      <w:tr w:rsidR="00693D96" w:rsidRPr="00E76A6B" w:rsidTr="007B2BFA">
        <w:tc>
          <w:tcPr>
            <w:tcW w:w="1694" w:type="dxa"/>
            <w:tcBorders>
              <w:top w:val="single" w:sz="4" w:space="0" w:color="auto"/>
              <w:left w:val="single" w:sz="4" w:space="0" w:color="auto"/>
              <w:bottom w:val="single" w:sz="4" w:space="0" w:color="auto"/>
              <w:right w:val="single" w:sz="4" w:space="0" w:color="auto"/>
            </w:tcBorders>
          </w:tcPr>
          <w:p w:rsidR="00693D96" w:rsidRPr="007B2BFA" w:rsidRDefault="00693D96" w:rsidP="00EA60A1">
            <w:pPr>
              <w:rPr>
                <w:rFonts w:ascii="Times New Roman" w:hAnsi="Times New Roman"/>
                <w:sz w:val="24"/>
                <w:szCs w:val="24"/>
              </w:rPr>
            </w:pPr>
            <w:r>
              <w:rPr>
                <w:rFonts w:ascii="Times New Roman" w:hAnsi="Times New Roman"/>
                <w:sz w:val="24"/>
                <w:szCs w:val="24"/>
              </w:rPr>
              <w:t>Evaluate the outcomes of an evidence –based scholarship project</w:t>
            </w:r>
          </w:p>
        </w:tc>
        <w:tc>
          <w:tcPr>
            <w:tcW w:w="2827" w:type="dxa"/>
            <w:tcBorders>
              <w:top w:val="single" w:sz="4" w:space="0" w:color="auto"/>
              <w:left w:val="single" w:sz="4" w:space="0" w:color="auto"/>
              <w:bottom w:val="single" w:sz="4" w:space="0" w:color="auto"/>
              <w:right w:val="single" w:sz="4" w:space="0" w:color="auto"/>
            </w:tcBorders>
          </w:tcPr>
          <w:p w:rsidR="00693D96" w:rsidRPr="007B2BFA" w:rsidRDefault="00693D96" w:rsidP="00EA60A1">
            <w:pPr>
              <w:rPr>
                <w:rFonts w:ascii="Times New Roman" w:hAnsi="Times New Roman"/>
                <w:sz w:val="24"/>
                <w:szCs w:val="24"/>
              </w:rPr>
            </w:pPr>
            <w:r>
              <w:rPr>
                <w:rFonts w:ascii="Times New Roman" w:hAnsi="Times New Roman"/>
                <w:sz w:val="24"/>
                <w:szCs w:val="24"/>
              </w:rPr>
              <w:t>Data analysis</w:t>
            </w:r>
          </w:p>
        </w:tc>
        <w:tc>
          <w:tcPr>
            <w:tcW w:w="2827" w:type="dxa"/>
            <w:tcBorders>
              <w:top w:val="single" w:sz="4" w:space="0" w:color="auto"/>
              <w:left w:val="single" w:sz="4" w:space="0" w:color="auto"/>
              <w:bottom w:val="single" w:sz="4" w:space="0" w:color="auto"/>
              <w:right w:val="single" w:sz="4" w:space="0" w:color="auto"/>
            </w:tcBorders>
          </w:tcPr>
          <w:p w:rsidR="003C7E2F" w:rsidRDefault="003C7E2F" w:rsidP="003C7E2F">
            <w:pPr>
              <w:rPr>
                <w:rFonts w:ascii="Times New Roman" w:hAnsi="Times New Roman"/>
                <w:sz w:val="24"/>
                <w:szCs w:val="24"/>
              </w:rPr>
            </w:pPr>
            <w:r>
              <w:rPr>
                <w:rFonts w:ascii="Times New Roman" w:hAnsi="Times New Roman"/>
                <w:sz w:val="24"/>
                <w:szCs w:val="24"/>
              </w:rPr>
              <w:t>Power Point presentation of project to academic community</w:t>
            </w:r>
          </w:p>
          <w:p w:rsidR="003C7E2F" w:rsidRDefault="003C7E2F" w:rsidP="003C7E2F">
            <w:pPr>
              <w:rPr>
                <w:rFonts w:ascii="Times New Roman" w:hAnsi="Times New Roman"/>
                <w:sz w:val="24"/>
                <w:szCs w:val="24"/>
              </w:rPr>
            </w:pPr>
          </w:p>
          <w:p w:rsidR="003C7E2F" w:rsidRDefault="003C7E2F" w:rsidP="003C7E2F">
            <w:pPr>
              <w:rPr>
                <w:rFonts w:ascii="Times New Roman" w:hAnsi="Times New Roman"/>
                <w:sz w:val="24"/>
                <w:szCs w:val="24"/>
              </w:rPr>
            </w:pPr>
            <w:r>
              <w:rPr>
                <w:rFonts w:ascii="Times New Roman" w:hAnsi="Times New Roman"/>
                <w:sz w:val="24"/>
                <w:szCs w:val="24"/>
              </w:rPr>
              <w:t>Manuscript completed for submission for publication</w:t>
            </w:r>
          </w:p>
          <w:p w:rsidR="003C7E2F" w:rsidRDefault="003C7E2F" w:rsidP="003C7E2F">
            <w:pPr>
              <w:rPr>
                <w:rFonts w:ascii="Times New Roman" w:hAnsi="Times New Roman"/>
                <w:sz w:val="24"/>
                <w:szCs w:val="24"/>
              </w:rPr>
            </w:pPr>
          </w:p>
          <w:p w:rsidR="00693D96" w:rsidRPr="007B2BFA" w:rsidRDefault="003C7E2F" w:rsidP="003C7E2F">
            <w:pPr>
              <w:rPr>
                <w:rFonts w:ascii="Times New Roman" w:hAnsi="Times New Roman"/>
                <w:color w:val="0070C0"/>
                <w:sz w:val="24"/>
                <w:szCs w:val="24"/>
              </w:rPr>
            </w:pPr>
            <w:r>
              <w:rPr>
                <w:rFonts w:ascii="Times New Roman" w:hAnsi="Times New Roman"/>
                <w:sz w:val="24"/>
                <w:szCs w:val="24"/>
              </w:rPr>
              <w:t>Poster completed for presentation</w:t>
            </w:r>
            <w:r w:rsidRPr="007B2BFA">
              <w:rPr>
                <w:rFonts w:ascii="Times New Roman" w:hAnsi="Times New Roman"/>
                <w:color w:val="0070C0"/>
                <w:sz w:val="24"/>
                <w:szCs w:val="24"/>
              </w:rPr>
              <w:t xml:space="preserve"> </w:t>
            </w:r>
          </w:p>
        </w:tc>
      </w:tr>
      <w:tr w:rsidR="00693D96" w:rsidRPr="00E76A6B" w:rsidTr="007B2BFA">
        <w:tc>
          <w:tcPr>
            <w:tcW w:w="1694" w:type="dxa"/>
            <w:tcBorders>
              <w:top w:val="single" w:sz="4" w:space="0" w:color="auto"/>
              <w:left w:val="single" w:sz="4" w:space="0" w:color="auto"/>
              <w:bottom w:val="single" w:sz="4" w:space="0" w:color="auto"/>
              <w:right w:val="single" w:sz="4" w:space="0" w:color="auto"/>
            </w:tcBorders>
          </w:tcPr>
          <w:p w:rsidR="00693D96" w:rsidRPr="00A93E60" w:rsidRDefault="00693D96" w:rsidP="00A93E60">
            <w:pPr>
              <w:tabs>
                <w:tab w:val="left" w:pos="432"/>
              </w:tabs>
              <w:spacing w:after="200" w:line="276" w:lineRule="auto"/>
              <w:rPr>
                <w:rFonts w:ascii="Times New Roman" w:hAnsi="Times New Roman"/>
                <w:sz w:val="24"/>
                <w:szCs w:val="24"/>
              </w:rPr>
            </w:pPr>
            <w:r w:rsidRPr="00A93E60">
              <w:rPr>
                <w:rFonts w:ascii="Times New Roman" w:eastAsia="Calibri" w:hAnsi="Times New Roman"/>
                <w:sz w:val="24"/>
                <w:szCs w:val="24"/>
              </w:rPr>
              <w:t xml:space="preserve">Disseminate the findings of an evidence-based </w:t>
            </w:r>
            <w:r>
              <w:rPr>
                <w:rFonts w:ascii="Times New Roman" w:eastAsia="Calibri" w:hAnsi="Times New Roman"/>
                <w:sz w:val="24"/>
                <w:szCs w:val="24"/>
              </w:rPr>
              <w:t>sc</w:t>
            </w:r>
            <w:r w:rsidRPr="00A93E60">
              <w:rPr>
                <w:rFonts w:ascii="Times New Roman" w:hAnsi="Times New Roman"/>
                <w:sz w:val="24"/>
                <w:szCs w:val="24"/>
              </w:rPr>
              <w:t>holarship project</w:t>
            </w:r>
            <w:r w:rsidRPr="00A93E60">
              <w:rPr>
                <w:rFonts w:ascii="Times New Roman" w:eastAsia="Calibri" w:hAnsi="Times New Roman"/>
                <w:sz w:val="24"/>
                <w:szCs w:val="24"/>
              </w:rPr>
              <w:t xml:space="preserve"> </w:t>
            </w:r>
          </w:p>
          <w:p w:rsidR="00693D96" w:rsidRPr="003E7E57" w:rsidRDefault="00693D96" w:rsidP="00EA60A1">
            <w:pPr>
              <w:rPr>
                <w:rFonts w:asciiTheme="minorHAnsi" w:hAnsiTheme="minorHAnsi" w:cstheme="minorHAnsi"/>
                <w:sz w:val="24"/>
                <w:szCs w:val="24"/>
              </w:rPr>
            </w:pPr>
          </w:p>
        </w:tc>
        <w:tc>
          <w:tcPr>
            <w:tcW w:w="2827" w:type="dxa"/>
            <w:tcBorders>
              <w:top w:val="single" w:sz="4" w:space="0" w:color="auto"/>
              <w:left w:val="single" w:sz="4" w:space="0" w:color="auto"/>
              <w:bottom w:val="single" w:sz="4" w:space="0" w:color="auto"/>
              <w:right w:val="single" w:sz="4" w:space="0" w:color="auto"/>
            </w:tcBorders>
          </w:tcPr>
          <w:p w:rsidR="00693D96" w:rsidRDefault="00693D96" w:rsidP="00796083">
            <w:pPr>
              <w:rPr>
                <w:rFonts w:ascii="Times New Roman" w:hAnsi="Times New Roman"/>
                <w:sz w:val="24"/>
                <w:szCs w:val="24"/>
              </w:rPr>
            </w:pPr>
            <w:r>
              <w:rPr>
                <w:rFonts w:ascii="Times New Roman" w:hAnsi="Times New Roman"/>
                <w:sz w:val="24"/>
                <w:szCs w:val="24"/>
              </w:rPr>
              <w:t>Presentation development</w:t>
            </w:r>
          </w:p>
          <w:p w:rsidR="00693D96" w:rsidRDefault="00693D96" w:rsidP="00796083">
            <w:pPr>
              <w:rPr>
                <w:rFonts w:ascii="Times New Roman" w:hAnsi="Times New Roman"/>
                <w:sz w:val="24"/>
                <w:szCs w:val="24"/>
              </w:rPr>
            </w:pPr>
          </w:p>
          <w:p w:rsidR="00693D96" w:rsidRDefault="00693D96" w:rsidP="00A93E60">
            <w:pPr>
              <w:rPr>
                <w:rFonts w:ascii="Times New Roman" w:hAnsi="Times New Roman"/>
                <w:sz w:val="24"/>
                <w:szCs w:val="24"/>
              </w:rPr>
            </w:pPr>
            <w:r>
              <w:rPr>
                <w:rFonts w:ascii="Times New Roman" w:hAnsi="Times New Roman"/>
                <w:sz w:val="24"/>
                <w:szCs w:val="24"/>
              </w:rPr>
              <w:t>Manuscript compilation of project</w:t>
            </w:r>
          </w:p>
          <w:p w:rsidR="00693D96" w:rsidRDefault="00693D96" w:rsidP="00A93E60">
            <w:pPr>
              <w:rPr>
                <w:rFonts w:ascii="Times New Roman" w:hAnsi="Times New Roman"/>
                <w:sz w:val="24"/>
                <w:szCs w:val="24"/>
              </w:rPr>
            </w:pPr>
          </w:p>
          <w:p w:rsidR="00693D96" w:rsidRPr="00E76A6B" w:rsidRDefault="00693D96" w:rsidP="00A93E60">
            <w:pPr>
              <w:rPr>
                <w:rFonts w:ascii="Times New Roman" w:hAnsi="Times New Roman"/>
                <w:sz w:val="24"/>
                <w:szCs w:val="24"/>
              </w:rPr>
            </w:pPr>
            <w:r>
              <w:rPr>
                <w:rFonts w:ascii="Times New Roman" w:hAnsi="Times New Roman"/>
                <w:sz w:val="24"/>
                <w:szCs w:val="24"/>
              </w:rPr>
              <w:t>Poster development</w:t>
            </w:r>
          </w:p>
        </w:tc>
        <w:tc>
          <w:tcPr>
            <w:tcW w:w="2827" w:type="dxa"/>
            <w:tcBorders>
              <w:top w:val="single" w:sz="4" w:space="0" w:color="auto"/>
              <w:left w:val="single" w:sz="4" w:space="0" w:color="auto"/>
              <w:bottom w:val="single" w:sz="4" w:space="0" w:color="auto"/>
              <w:right w:val="single" w:sz="4" w:space="0" w:color="auto"/>
            </w:tcBorders>
          </w:tcPr>
          <w:p w:rsidR="00693D96" w:rsidRDefault="00693D96" w:rsidP="00EA60A1">
            <w:pPr>
              <w:rPr>
                <w:rFonts w:ascii="Times New Roman" w:hAnsi="Times New Roman"/>
                <w:sz w:val="24"/>
                <w:szCs w:val="24"/>
              </w:rPr>
            </w:pPr>
            <w:r>
              <w:rPr>
                <w:rFonts w:ascii="Times New Roman" w:hAnsi="Times New Roman"/>
                <w:sz w:val="24"/>
                <w:szCs w:val="24"/>
              </w:rPr>
              <w:t>Power Point presentation of project to academic community</w:t>
            </w:r>
          </w:p>
          <w:p w:rsidR="00693D96" w:rsidRDefault="00693D96" w:rsidP="00EA60A1">
            <w:pPr>
              <w:rPr>
                <w:rFonts w:ascii="Times New Roman" w:hAnsi="Times New Roman"/>
                <w:sz w:val="24"/>
                <w:szCs w:val="24"/>
              </w:rPr>
            </w:pPr>
          </w:p>
          <w:p w:rsidR="00693D96" w:rsidRDefault="00693D96" w:rsidP="00EA60A1">
            <w:pPr>
              <w:rPr>
                <w:rFonts w:ascii="Times New Roman" w:hAnsi="Times New Roman"/>
                <w:sz w:val="24"/>
                <w:szCs w:val="24"/>
              </w:rPr>
            </w:pPr>
            <w:r>
              <w:rPr>
                <w:rFonts w:ascii="Times New Roman" w:hAnsi="Times New Roman"/>
                <w:sz w:val="24"/>
                <w:szCs w:val="24"/>
              </w:rPr>
              <w:t>Manuscript completed for submission for publication</w:t>
            </w:r>
          </w:p>
          <w:p w:rsidR="00693D96" w:rsidRDefault="00693D96" w:rsidP="00EA60A1">
            <w:pPr>
              <w:rPr>
                <w:rFonts w:ascii="Times New Roman" w:hAnsi="Times New Roman"/>
                <w:sz w:val="24"/>
                <w:szCs w:val="24"/>
              </w:rPr>
            </w:pPr>
          </w:p>
          <w:p w:rsidR="00693D96" w:rsidRPr="00E76A6B" w:rsidRDefault="00693D96" w:rsidP="00EA60A1">
            <w:pPr>
              <w:rPr>
                <w:rFonts w:ascii="Times New Roman" w:hAnsi="Times New Roman"/>
                <w:sz w:val="24"/>
                <w:szCs w:val="24"/>
              </w:rPr>
            </w:pPr>
            <w:r>
              <w:rPr>
                <w:rFonts w:ascii="Times New Roman" w:hAnsi="Times New Roman"/>
                <w:sz w:val="24"/>
                <w:szCs w:val="24"/>
              </w:rPr>
              <w:t>Poster completed for presentation</w:t>
            </w:r>
          </w:p>
        </w:tc>
      </w:tr>
      <w:tr w:rsidR="00693D96" w:rsidRPr="00E76A6B" w:rsidTr="007B2BFA">
        <w:tc>
          <w:tcPr>
            <w:tcW w:w="1694" w:type="dxa"/>
            <w:tcBorders>
              <w:top w:val="single" w:sz="4" w:space="0" w:color="auto"/>
              <w:left w:val="single" w:sz="4" w:space="0" w:color="auto"/>
              <w:bottom w:val="single" w:sz="4" w:space="0" w:color="auto"/>
              <w:right w:val="single" w:sz="4" w:space="0" w:color="auto"/>
            </w:tcBorders>
          </w:tcPr>
          <w:p w:rsidR="00693D96" w:rsidRPr="00A93E60" w:rsidRDefault="00693D96" w:rsidP="00A93E60">
            <w:pPr>
              <w:tabs>
                <w:tab w:val="left" w:pos="432"/>
              </w:tabs>
              <w:spacing w:after="200" w:line="276" w:lineRule="auto"/>
              <w:rPr>
                <w:sz w:val="24"/>
                <w:szCs w:val="24"/>
              </w:rPr>
            </w:pPr>
            <w:r w:rsidRPr="00A93E60">
              <w:rPr>
                <w:rFonts w:ascii="Times New Roman" w:hAnsi="Times New Roman"/>
                <w:sz w:val="24"/>
                <w:szCs w:val="24"/>
              </w:rPr>
              <w:t>Evaluate transformation of understanding and perception of the student’s new role as DNP prepared nurses</w:t>
            </w:r>
          </w:p>
          <w:p w:rsidR="00693D96" w:rsidRPr="00A93E60" w:rsidRDefault="00693D96" w:rsidP="00A93E60">
            <w:pPr>
              <w:tabs>
                <w:tab w:val="left" w:pos="432"/>
              </w:tabs>
              <w:spacing w:after="200" w:line="276" w:lineRule="auto"/>
              <w:rPr>
                <w:rFonts w:ascii="Times New Roman" w:eastAsia="Calibri" w:hAnsi="Times New Roman"/>
                <w:sz w:val="24"/>
                <w:szCs w:val="24"/>
              </w:rPr>
            </w:pPr>
          </w:p>
        </w:tc>
        <w:tc>
          <w:tcPr>
            <w:tcW w:w="2827" w:type="dxa"/>
            <w:tcBorders>
              <w:top w:val="single" w:sz="4" w:space="0" w:color="auto"/>
              <w:left w:val="single" w:sz="4" w:space="0" w:color="auto"/>
              <w:bottom w:val="single" w:sz="4" w:space="0" w:color="auto"/>
              <w:right w:val="single" w:sz="4" w:space="0" w:color="auto"/>
            </w:tcBorders>
          </w:tcPr>
          <w:p w:rsidR="00693D96" w:rsidRPr="00E76A6B" w:rsidRDefault="00693D96" w:rsidP="00A60B99">
            <w:pPr>
              <w:rPr>
                <w:rFonts w:ascii="Times New Roman" w:hAnsi="Times New Roman"/>
                <w:sz w:val="24"/>
                <w:szCs w:val="24"/>
              </w:rPr>
            </w:pPr>
            <w:r>
              <w:rPr>
                <w:rFonts w:ascii="Times New Roman" w:hAnsi="Times New Roman"/>
                <w:sz w:val="24"/>
                <w:szCs w:val="24"/>
              </w:rPr>
              <w:t>Project evaluation and interpretation of findings</w:t>
            </w:r>
          </w:p>
          <w:p w:rsidR="00693D96" w:rsidRPr="00E76A6B" w:rsidRDefault="00693D96" w:rsidP="00A93E60">
            <w:pPr>
              <w:rPr>
                <w:rFonts w:ascii="Times New Roman" w:hAnsi="Times New Roman"/>
                <w:sz w:val="24"/>
                <w:szCs w:val="24"/>
              </w:rPr>
            </w:pPr>
          </w:p>
        </w:tc>
        <w:tc>
          <w:tcPr>
            <w:tcW w:w="2827" w:type="dxa"/>
            <w:tcBorders>
              <w:top w:val="single" w:sz="4" w:space="0" w:color="auto"/>
              <w:left w:val="single" w:sz="4" w:space="0" w:color="auto"/>
              <w:bottom w:val="single" w:sz="4" w:space="0" w:color="auto"/>
              <w:right w:val="single" w:sz="4" w:space="0" w:color="auto"/>
            </w:tcBorders>
          </w:tcPr>
          <w:p w:rsidR="00693D96" w:rsidRDefault="00693D96" w:rsidP="00A60B99">
            <w:pPr>
              <w:rPr>
                <w:rFonts w:ascii="Times New Roman" w:hAnsi="Times New Roman"/>
                <w:sz w:val="24"/>
                <w:szCs w:val="24"/>
              </w:rPr>
            </w:pPr>
            <w:r>
              <w:rPr>
                <w:rFonts w:ascii="Times New Roman" w:hAnsi="Times New Roman"/>
                <w:sz w:val="24"/>
                <w:szCs w:val="24"/>
              </w:rPr>
              <w:t>Documentation of project hours</w:t>
            </w:r>
          </w:p>
          <w:p w:rsidR="003C7E2F" w:rsidRDefault="003C7E2F" w:rsidP="00A60B99">
            <w:pPr>
              <w:rPr>
                <w:rFonts w:ascii="Times New Roman" w:hAnsi="Times New Roman"/>
                <w:sz w:val="24"/>
                <w:szCs w:val="24"/>
              </w:rPr>
            </w:pPr>
          </w:p>
          <w:p w:rsidR="003C7E2F" w:rsidRDefault="003C7E2F" w:rsidP="003C7E2F">
            <w:pPr>
              <w:rPr>
                <w:rFonts w:ascii="Times New Roman" w:hAnsi="Times New Roman"/>
                <w:sz w:val="24"/>
                <w:szCs w:val="24"/>
              </w:rPr>
            </w:pPr>
            <w:r>
              <w:rPr>
                <w:rFonts w:ascii="Times New Roman" w:hAnsi="Times New Roman"/>
                <w:sz w:val="24"/>
                <w:szCs w:val="24"/>
              </w:rPr>
              <w:t>Power Point presentation of project to academic community</w:t>
            </w:r>
          </w:p>
          <w:p w:rsidR="003C7E2F" w:rsidRDefault="003C7E2F" w:rsidP="003C7E2F">
            <w:pPr>
              <w:rPr>
                <w:rFonts w:ascii="Times New Roman" w:hAnsi="Times New Roman"/>
                <w:sz w:val="24"/>
                <w:szCs w:val="24"/>
              </w:rPr>
            </w:pPr>
          </w:p>
          <w:p w:rsidR="003C7E2F" w:rsidRDefault="003C7E2F" w:rsidP="003C7E2F">
            <w:pPr>
              <w:rPr>
                <w:rFonts w:ascii="Times New Roman" w:hAnsi="Times New Roman"/>
                <w:sz w:val="24"/>
                <w:szCs w:val="24"/>
              </w:rPr>
            </w:pPr>
            <w:r>
              <w:rPr>
                <w:rFonts w:ascii="Times New Roman" w:hAnsi="Times New Roman"/>
                <w:sz w:val="24"/>
                <w:szCs w:val="24"/>
              </w:rPr>
              <w:t>Manuscript completed for submission for publication</w:t>
            </w:r>
          </w:p>
          <w:p w:rsidR="003C7E2F" w:rsidRDefault="003C7E2F" w:rsidP="003C7E2F">
            <w:pPr>
              <w:rPr>
                <w:rFonts w:ascii="Times New Roman" w:hAnsi="Times New Roman"/>
                <w:sz w:val="24"/>
                <w:szCs w:val="24"/>
              </w:rPr>
            </w:pPr>
          </w:p>
          <w:p w:rsidR="00541768" w:rsidRPr="00E76A6B" w:rsidRDefault="003C7E2F" w:rsidP="003C7E2F">
            <w:pPr>
              <w:rPr>
                <w:rFonts w:ascii="Times New Roman" w:hAnsi="Times New Roman"/>
                <w:sz w:val="24"/>
                <w:szCs w:val="24"/>
              </w:rPr>
            </w:pPr>
            <w:r>
              <w:rPr>
                <w:rFonts w:ascii="Times New Roman" w:hAnsi="Times New Roman"/>
                <w:sz w:val="24"/>
                <w:szCs w:val="24"/>
              </w:rPr>
              <w:t>Poster completed for presentation</w:t>
            </w:r>
          </w:p>
        </w:tc>
      </w:tr>
      <w:tr w:rsidR="00693D96" w:rsidRPr="00E76A6B" w:rsidTr="007B2BFA">
        <w:tc>
          <w:tcPr>
            <w:tcW w:w="1694" w:type="dxa"/>
            <w:tcBorders>
              <w:top w:val="single" w:sz="4" w:space="0" w:color="auto"/>
              <w:left w:val="single" w:sz="4" w:space="0" w:color="auto"/>
              <w:bottom w:val="single" w:sz="4" w:space="0" w:color="auto"/>
              <w:right w:val="single" w:sz="4" w:space="0" w:color="auto"/>
            </w:tcBorders>
          </w:tcPr>
          <w:p w:rsidR="00693D96" w:rsidRPr="003E7E57" w:rsidRDefault="00693D96" w:rsidP="00EA60A1">
            <w:pPr>
              <w:rPr>
                <w:rFonts w:asciiTheme="minorHAnsi" w:hAnsiTheme="minorHAnsi" w:cstheme="minorHAnsi"/>
                <w:sz w:val="24"/>
                <w:szCs w:val="24"/>
              </w:rPr>
            </w:pPr>
            <w:r>
              <w:rPr>
                <w:rFonts w:asciiTheme="minorHAnsi" w:hAnsiTheme="minorHAnsi" w:cstheme="minorHAnsi"/>
                <w:sz w:val="24"/>
                <w:szCs w:val="24"/>
              </w:rPr>
              <w:t>Complete practice hours</w:t>
            </w:r>
          </w:p>
        </w:tc>
        <w:tc>
          <w:tcPr>
            <w:tcW w:w="2827" w:type="dxa"/>
            <w:tcBorders>
              <w:top w:val="single" w:sz="4" w:space="0" w:color="auto"/>
              <w:left w:val="single" w:sz="4" w:space="0" w:color="auto"/>
              <w:bottom w:val="single" w:sz="4" w:space="0" w:color="auto"/>
              <w:right w:val="single" w:sz="4" w:space="0" w:color="auto"/>
            </w:tcBorders>
          </w:tcPr>
          <w:p w:rsidR="00693D96" w:rsidRPr="00E76A6B" w:rsidRDefault="00693D96" w:rsidP="00EA60A1">
            <w:pPr>
              <w:rPr>
                <w:rFonts w:ascii="Times New Roman" w:hAnsi="Times New Roman"/>
                <w:sz w:val="24"/>
                <w:szCs w:val="24"/>
              </w:rPr>
            </w:pPr>
            <w:r>
              <w:rPr>
                <w:rFonts w:ascii="Times New Roman" w:hAnsi="Times New Roman"/>
                <w:sz w:val="24"/>
                <w:szCs w:val="24"/>
              </w:rPr>
              <w:t>Practice hours</w:t>
            </w:r>
          </w:p>
        </w:tc>
        <w:tc>
          <w:tcPr>
            <w:tcW w:w="2827" w:type="dxa"/>
            <w:tcBorders>
              <w:top w:val="single" w:sz="4" w:space="0" w:color="auto"/>
              <w:left w:val="single" w:sz="4" w:space="0" w:color="auto"/>
              <w:bottom w:val="single" w:sz="4" w:space="0" w:color="auto"/>
              <w:right w:val="single" w:sz="4" w:space="0" w:color="auto"/>
            </w:tcBorders>
          </w:tcPr>
          <w:p w:rsidR="00693D96" w:rsidRDefault="00693D96" w:rsidP="00EA60A1">
            <w:pPr>
              <w:rPr>
                <w:rFonts w:ascii="Times New Roman" w:hAnsi="Times New Roman"/>
                <w:sz w:val="24"/>
                <w:szCs w:val="24"/>
              </w:rPr>
            </w:pPr>
            <w:r>
              <w:rPr>
                <w:rFonts w:ascii="Times New Roman" w:hAnsi="Times New Roman"/>
                <w:sz w:val="24"/>
                <w:szCs w:val="24"/>
              </w:rPr>
              <w:t>Objectives for Practicum</w:t>
            </w:r>
          </w:p>
          <w:p w:rsidR="00693D96" w:rsidRDefault="00693D96" w:rsidP="00EA60A1">
            <w:pPr>
              <w:rPr>
                <w:rFonts w:ascii="Times New Roman" w:hAnsi="Times New Roman"/>
                <w:sz w:val="24"/>
                <w:szCs w:val="24"/>
              </w:rPr>
            </w:pPr>
            <w:r>
              <w:rPr>
                <w:rFonts w:ascii="Times New Roman" w:hAnsi="Times New Roman"/>
                <w:sz w:val="24"/>
                <w:szCs w:val="24"/>
              </w:rPr>
              <w:t>Documentation of practice hours</w:t>
            </w:r>
          </w:p>
          <w:p w:rsidR="003C7E2F" w:rsidRDefault="003C7E2F" w:rsidP="00EA60A1">
            <w:pPr>
              <w:rPr>
                <w:rFonts w:ascii="Times New Roman" w:hAnsi="Times New Roman"/>
                <w:sz w:val="24"/>
                <w:szCs w:val="24"/>
              </w:rPr>
            </w:pPr>
          </w:p>
          <w:p w:rsidR="003C7E2F" w:rsidRPr="00E76A6B" w:rsidRDefault="003C7E2F" w:rsidP="00EA60A1">
            <w:pPr>
              <w:rPr>
                <w:rFonts w:ascii="Times New Roman" w:hAnsi="Times New Roman"/>
                <w:sz w:val="24"/>
                <w:szCs w:val="24"/>
              </w:rPr>
            </w:pPr>
            <w:r>
              <w:rPr>
                <w:rFonts w:ascii="Times New Roman" w:hAnsi="Times New Roman"/>
                <w:sz w:val="24"/>
                <w:szCs w:val="24"/>
              </w:rPr>
              <w:t>Reflection of practice activities on personal development as a DNP</w:t>
            </w:r>
          </w:p>
        </w:tc>
      </w:tr>
    </w:tbl>
    <w:p w:rsidR="00A60B99" w:rsidRDefault="00A60B99" w:rsidP="003B7728">
      <w:pPr>
        <w:pStyle w:val="Heading2"/>
      </w:pPr>
    </w:p>
    <w:p w:rsidR="003C7E2F" w:rsidRDefault="003C7E2F" w:rsidP="003B7728">
      <w:pPr>
        <w:pStyle w:val="Heading2"/>
      </w:pPr>
    </w:p>
    <w:p w:rsidR="003C7E2F" w:rsidRDefault="003C7E2F" w:rsidP="003B7728">
      <w:pPr>
        <w:pStyle w:val="Heading2"/>
      </w:pPr>
    </w:p>
    <w:p w:rsidR="003B7728" w:rsidRDefault="00A84253" w:rsidP="003B7728">
      <w:pPr>
        <w:pStyle w:val="Heading2"/>
      </w:pPr>
      <w:r w:rsidRPr="00D053A6">
        <w:t>Attendance Policy</w:t>
      </w:r>
    </w:p>
    <w:p w:rsidR="00B90F75" w:rsidRPr="00522D75" w:rsidRDefault="00B90F75" w:rsidP="00B90F75">
      <w:pPr>
        <w:rPr>
          <w:rFonts w:ascii="Times New Roman" w:hAnsi="Times New Roman"/>
          <w:sz w:val="24"/>
          <w:szCs w:val="24"/>
        </w:rPr>
      </w:pPr>
      <w:r w:rsidRPr="000A1F70">
        <w:rPr>
          <w:rFonts w:ascii="Times New Roman" w:hAnsi="Times New Roman"/>
          <w:sz w:val="24"/>
          <w:szCs w:val="24"/>
        </w:rPr>
        <w:t>At The University of Texas at Arlington, taking attendance is not required. Rather, each faculty member is free to develop his or her own methods of evaluating students’ academic performance, which includes establishing course-specific policies on attendance. As the instructor of this section,</w:t>
      </w:r>
      <w:r>
        <w:rPr>
          <w:rFonts w:ascii="Times New Roman" w:hAnsi="Times New Roman"/>
          <w:sz w:val="24"/>
          <w:szCs w:val="24"/>
        </w:rPr>
        <w:t xml:space="preserve"> I</w:t>
      </w:r>
      <w:r>
        <w:rPr>
          <w:rFonts w:ascii="Times New Roman" w:hAnsi="Times New Roman"/>
          <w:color w:val="0000FF"/>
          <w:sz w:val="24"/>
          <w:szCs w:val="24"/>
        </w:rPr>
        <w:t xml:space="preserve"> </w:t>
      </w:r>
      <w:r w:rsidRPr="000F3C1B">
        <w:rPr>
          <w:rFonts w:ascii="Times New Roman" w:hAnsi="Times New Roman"/>
          <w:sz w:val="24"/>
          <w:szCs w:val="24"/>
        </w:rPr>
        <w:t xml:space="preserve">will </w:t>
      </w:r>
      <w:r>
        <w:rPr>
          <w:rFonts w:ascii="Times New Roman" w:hAnsi="Times New Roman"/>
          <w:sz w:val="24"/>
          <w:szCs w:val="24"/>
        </w:rPr>
        <w:t xml:space="preserve">not take attendance. The online course is asynchronous, however </w:t>
      </w:r>
      <w:r w:rsidRPr="000F3C1B">
        <w:rPr>
          <w:rFonts w:ascii="Times New Roman" w:hAnsi="Times New Roman"/>
          <w:sz w:val="24"/>
          <w:szCs w:val="24"/>
        </w:rPr>
        <w:t>it is expected for the student to check their email</w:t>
      </w:r>
      <w:r>
        <w:rPr>
          <w:rFonts w:ascii="Times New Roman" w:hAnsi="Times New Roman"/>
          <w:sz w:val="24"/>
          <w:szCs w:val="24"/>
        </w:rPr>
        <w:t>s</w:t>
      </w:r>
      <w:r w:rsidRPr="000F3C1B">
        <w:rPr>
          <w:rFonts w:ascii="Times New Roman" w:hAnsi="Times New Roman"/>
          <w:sz w:val="24"/>
          <w:szCs w:val="24"/>
        </w:rPr>
        <w:t xml:space="preserve"> and announcement</w:t>
      </w:r>
      <w:r>
        <w:rPr>
          <w:rFonts w:ascii="Times New Roman" w:hAnsi="Times New Roman"/>
          <w:sz w:val="24"/>
          <w:szCs w:val="24"/>
        </w:rPr>
        <w:t>s</w:t>
      </w:r>
      <w:r w:rsidRPr="000F3C1B">
        <w:rPr>
          <w:rFonts w:ascii="Times New Roman" w:hAnsi="Times New Roman"/>
          <w:sz w:val="24"/>
          <w:szCs w:val="24"/>
        </w:rPr>
        <w:t xml:space="preserve"> </w:t>
      </w:r>
      <w:r>
        <w:rPr>
          <w:rFonts w:ascii="Times New Roman" w:hAnsi="Times New Roman"/>
          <w:sz w:val="24"/>
          <w:szCs w:val="24"/>
        </w:rPr>
        <w:t>at least three times a week for any course changes or updates</w:t>
      </w:r>
      <w:r w:rsidRPr="00522D75">
        <w:rPr>
          <w:rFonts w:ascii="Times New Roman" w:hAnsi="Times New Roman"/>
          <w:sz w:val="24"/>
          <w:szCs w:val="24"/>
        </w:rPr>
        <w:t xml:space="preserve">.  </w:t>
      </w:r>
      <w:r>
        <w:rPr>
          <w:rFonts w:ascii="Times New Roman" w:hAnsi="Times New Roman"/>
          <w:sz w:val="24"/>
          <w:szCs w:val="24"/>
        </w:rPr>
        <w:t xml:space="preserve">You are responsible for meeting assignment and activity deadlines for online. </w:t>
      </w:r>
      <w:r w:rsidR="00A60B99">
        <w:rPr>
          <w:rFonts w:ascii="Times New Roman" w:hAnsi="Times New Roman"/>
          <w:sz w:val="24"/>
          <w:szCs w:val="24"/>
        </w:rPr>
        <w:t xml:space="preserve"> You are responsible for being in attendance via web-based conferencing for Project Presentation to the academic community.</w:t>
      </w:r>
    </w:p>
    <w:p w:rsidR="006F4D19" w:rsidRDefault="006F4D19" w:rsidP="00B90F75">
      <w:pPr>
        <w:spacing w:after="240"/>
        <w:rPr>
          <w:rFonts w:ascii="Times New Roman" w:hAnsi="Times New Roman"/>
          <w:b/>
          <w:sz w:val="24"/>
          <w:szCs w:val="24"/>
          <w:u w:val="single"/>
        </w:rPr>
      </w:pPr>
    </w:p>
    <w:p w:rsidR="003B7728" w:rsidRPr="00B90F75" w:rsidRDefault="00AC4F15" w:rsidP="00B90F75">
      <w:pPr>
        <w:spacing w:after="240"/>
        <w:rPr>
          <w:rFonts w:ascii="Times New Roman" w:hAnsi="Times New Roman"/>
          <w:b/>
          <w:sz w:val="24"/>
          <w:szCs w:val="24"/>
          <w:u w:val="single"/>
        </w:rPr>
      </w:pPr>
      <w:r w:rsidRPr="00B90F75">
        <w:rPr>
          <w:rFonts w:ascii="Times New Roman" w:hAnsi="Times New Roman"/>
          <w:b/>
          <w:sz w:val="24"/>
          <w:szCs w:val="24"/>
          <w:u w:val="single"/>
        </w:rPr>
        <w:t>Other Requirements</w:t>
      </w:r>
    </w:p>
    <w:p w:rsidR="00B90F75" w:rsidRDefault="00B90F75" w:rsidP="00B90F75">
      <w:pPr>
        <w:rPr>
          <w:rStyle w:val="Hyperlink"/>
          <w:rFonts w:ascii="Times New Roman" w:hAnsi="Times New Roman"/>
          <w:sz w:val="24"/>
          <w:szCs w:val="24"/>
        </w:rPr>
      </w:pPr>
      <w:r>
        <w:rPr>
          <w:rFonts w:ascii="Times New Roman" w:hAnsi="Times New Roman"/>
          <w:sz w:val="24"/>
          <w:szCs w:val="24"/>
        </w:rPr>
        <w:t>T</w:t>
      </w:r>
      <w:r w:rsidRPr="00C307C2">
        <w:rPr>
          <w:rFonts w:ascii="Times New Roman" w:hAnsi="Times New Roman"/>
          <w:sz w:val="24"/>
          <w:szCs w:val="24"/>
        </w:rPr>
        <w:t>his course</w:t>
      </w:r>
      <w:r>
        <w:rPr>
          <w:rFonts w:ascii="Times New Roman" w:hAnsi="Times New Roman"/>
          <w:sz w:val="24"/>
          <w:szCs w:val="24"/>
        </w:rPr>
        <w:t xml:space="preserve"> is offered entirely in an online format through Blackboard. It is a requirement and responsibility of</w:t>
      </w:r>
      <w:r w:rsidRPr="00C307C2">
        <w:rPr>
          <w:rFonts w:ascii="Times New Roman" w:hAnsi="Times New Roman"/>
          <w:sz w:val="24"/>
          <w:szCs w:val="24"/>
        </w:rPr>
        <w:t xml:space="preserve"> each student </w:t>
      </w:r>
      <w:r>
        <w:rPr>
          <w:rFonts w:ascii="Times New Roman" w:hAnsi="Times New Roman"/>
          <w:sz w:val="24"/>
          <w:szCs w:val="24"/>
        </w:rPr>
        <w:t>to</w:t>
      </w:r>
      <w:r w:rsidRPr="00C307C2">
        <w:rPr>
          <w:rFonts w:ascii="Times New Roman" w:hAnsi="Times New Roman"/>
          <w:sz w:val="24"/>
          <w:szCs w:val="24"/>
        </w:rPr>
        <w:t xml:space="preserve"> have access to a computer and a high speed Internet connection on a daily basis. Review UT </w:t>
      </w:r>
      <w:r>
        <w:rPr>
          <w:rFonts w:ascii="Times New Roman" w:hAnsi="Times New Roman"/>
          <w:sz w:val="24"/>
          <w:szCs w:val="24"/>
        </w:rPr>
        <w:t>A</w:t>
      </w:r>
      <w:r w:rsidRPr="00C307C2">
        <w:rPr>
          <w:rFonts w:ascii="Times New Roman" w:hAnsi="Times New Roman"/>
          <w:sz w:val="24"/>
          <w:szCs w:val="24"/>
        </w:rPr>
        <w:t xml:space="preserve">rlington’s hardware recommendations: </w:t>
      </w:r>
      <w:hyperlink r:id="rId12" w:history="1">
        <w:r w:rsidRPr="00C307C2">
          <w:rPr>
            <w:rStyle w:val="Hyperlink"/>
            <w:rFonts w:ascii="Times New Roman" w:hAnsi="Times New Roman"/>
            <w:sz w:val="24"/>
            <w:szCs w:val="24"/>
          </w:rPr>
          <w:t>http://www.uta.edu/oit/cs/hardware/student-laptop-recommend.php</w:t>
        </w:r>
      </w:hyperlink>
      <w:r w:rsidRPr="00C307C2">
        <w:rPr>
          <w:rFonts w:ascii="Times New Roman" w:hAnsi="Times New Roman"/>
          <w:sz w:val="24"/>
          <w:szCs w:val="24"/>
        </w:rPr>
        <w:t xml:space="preserve"> and Blackboard’s browser requirements: </w:t>
      </w:r>
      <w:hyperlink r:id="rId13" w:history="1">
        <w:r w:rsidRPr="00C307C2">
          <w:rPr>
            <w:rStyle w:val="Hyperlink"/>
            <w:rFonts w:ascii="Times New Roman" w:hAnsi="Times New Roman"/>
            <w:sz w:val="24"/>
            <w:szCs w:val="24"/>
          </w:rPr>
          <w:t>http://www.uta.edu/blackboard/browsertest/browsertest.php</w:t>
        </w:r>
      </w:hyperlink>
    </w:p>
    <w:p w:rsidR="00B90F75" w:rsidRDefault="00B90F75" w:rsidP="00B90F75">
      <w:pPr>
        <w:ind w:firstLine="360"/>
        <w:rPr>
          <w:rFonts w:ascii="Times New Roman" w:hAnsi="Times New Roman"/>
          <w:sz w:val="24"/>
          <w:szCs w:val="24"/>
        </w:rPr>
      </w:pPr>
      <w:r>
        <w:rPr>
          <w:rFonts w:ascii="Times New Roman" w:hAnsi="Times New Roman"/>
          <w:sz w:val="24"/>
          <w:szCs w:val="24"/>
        </w:rPr>
        <w:t xml:space="preserve">You will use your </w:t>
      </w:r>
      <w:proofErr w:type="spellStart"/>
      <w:r>
        <w:rPr>
          <w:rFonts w:ascii="Times New Roman" w:hAnsi="Times New Roman"/>
          <w:sz w:val="24"/>
          <w:szCs w:val="24"/>
        </w:rPr>
        <w:t>Netid</w:t>
      </w:r>
      <w:proofErr w:type="spellEnd"/>
      <w:r>
        <w:rPr>
          <w:rFonts w:ascii="Times New Roman" w:hAnsi="Times New Roman"/>
          <w:sz w:val="24"/>
          <w:szCs w:val="24"/>
        </w:rPr>
        <w:t xml:space="preserve"> and password to login to Blackboard at </w:t>
      </w:r>
      <w:hyperlink r:id="rId14" w:history="1">
        <w:r>
          <w:rPr>
            <w:rStyle w:val="Hyperlink"/>
            <w:rFonts w:ascii="Times New Roman" w:hAnsi="Times New Roman"/>
            <w:sz w:val="24"/>
            <w:szCs w:val="24"/>
          </w:rPr>
          <w:t>https://elearn.uta.edu/</w:t>
        </w:r>
      </w:hyperlink>
      <w:r>
        <w:rPr>
          <w:rFonts w:ascii="Times New Roman" w:hAnsi="Times New Roman"/>
          <w:sz w:val="24"/>
          <w:szCs w:val="24"/>
        </w:rPr>
        <w:t xml:space="preserve">. It is your responsibility to become familiar with Blackboard and how to access course components.  There are several Blackboard resources for students including </w:t>
      </w:r>
      <w:hyperlink r:id="rId15" w:history="1">
        <w:r>
          <w:rPr>
            <w:rStyle w:val="Hyperlink"/>
            <w:rFonts w:ascii="Times New Roman" w:hAnsi="Times New Roman"/>
            <w:sz w:val="24"/>
            <w:szCs w:val="24"/>
          </w:rPr>
          <w:t>http://www.uta.edu/blackboard/students/index.php</w:t>
        </w:r>
      </w:hyperlink>
      <w:r>
        <w:rPr>
          <w:rFonts w:ascii="Times New Roman" w:hAnsi="Times New Roman"/>
          <w:sz w:val="24"/>
          <w:szCs w:val="24"/>
        </w:rPr>
        <w:t xml:space="preserve"> and </w:t>
      </w:r>
      <w:hyperlink r:id="rId16" w:history="1">
        <w:r>
          <w:rPr>
            <w:rStyle w:val="Hyperlink"/>
            <w:rFonts w:ascii="Times New Roman" w:hAnsi="Times New Roman"/>
            <w:sz w:val="24"/>
            <w:szCs w:val="24"/>
          </w:rPr>
          <w:t>http://help.blackboard.com/</w:t>
        </w:r>
      </w:hyperlink>
      <w:r>
        <w:rPr>
          <w:rFonts w:ascii="Times New Roman" w:hAnsi="Times New Roman"/>
          <w:sz w:val="24"/>
          <w:szCs w:val="24"/>
        </w:rPr>
        <w:t xml:space="preserve">. </w:t>
      </w:r>
    </w:p>
    <w:p w:rsidR="007C7DF5" w:rsidRDefault="00B90F75" w:rsidP="00B90F75">
      <w:pPr>
        <w:rPr>
          <w:rStyle w:val="Hyperlink"/>
          <w:rFonts w:ascii="Times New Roman" w:hAnsi="Times New Roman"/>
          <w:sz w:val="24"/>
          <w:szCs w:val="24"/>
        </w:rPr>
      </w:pPr>
      <w:r w:rsidRPr="00C307C2">
        <w:rPr>
          <w:rFonts w:ascii="Times New Roman" w:hAnsi="Times New Roman"/>
          <w:sz w:val="24"/>
          <w:szCs w:val="24"/>
        </w:rPr>
        <w:t xml:space="preserve">This course requires the use of word processing and presentation software that is compatible with Microsoft Office formats. Students may purchase this software (in person or by mail) at a significant discount from the UT Arlington bookstore </w:t>
      </w:r>
      <w:hyperlink r:id="rId17" w:history="1">
        <w:r w:rsidRPr="00C307C2">
          <w:rPr>
            <w:rStyle w:val="Hyperlink"/>
            <w:rFonts w:ascii="Times New Roman" w:hAnsi="Times New Roman"/>
            <w:sz w:val="24"/>
            <w:szCs w:val="24"/>
          </w:rPr>
          <w:t>http://www.uta.edu/bookstore</w:t>
        </w:r>
      </w:hyperlink>
    </w:p>
    <w:p w:rsidR="007C7DF5" w:rsidRPr="007C7DF5" w:rsidRDefault="007C7DF5" w:rsidP="00B90F75">
      <w:pPr>
        <w:rPr>
          <w:rStyle w:val="Hyperlink"/>
          <w:rFonts w:ascii="Times New Roman" w:hAnsi="Times New Roman"/>
          <w:color w:val="auto"/>
          <w:sz w:val="24"/>
          <w:szCs w:val="24"/>
          <w:u w:val="none"/>
        </w:rPr>
      </w:pPr>
      <w:r>
        <w:rPr>
          <w:rStyle w:val="Hyperlink"/>
          <w:rFonts w:ascii="Times New Roman" w:hAnsi="Times New Roman"/>
          <w:sz w:val="24"/>
          <w:szCs w:val="24"/>
          <w:u w:val="none"/>
        </w:rPr>
        <w:tab/>
      </w:r>
      <w:r>
        <w:rPr>
          <w:rStyle w:val="Hyperlink"/>
          <w:rFonts w:ascii="Times New Roman" w:hAnsi="Times New Roman"/>
          <w:color w:val="auto"/>
          <w:sz w:val="24"/>
          <w:szCs w:val="24"/>
          <w:u w:val="none"/>
        </w:rPr>
        <w:t xml:space="preserve">Additionally, the student may be required to utilize zoom web-based conferencing, at no charge to the student for conference calls and course orientation.  </w:t>
      </w:r>
      <w:hyperlink r:id="rId18" w:history="1">
        <w:r w:rsidRPr="004C5F17">
          <w:rPr>
            <w:rStyle w:val="Hyperlink"/>
            <w:rFonts w:ascii="Times New Roman" w:hAnsi="Times New Roman"/>
            <w:sz w:val="24"/>
            <w:szCs w:val="24"/>
          </w:rPr>
          <w:t>https://zoom.us/</w:t>
        </w:r>
      </w:hyperlink>
      <w:r>
        <w:rPr>
          <w:rStyle w:val="Hyperlink"/>
          <w:rFonts w:ascii="Times New Roman" w:hAnsi="Times New Roman"/>
          <w:color w:val="auto"/>
          <w:sz w:val="24"/>
          <w:szCs w:val="24"/>
          <w:u w:val="none"/>
        </w:rPr>
        <w:t xml:space="preserve"> </w:t>
      </w:r>
    </w:p>
    <w:p w:rsidR="00B90F75" w:rsidRDefault="00B90F75" w:rsidP="003B7728">
      <w:pPr>
        <w:pStyle w:val="Heading2"/>
      </w:pPr>
    </w:p>
    <w:p w:rsidR="00006940" w:rsidRDefault="00006940" w:rsidP="00006940">
      <w:pPr>
        <w:pStyle w:val="Heading2"/>
      </w:pPr>
      <w:r w:rsidRPr="00DF09E6">
        <w:t>Grading Policy</w:t>
      </w:r>
    </w:p>
    <w:p w:rsidR="00006940" w:rsidRPr="00DF09E6" w:rsidRDefault="00006940" w:rsidP="00006940">
      <w:pPr>
        <w:spacing w:after="240"/>
        <w:rPr>
          <w:rFonts w:ascii="Times New Roman" w:hAnsi="Times New Roman"/>
          <w:sz w:val="24"/>
          <w:szCs w:val="24"/>
        </w:rPr>
      </w:pPr>
      <w:r w:rsidRPr="00A84253">
        <w:rPr>
          <w:rFonts w:ascii="Times New Roman" w:hAnsi="Times New Roman"/>
          <w:sz w:val="24"/>
          <w:szCs w:val="24"/>
        </w:rPr>
        <w:t xml:space="preserve">Students </w:t>
      </w:r>
      <w:r w:rsidRPr="00DF09E6">
        <w:rPr>
          <w:rFonts w:ascii="Times New Roman" w:hAnsi="Times New Roman"/>
          <w:sz w:val="24"/>
          <w:szCs w:val="24"/>
        </w:rPr>
        <w:t>are expected to keep track of their performance throughout the semester and seek guidance from available sources (including the instructor) if their performance drops below satisfactory levels.</w:t>
      </w:r>
    </w:p>
    <w:p w:rsidR="00C22DF2" w:rsidRDefault="00C22DF2" w:rsidP="00C22DF2">
      <w:pPr>
        <w:rPr>
          <w:rFonts w:ascii="Times New Roman" w:hAnsi="Times New Roman"/>
          <w:b/>
          <w:sz w:val="24"/>
          <w:szCs w:val="24"/>
        </w:rPr>
      </w:pPr>
      <w:r w:rsidRPr="00F22A74">
        <w:rPr>
          <w:rFonts w:ascii="Times New Roman" w:hAnsi="Times New Roman"/>
          <w:b/>
          <w:sz w:val="24"/>
          <w:szCs w:val="24"/>
        </w:rPr>
        <w:t>Course Grading Scale</w:t>
      </w:r>
    </w:p>
    <w:p w:rsidR="00C22DF2" w:rsidRPr="00F22A74" w:rsidRDefault="00C22DF2" w:rsidP="00C22DF2">
      <w:pPr>
        <w:rPr>
          <w:rFonts w:ascii="Times New Roman" w:hAnsi="Times New Roman"/>
          <w:b/>
          <w:sz w:val="24"/>
          <w:szCs w:val="24"/>
        </w:rPr>
      </w:pPr>
    </w:p>
    <w:p w:rsidR="00C22DF2" w:rsidRDefault="00C22DF2" w:rsidP="00C22DF2">
      <w:pPr>
        <w:rPr>
          <w:rFonts w:ascii="Times New Roman" w:hAnsi="Times New Roman"/>
          <w:b/>
          <w:sz w:val="24"/>
          <w:szCs w:val="24"/>
        </w:rPr>
      </w:pPr>
      <w:r w:rsidRPr="00F22A74">
        <w:rPr>
          <w:rFonts w:ascii="Times New Roman" w:hAnsi="Times New Roman"/>
          <w:b/>
          <w:sz w:val="24"/>
          <w:szCs w:val="24"/>
        </w:rPr>
        <w:t xml:space="preserve">P = </w:t>
      </w:r>
      <w:r>
        <w:rPr>
          <w:rFonts w:ascii="Times New Roman" w:hAnsi="Times New Roman"/>
          <w:b/>
          <w:sz w:val="24"/>
          <w:szCs w:val="24"/>
        </w:rPr>
        <w:t>Pass (</w:t>
      </w:r>
      <w:r w:rsidRPr="00F22A74">
        <w:rPr>
          <w:rFonts w:ascii="Times New Roman" w:hAnsi="Times New Roman"/>
          <w:b/>
          <w:sz w:val="24"/>
          <w:szCs w:val="24"/>
        </w:rPr>
        <w:t>83 to 100 on work submitted</w:t>
      </w:r>
      <w:r>
        <w:rPr>
          <w:rFonts w:ascii="Times New Roman" w:hAnsi="Times New Roman"/>
          <w:b/>
          <w:sz w:val="24"/>
          <w:szCs w:val="24"/>
        </w:rPr>
        <w:t>)</w:t>
      </w:r>
      <w:r w:rsidRPr="00F22A74">
        <w:rPr>
          <w:rFonts w:ascii="Times New Roman" w:hAnsi="Times New Roman"/>
          <w:b/>
          <w:sz w:val="24"/>
          <w:szCs w:val="24"/>
        </w:rPr>
        <w:t xml:space="preserve">. Work is acceptable as doctoral level standards </w:t>
      </w:r>
    </w:p>
    <w:p w:rsidR="00C22DF2" w:rsidRPr="00F22A74" w:rsidRDefault="00C22DF2" w:rsidP="00C22DF2">
      <w:pPr>
        <w:rPr>
          <w:rFonts w:ascii="Times New Roman" w:hAnsi="Times New Roman"/>
          <w:b/>
          <w:sz w:val="24"/>
          <w:szCs w:val="24"/>
        </w:rPr>
      </w:pPr>
    </w:p>
    <w:p w:rsidR="00C22DF2" w:rsidRPr="00F22A74" w:rsidRDefault="00C22DF2" w:rsidP="00C22DF2">
      <w:pPr>
        <w:rPr>
          <w:rFonts w:ascii="Times New Roman" w:hAnsi="Times New Roman"/>
          <w:b/>
          <w:sz w:val="24"/>
          <w:szCs w:val="24"/>
          <w:u w:val="single"/>
        </w:rPr>
      </w:pPr>
      <w:r w:rsidRPr="00F22A74">
        <w:rPr>
          <w:rFonts w:ascii="Times New Roman" w:hAnsi="Times New Roman"/>
          <w:b/>
          <w:sz w:val="24"/>
          <w:szCs w:val="24"/>
          <w:u w:val="single"/>
        </w:rPr>
        <w:t xml:space="preserve">R = </w:t>
      </w:r>
      <w:proofErr w:type="gramStart"/>
      <w:r w:rsidRPr="00F22A74">
        <w:rPr>
          <w:rFonts w:ascii="Times New Roman" w:hAnsi="Times New Roman"/>
          <w:b/>
          <w:sz w:val="24"/>
          <w:szCs w:val="24"/>
          <w:u w:val="single"/>
        </w:rPr>
        <w:t>The</w:t>
      </w:r>
      <w:proofErr w:type="gramEnd"/>
      <w:r w:rsidRPr="00F22A74">
        <w:rPr>
          <w:rFonts w:ascii="Times New Roman" w:hAnsi="Times New Roman"/>
          <w:b/>
          <w:sz w:val="24"/>
          <w:szCs w:val="24"/>
          <w:u w:val="single"/>
        </w:rPr>
        <w:t xml:space="preserve"> implementation of the project has not been completed or the student did not meet the required number of practice hours (minimum of 250 </w:t>
      </w:r>
      <w:proofErr w:type="spellStart"/>
      <w:r w:rsidRPr="00F22A74">
        <w:rPr>
          <w:rFonts w:ascii="Times New Roman" w:hAnsi="Times New Roman"/>
          <w:b/>
          <w:sz w:val="24"/>
          <w:szCs w:val="24"/>
          <w:u w:val="single"/>
        </w:rPr>
        <w:t>hr</w:t>
      </w:r>
      <w:proofErr w:type="spellEnd"/>
      <w:r w:rsidRPr="00F22A74">
        <w:rPr>
          <w:rFonts w:ascii="Times New Roman" w:hAnsi="Times New Roman"/>
          <w:b/>
          <w:sz w:val="24"/>
          <w:szCs w:val="24"/>
          <w:u w:val="single"/>
        </w:rPr>
        <w:t xml:space="preserve">). </w:t>
      </w:r>
    </w:p>
    <w:p w:rsidR="00C22DF2" w:rsidRPr="00F22A74" w:rsidRDefault="00C22DF2" w:rsidP="00C22DF2">
      <w:pPr>
        <w:ind w:firstLine="720"/>
        <w:rPr>
          <w:rFonts w:ascii="Times New Roman" w:hAnsi="Times New Roman"/>
          <w:b/>
          <w:sz w:val="24"/>
          <w:szCs w:val="24"/>
          <w:u w:val="single"/>
        </w:rPr>
      </w:pPr>
      <w:r w:rsidRPr="00F22A74">
        <w:rPr>
          <w:rFonts w:ascii="Times New Roman" w:hAnsi="Times New Roman"/>
          <w:b/>
          <w:sz w:val="24"/>
          <w:szCs w:val="24"/>
          <w:u w:val="single"/>
        </w:rPr>
        <w:t xml:space="preserve">The student must reenroll in </w:t>
      </w:r>
      <w:proofErr w:type="spellStart"/>
      <w:r w:rsidRPr="00F22A74">
        <w:rPr>
          <w:rFonts w:ascii="Times New Roman" w:hAnsi="Times New Roman"/>
          <w:b/>
          <w:sz w:val="24"/>
          <w:szCs w:val="24"/>
          <w:u w:val="single"/>
        </w:rPr>
        <w:t>Nurs</w:t>
      </w:r>
      <w:proofErr w:type="spellEnd"/>
      <w:r w:rsidRPr="00F22A74">
        <w:rPr>
          <w:rFonts w:ascii="Times New Roman" w:hAnsi="Times New Roman"/>
          <w:b/>
          <w:sz w:val="24"/>
          <w:szCs w:val="24"/>
          <w:u w:val="single"/>
        </w:rPr>
        <w:t xml:space="preserve"> 6620 to complete the course requirements for project implementation.  This is a 6 credit hour course and must be completed in a 14 or 15 week semester.  </w:t>
      </w:r>
    </w:p>
    <w:p w:rsidR="00C22DF2" w:rsidRPr="00F22A74" w:rsidRDefault="00C22DF2" w:rsidP="00C22DF2">
      <w:pPr>
        <w:ind w:firstLine="720"/>
        <w:rPr>
          <w:rFonts w:ascii="Times New Roman" w:hAnsi="Times New Roman"/>
          <w:b/>
          <w:sz w:val="24"/>
          <w:szCs w:val="24"/>
          <w:u w:val="single"/>
        </w:rPr>
      </w:pPr>
      <w:r w:rsidRPr="00F22A74">
        <w:rPr>
          <w:rFonts w:ascii="Times New Roman" w:hAnsi="Times New Roman"/>
          <w:b/>
          <w:sz w:val="24"/>
          <w:szCs w:val="24"/>
          <w:u w:val="single"/>
        </w:rPr>
        <w:t xml:space="preserve">If the student is unable to complete the required number of practice hours only for non-project hours, then the student will need to take NURS 6331 ( a 3 credit hour course) to meet program requirements prior to enrolling in DNP Practicum II, NURS 6621.  </w:t>
      </w:r>
    </w:p>
    <w:p w:rsidR="00C22DF2" w:rsidRPr="000749F7" w:rsidRDefault="00C22DF2" w:rsidP="00C22DF2">
      <w:pPr>
        <w:ind w:firstLine="720"/>
        <w:rPr>
          <w:rFonts w:ascii="Times New Roman" w:hAnsi="Times New Roman"/>
          <w:b/>
          <w:sz w:val="24"/>
          <w:szCs w:val="24"/>
        </w:rPr>
      </w:pPr>
    </w:p>
    <w:p w:rsidR="00C22DF2" w:rsidRPr="00F22A74" w:rsidRDefault="00C22DF2" w:rsidP="00C22DF2">
      <w:pPr>
        <w:spacing w:after="240"/>
        <w:rPr>
          <w:rFonts w:ascii="Times New Roman" w:hAnsi="Times New Roman"/>
          <w:b/>
          <w:sz w:val="24"/>
          <w:szCs w:val="24"/>
        </w:rPr>
      </w:pPr>
      <w:r w:rsidRPr="00F22A74">
        <w:rPr>
          <w:rFonts w:ascii="Times New Roman" w:hAnsi="Times New Roman"/>
          <w:b/>
          <w:sz w:val="24"/>
          <w:szCs w:val="24"/>
        </w:rPr>
        <w:t xml:space="preserve">F = </w:t>
      </w:r>
      <w:r>
        <w:rPr>
          <w:rFonts w:ascii="Times New Roman" w:hAnsi="Times New Roman"/>
          <w:b/>
          <w:sz w:val="24"/>
          <w:szCs w:val="24"/>
        </w:rPr>
        <w:t>F</w:t>
      </w:r>
      <w:r w:rsidRPr="00F22A74">
        <w:rPr>
          <w:rFonts w:ascii="Times New Roman" w:hAnsi="Times New Roman"/>
          <w:b/>
          <w:sz w:val="24"/>
          <w:szCs w:val="24"/>
        </w:rPr>
        <w:t>ailure</w:t>
      </w:r>
      <w:r>
        <w:rPr>
          <w:rFonts w:ascii="Times New Roman" w:hAnsi="Times New Roman"/>
          <w:b/>
          <w:sz w:val="24"/>
          <w:szCs w:val="24"/>
        </w:rPr>
        <w:t xml:space="preserve"> (</w:t>
      </w:r>
      <w:r w:rsidRPr="00F22A74">
        <w:rPr>
          <w:rFonts w:ascii="Times New Roman" w:hAnsi="Times New Roman"/>
          <w:b/>
          <w:sz w:val="24"/>
          <w:szCs w:val="24"/>
        </w:rPr>
        <w:t>82 or less on work submitted</w:t>
      </w:r>
      <w:r>
        <w:rPr>
          <w:rFonts w:ascii="Times New Roman" w:hAnsi="Times New Roman"/>
          <w:b/>
          <w:sz w:val="24"/>
          <w:szCs w:val="24"/>
        </w:rPr>
        <w:t>)</w:t>
      </w:r>
      <w:r w:rsidRPr="00F22A74">
        <w:rPr>
          <w:rFonts w:ascii="Times New Roman" w:hAnsi="Times New Roman"/>
          <w:b/>
          <w:sz w:val="24"/>
          <w:szCs w:val="24"/>
        </w:rPr>
        <w:t>. Work is not acceptable as doctoral level standards – cannot progress</w:t>
      </w:r>
    </w:p>
    <w:p w:rsidR="00C22DF2" w:rsidRPr="000749F7" w:rsidRDefault="00C22DF2" w:rsidP="00C22DF2">
      <w:pPr>
        <w:spacing w:after="240"/>
        <w:rPr>
          <w:rFonts w:ascii="Times New Roman" w:hAnsi="Times New Roman"/>
          <w:b/>
          <w:sz w:val="24"/>
          <w:szCs w:val="24"/>
          <w:u w:val="single"/>
        </w:rPr>
      </w:pPr>
      <w:r w:rsidRPr="000749F7">
        <w:rPr>
          <w:rFonts w:ascii="Times New Roman" w:hAnsi="Times New Roman"/>
          <w:b/>
          <w:sz w:val="24"/>
          <w:szCs w:val="24"/>
          <w:u w:val="single"/>
        </w:rPr>
        <w:t>*Note that this course is not eligible for an Incomplete</w:t>
      </w:r>
    </w:p>
    <w:tbl>
      <w:tblPr>
        <w:tblStyle w:val="TableGrid"/>
        <w:tblW w:w="0" w:type="auto"/>
        <w:tblLook w:val="04A0" w:firstRow="1" w:lastRow="0" w:firstColumn="1" w:lastColumn="0" w:noHBand="0" w:noVBand="1"/>
        <w:tblCaption w:val="Weighted Grades"/>
        <w:tblDescription w:val="This table lists each course component and their percentage weight for the overall course."/>
      </w:tblPr>
      <w:tblGrid>
        <w:gridCol w:w="5574"/>
        <w:gridCol w:w="3776"/>
      </w:tblGrid>
      <w:tr w:rsidR="00E76A6B" w:rsidRPr="00E76A6B" w:rsidTr="00D01E3A">
        <w:trPr>
          <w:tblHeader/>
        </w:trPr>
        <w:tc>
          <w:tcPr>
            <w:tcW w:w="5574" w:type="dxa"/>
            <w:shd w:val="clear" w:color="auto" w:fill="0070C0"/>
          </w:tcPr>
          <w:p w:rsidR="00E76A6B" w:rsidRPr="00E76A6B" w:rsidRDefault="00E76A6B" w:rsidP="00BC6BE1">
            <w:pPr>
              <w:pStyle w:val="Default"/>
              <w:tabs>
                <w:tab w:val="left" w:pos="3580"/>
                <w:tab w:val="left" w:pos="4605"/>
              </w:tabs>
              <w:rPr>
                <w:rFonts w:ascii="Times New Roman" w:hAnsi="Times New Roman" w:cs="Times New Roman"/>
                <w:b/>
                <w:color w:val="FFFFFF" w:themeColor="background1"/>
              </w:rPr>
            </w:pPr>
            <w:r w:rsidRPr="00E76A6B">
              <w:rPr>
                <w:rFonts w:ascii="Times New Roman" w:hAnsi="Times New Roman" w:cs="Times New Roman"/>
                <w:b/>
                <w:color w:val="FFFFFF" w:themeColor="background1"/>
              </w:rPr>
              <w:t>Required Components for Course Credit</w:t>
            </w:r>
            <w:r w:rsidR="00BC6BE1">
              <w:rPr>
                <w:rFonts w:ascii="Times New Roman" w:hAnsi="Times New Roman" w:cs="Times New Roman"/>
                <w:b/>
                <w:color w:val="FFFFFF" w:themeColor="background1"/>
              </w:rPr>
              <w:tab/>
            </w:r>
          </w:p>
        </w:tc>
        <w:tc>
          <w:tcPr>
            <w:tcW w:w="3776" w:type="dxa"/>
            <w:shd w:val="clear" w:color="auto" w:fill="0070C0"/>
          </w:tcPr>
          <w:p w:rsidR="00E76A6B" w:rsidRPr="00E76A6B" w:rsidRDefault="00E76A6B" w:rsidP="00EA60A1">
            <w:pPr>
              <w:pStyle w:val="Default"/>
              <w:tabs>
                <w:tab w:val="left" w:pos="3580"/>
              </w:tabs>
              <w:rPr>
                <w:rFonts w:ascii="Times New Roman" w:hAnsi="Times New Roman" w:cs="Times New Roman"/>
                <w:b/>
                <w:color w:val="FFFFFF" w:themeColor="background1"/>
              </w:rPr>
            </w:pPr>
            <w:r w:rsidRPr="00E76A6B">
              <w:rPr>
                <w:rFonts w:ascii="Times New Roman" w:hAnsi="Times New Roman" w:cs="Times New Roman"/>
                <w:b/>
                <w:color w:val="FFFFFF" w:themeColor="background1"/>
              </w:rPr>
              <w:t xml:space="preserve">Weight / Percentage Value </w:t>
            </w:r>
          </w:p>
          <w:p w:rsidR="00E76A6B" w:rsidRPr="00E76A6B" w:rsidRDefault="00E76A6B" w:rsidP="00EA60A1">
            <w:pPr>
              <w:pStyle w:val="Default"/>
              <w:tabs>
                <w:tab w:val="left" w:pos="3580"/>
              </w:tabs>
              <w:rPr>
                <w:rFonts w:ascii="Times New Roman" w:hAnsi="Times New Roman" w:cs="Times New Roman"/>
                <w:b/>
                <w:color w:val="FFFFFF" w:themeColor="background1"/>
              </w:rPr>
            </w:pPr>
            <w:r w:rsidRPr="00E76A6B">
              <w:rPr>
                <w:rFonts w:ascii="Times New Roman" w:hAnsi="Times New Roman" w:cs="Times New Roman"/>
                <w:b/>
                <w:color w:val="FFFFFF" w:themeColor="background1"/>
              </w:rPr>
              <w:t>Within the Course</w:t>
            </w:r>
          </w:p>
        </w:tc>
      </w:tr>
      <w:tr w:rsidR="003C7E2F" w:rsidRPr="00E76A6B" w:rsidTr="00D01E3A">
        <w:tc>
          <w:tcPr>
            <w:tcW w:w="5574" w:type="dxa"/>
          </w:tcPr>
          <w:p w:rsidR="003C7E2F" w:rsidRDefault="003C7E2F" w:rsidP="006D7802">
            <w:pPr>
              <w:pStyle w:val="Default"/>
              <w:tabs>
                <w:tab w:val="left" w:pos="3580"/>
              </w:tabs>
              <w:rPr>
                <w:rFonts w:ascii="Times New Roman" w:hAnsi="Times New Roman" w:cs="Times New Roman"/>
                <w:color w:val="0070C0"/>
              </w:rPr>
            </w:pPr>
            <w:r>
              <w:rPr>
                <w:rFonts w:ascii="Times New Roman" w:hAnsi="Times New Roman" w:cs="Times New Roman"/>
                <w:color w:val="0070C0"/>
              </w:rPr>
              <w:t>Objectives developed for practicum activities</w:t>
            </w:r>
            <w:r w:rsidR="005F267A">
              <w:rPr>
                <w:rFonts w:ascii="Times New Roman" w:hAnsi="Times New Roman" w:cs="Times New Roman"/>
                <w:color w:val="0070C0"/>
              </w:rPr>
              <w:t xml:space="preserve"> and practice activities plan</w:t>
            </w:r>
          </w:p>
        </w:tc>
        <w:tc>
          <w:tcPr>
            <w:tcW w:w="3776" w:type="dxa"/>
          </w:tcPr>
          <w:p w:rsidR="003C7E2F" w:rsidRDefault="00184131" w:rsidP="00EA60A1">
            <w:pPr>
              <w:pStyle w:val="Default"/>
              <w:tabs>
                <w:tab w:val="left" w:pos="3580"/>
              </w:tabs>
              <w:rPr>
                <w:rFonts w:ascii="Times New Roman" w:hAnsi="Times New Roman" w:cs="Times New Roman"/>
                <w:color w:val="0070C0"/>
              </w:rPr>
            </w:pPr>
            <w:r>
              <w:rPr>
                <w:rFonts w:ascii="Times New Roman" w:hAnsi="Times New Roman" w:cs="Times New Roman"/>
                <w:color w:val="0070C0"/>
              </w:rPr>
              <w:t>5%</w:t>
            </w:r>
          </w:p>
        </w:tc>
      </w:tr>
      <w:tr w:rsidR="00E76A6B" w:rsidRPr="00E76A6B" w:rsidTr="00D01E3A">
        <w:tc>
          <w:tcPr>
            <w:tcW w:w="5574" w:type="dxa"/>
          </w:tcPr>
          <w:p w:rsidR="00E76A6B" w:rsidRPr="00E0058B" w:rsidRDefault="00E0058B" w:rsidP="00184131">
            <w:pPr>
              <w:pStyle w:val="Default"/>
              <w:tabs>
                <w:tab w:val="left" w:pos="3580"/>
              </w:tabs>
              <w:rPr>
                <w:rFonts w:ascii="Times New Roman" w:hAnsi="Times New Roman" w:cs="Times New Roman"/>
                <w:color w:val="0070C0"/>
              </w:rPr>
            </w:pPr>
            <w:r>
              <w:rPr>
                <w:rFonts w:ascii="Times New Roman" w:hAnsi="Times New Roman" w:cs="Times New Roman"/>
                <w:color w:val="0070C0"/>
              </w:rPr>
              <w:t xml:space="preserve">Documentation of </w:t>
            </w:r>
            <w:r w:rsidR="00184131">
              <w:rPr>
                <w:rFonts w:ascii="Times New Roman" w:hAnsi="Times New Roman" w:cs="Times New Roman"/>
                <w:color w:val="0070C0"/>
              </w:rPr>
              <w:t>required non-project and project hours for program completion</w:t>
            </w:r>
          </w:p>
        </w:tc>
        <w:tc>
          <w:tcPr>
            <w:tcW w:w="3776" w:type="dxa"/>
          </w:tcPr>
          <w:p w:rsidR="00E76A6B" w:rsidRPr="00E76A6B" w:rsidRDefault="003C7E2F" w:rsidP="00EA60A1">
            <w:pPr>
              <w:pStyle w:val="Default"/>
              <w:tabs>
                <w:tab w:val="left" w:pos="3580"/>
              </w:tabs>
              <w:rPr>
                <w:rFonts w:ascii="Times New Roman" w:hAnsi="Times New Roman" w:cs="Times New Roman"/>
                <w:color w:val="0070C0"/>
              </w:rPr>
            </w:pPr>
            <w:r>
              <w:rPr>
                <w:rFonts w:ascii="Times New Roman" w:hAnsi="Times New Roman" w:cs="Times New Roman"/>
                <w:color w:val="0070C0"/>
              </w:rPr>
              <w:t>20%</w:t>
            </w:r>
          </w:p>
        </w:tc>
      </w:tr>
      <w:tr w:rsidR="00E76A6B" w:rsidRPr="00E76A6B" w:rsidTr="00D01E3A">
        <w:tc>
          <w:tcPr>
            <w:tcW w:w="5574" w:type="dxa"/>
          </w:tcPr>
          <w:p w:rsidR="00693D96" w:rsidRPr="00E76A6B" w:rsidRDefault="00184131" w:rsidP="00114143">
            <w:pPr>
              <w:pStyle w:val="Default"/>
              <w:tabs>
                <w:tab w:val="left" w:pos="3580"/>
              </w:tabs>
              <w:rPr>
                <w:rFonts w:ascii="Times New Roman" w:hAnsi="Times New Roman" w:cs="Times New Roman"/>
                <w:color w:val="0070C0"/>
              </w:rPr>
            </w:pPr>
            <w:r>
              <w:rPr>
                <w:rFonts w:ascii="Times New Roman" w:hAnsi="Times New Roman" w:cs="Times New Roman"/>
                <w:color w:val="0070C0"/>
              </w:rPr>
              <w:t>Final Manuscript</w:t>
            </w:r>
          </w:p>
        </w:tc>
        <w:tc>
          <w:tcPr>
            <w:tcW w:w="3776" w:type="dxa"/>
          </w:tcPr>
          <w:p w:rsidR="00E76A6B" w:rsidRPr="00E76A6B" w:rsidRDefault="00114143" w:rsidP="00EA60A1">
            <w:pPr>
              <w:pStyle w:val="Default"/>
              <w:tabs>
                <w:tab w:val="left" w:pos="3580"/>
              </w:tabs>
              <w:rPr>
                <w:rFonts w:ascii="Times New Roman" w:hAnsi="Times New Roman" w:cs="Times New Roman"/>
                <w:color w:val="0070C0"/>
              </w:rPr>
            </w:pPr>
            <w:r>
              <w:rPr>
                <w:rFonts w:ascii="Times New Roman" w:hAnsi="Times New Roman" w:cs="Times New Roman"/>
                <w:color w:val="0070C0"/>
              </w:rPr>
              <w:t>4</w:t>
            </w:r>
            <w:r w:rsidR="003C7E2F">
              <w:rPr>
                <w:rFonts w:ascii="Times New Roman" w:hAnsi="Times New Roman" w:cs="Times New Roman"/>
                <w:color w:val="0070C0"/>
              </w:rPr>
              <w:t>0%</w:t>
            </w:r>
          </w:p>
        </w:tc>
      </w:tr>
      <w:tr w:rsidR="00006940" w:rsidRPr="00E76A6B" w:rsidTr="00D01E3A">
        <w:tc>
          <w:tcPr>
            <w:tcW w:w="5574" w:type="dxa"/>
          </w:tcPr>
          <w:p w:rsidR="00006940" w:rsidRDefault="00184131" w:rsidP="00A60B99">
            <w:pPr>
              <w:pStyle w:val="Default"/>
              <w:tabs>
                <w:tab w:val="left" w:pos="3580"/>
              </w:tabs>
              <w:rPr>
                <w:rFonts w:ascii="Times New Roman" w:hAnsi="Times New Roman" w:cs="Times New Roman"/>
                <w:color w:val="0070C0"/>
              </w:rPr>
            </w:pPr>
            <w:r>
              <w:rPr>
                <w:rFonts w:ascii="Times New Roman" w:hAnsi="Times New Roman" w:cs="Times New Roman"/>
                <w:color w:val="0070C0"/>
              </w:rPr>
              <w:t>Poster Presentation</w:t>
            </w:r>
          </w:p>
        </w:tc>
        <w:tc>
          <w:tcPr>
            <w:tcW w:w="3776" w:type="dxa"/>
          </w:tcPr>
          <w:p w:rsidR="00006940" w:rsidRDefault="00184131" w:rsidP="00EA60A1">
            <w:pPr>
              <w:pStyle w:val="Default"/>
              <w:tabs>
                <w:tab w:val="left" w:pos="3580"/>
              </w:tabs>
              <w:rPr>
                <w:rFonts w:ascii="Times New Roman" w:hAnsi="Times New Roman" w:cs="Times New Roman"/>
                <w:color w:val="0070C0"/>
              </w:rPr>
            </w:pPr>
            <w:r>
              <w:rPr>
                <w:rFonts w:ascii="Times New Roman" w:hAnsi="Times New Roman" w:cs="Times New Roman"/>
                <w:color w:val="0070C0"/>
              </w:rPr>
              <w:t>10%</w:t>
            </w:r>
          </w:p>
        </w:tc>
      </w:tr>
      <w:tr w:rsidR="00006940" w:rsidRPr="00E76A6B" w:rsidTr="00D01E3A">
        <w:tc>
          <w:tcPr>
            <w:tcW w:w="5574" w:type="dxa"/>
          </w:tcPr>
          <w:p w:rsidR="00006940" w:rsidRDefault="00184131" w:rsidP="00A60B99">
            <w:pPr>
              <w:pStyle w:val="Default"/>
              <w:tabs>
                <w:tab w:val="left" w:pos="3580"/>
              </w:tabs>
              <w:rPr>
                <w:rFonts w:ascii="Times New Roman" w:hAnsi="Times New Roman" w:cs="Times New Roman"/>
                <w:color w:val="0070C0"/>
              </w:rPr>
            </w:pPr>
            <w:r>
              <w:rPr>
                <w:rFonts w:ascii="Times New Roman" w:hAnsi="Times New Roman" w:cs="Times New Roman"/>
                <w:color w:val="0070C0"/>
              </w:rPr>
              <w:t>Presentation of Project to academic community and power point presentation</w:t>
            </w:r>
          </w:p>
        </w:tc>
        <w:tc>
          <w:tcPr>
            <w:tcW w:w="3776" w:type="dxa"/>
          </w:tcPr>
          <w:p w:rsidR="00006940" w:rsidRDefault="00184131" w:rsidP="00EA60A1">
            <w:pPr>
              <w:pStyle w:val="Default"/>
              <w:tabs>
                <w:tab w:val="left" w:pos="3580"/>
              </w:tabs>
              <w:rPr>
                <w:rFonts w:ascii="Times New Roman" w:hAnsi="Times New Roman" w:cs="Times New Roman"/>
                <w:color w:val="0070C0"/>
              </w:rPr>
            </w:pPr>
            <w:r>
              <w:rPr>
                <w:rFonts w:ascii="Times New Roman" w:hAnsi="Times New Roman" w:cs="Times New Roman"/>
                <w:color w:val="0070C0"/>
              </w:rPr>
              <w:t>20%</w:t>
            </w:r>
          </w:p>
        </w:tc>
      </w:tr>
      <w:tr w:rsidR="003C7E2F" w:rsidRPr="00E76A6B" w:rsidTr="00D01E3A">
        <w:tc>
          <w:tcPr>
            <w:tcW w:w="5574" w:type="dxa"/>
          </w:tcPr>
          <w:p w:rsidR="003C7E2F" w:rsidRDefault="00184131" w:rsidP="00A60B99">
            <w:pPr>
              <w:pStyle w:val="Default"/>
              <w:tabs>
                <w:tab w:val="left" w:pos="3580"/>
              </w:tabs>
              <w:rPr>
                <w:rFonts w:ascii="Times New Roman" w:hAnsi="Times New Roman" w:cs="Times New Roman"/>
                <w:color w:val="0070C0"/>
              </w:rPr>
            </w:pPr>
            <w:r>
              <w:rPr>
                <w:rFonts w:ascii="Times New Roman" w:hAnsi="Times New Roman" w:cs="Times New Roman"/>
                <w:color w:val="0070C0"/>
              </w:rPr>
              <w:t>Reflection of practice activities on personal development as a DNP in e-Portfolio</w:t>
            </w:r>
          </w:p>
        </w:tc>
        <w:tc>
          <w:tcPr>
            <w:tcW w:w="3776" w:type="dxa"/>
          </w:tcPr>
          <w:p w:rsidR="003C7E2F" w:rsidRDefault="00184131" w:rsidP="00EA60A1">
            <w:pPr>
              <w:pStyle w:val="Default"/>
              <w:tabs>
                <w:tab w:val="left" w:pos="3580"/>
              </w:tabs>
              <w:rPr>
                <w:rFonts w:ascii="Times New Roman" w:hAnsi="Times New Roman" w:cs="Times New Roman"/>
                <w:color w:val="0070C0"/>
              </w:rPr>
            </w:pPr>
            <w:r>
              <w:rPr>
                <w:rFonts w:ascii="Times New Roman" w:hAnsi="Times New Roman" w:cs="Times New Roman"/>
                <w:color w:val="0070C0"/>
              </w:rPr>
              <w:t>5%</w:t>
            </w:r>
          </w:p>
        </w:tc>
      </w:tr>
    </w:tbl>
    <w:p w:rsidR="00184131" w:rsidRDefault="00184131" w:rsidP="003B7728">
      <w:pPr>
        <w:pStyle w:val="Heading2"/>
      </w:pPr>
    </w:p>
    <w:p w:rsidR="003B7728" w:rsidRDefault="00883561" w:rsidP="003B7728">
      <w:pPr>
        <w:pStyle w:val="Heading2"/>
        <w:rPr>
          <w:color w:val="0000FF"/>
        </w:rPr>
      </w:pPr>
      <w:r w:rsidRPr="001A09C3">
        <w:t>Grade Grievances</w:t>
      </w:r>
    </w:p>
    <w:p w:rsidR="00DE0C3B" w:rsidRPr="004C2DB4" w:rsidRDefault="0079686B" w:rsidP="004C2DB4">
      <w:pPr>
        <w:spacing w:after="240"/>
        <w:rPr>
          <w:rFonts w:ascii="Times New Roman" w:hAnsi="Times New Roman"/>
          <w:color w:val="0000FF"/>
          <w:sz w:val="24"/>
          <w:szCs w:val="24"/>
        </w:rPr>
      </w:pPr>
      <w:r w:rsidRPr="003B7728">
        <w:rPr>
          <w:rFonts w:ascii="Times New Roman" w:hAnsi="Times New Roman"/>
          <w:sz w:val="24"/>
          <w:szCs w:val="24"/>
        </w:rPr>
        <w:t>Any appeal of a grade in this course must follow the procedures and deadlines for grade-related grievances as published in the current University Catalog.</w:t>
      </w:r>
      <w:r w:rsidR="006D7802">
        <w:rPr>
          <w:rFonts w:ascii="Times New Roman" w:hAnsi="Times New Roman"/>
          <w:sz w:val="24"/>
          <w:szCs w:val="24"/>
        </w:rPr>
        <w:t xml:space="preserve"> For any grade grievance you may have, start with the instructor of the course. </w:t>
      </w:r>
      <w:r w:rsidRPr="003B7728">
        <w:rPr>
          <w:rFonts w:ascii="Times New Roman" w:hAnsi="Times New Roman"/>
          <w:color w:val="FF0000"/>
          <w:sz w:val="24"/>
          <w:szCs w:val="24"/>
        </w:rPr>
        <w:t xml:space="preserve"> For graduate courses, see </w:t>
      </w:r>
      <w:hyperlink r:id="rId19" w:anchor="graduatetext" w:history="1">
        <w:r w:rsidRPr="003B7728">
          <w:rPr>
            <w:rStyle w:val="Hyperlink"/>
            <w:rFonts w:ascii="Times New Roman" w:hAnsi="Times New Roman"/>
            <w:sz w:val="24"/>
            <w:szCs w:val="24"/>
          </w:rPr>
          <w:t>http://catalog.uta.edu/academicregulations/grades/#graduatetext</w:t>
        </w:r>
      </w:hyperlink>
      <w:r w:rsidRPr="003B7728">
        <w:rPr>
          <w:rFonts w:ascii="Times New Roman" w:hAnsi="Times New Roman"/>
          <w:color w:val="FF0000"/>
          <w:sz w:val="24"/>
          <w:szCs w:val="24"/>
        </w:rPr>
        <w:t xml:space="preserve">. For student complaints, see </w:t>
      </w:r>
      <w:hyperlink r:id="rId20" w:history="1">
        <w:r w:rsidRPr="003B7728">
          <w:rPr>
            <w:rStyle w:val="Hyperlink"/>
            <w:rFonts w:ascii="Times New Roman" w:hAnsi="Times New Roman"/>
            <w:sz w:val="24"/>
            <w:szCs w:val="24"/>
          </w:rPr>
          <w:t>http://www.uta.edu/deanofstudents/student-complaints/index.php</w:t>
        </w:r>
      </w:hyperlink>
      <w:r w:rsidRPr="003B7728">
        <w:rPr>
          <w:rFonts w:ascii="Times New Roman" w:hAnsi="Times New Roman"/>
          <w:color w:val="FF0000"/>
          <w:sz w:val="24"/>
          <w:szCs w:val="24"/>
        </w:rPr>
        <w:t>.</w:t>
      </w:r>
    </w:p>
    <w:p w:rsidR="0043639E" w:rsidRDefault="0043639E" w:rsidP="00E76A6B">
      <w:pPr>
        <w:pStyle w:val="Heading2"/>
      </w:pPr>
    </w:p>
    <w:p w:rsidR="00E76A6B" w:rsidRPr="00E76A6B" w:rsidRDefault="00E76A6B" w:rsidP="00E76A6B">
      <w:pPr>
        <w:pStyle w:val="Heading2"/>
      </w:pPr>
      <w:r w:rsidRPr="00E76A6B">
        <w:t xml:space="preserve">Late Assignments / Assessments: </w:t>
      </w:r>
    </w:p>
    <w:p w:rsidR="001444D1" w:rsidRPr="001444D1" w:rsidRDefault="003C7E2F" w:rsidP="00E76A6B">
      <w:pPr>
        <w:rPr>
          <w:rFonts w:ascii="Times New Roman" w:hAnsi="Times New Roman"/>
          <w:b/>
          <w:i/>
          <w:sz w:val="24"/>
          <w:szCs w:val="24"/>
        </w:rPr>
      </w:pPr>
      <w:r w:rsidRPr="001444D1">
        <w:rPr>
          <w:rFonts w:ascii="Times New Roman" w:hAnsi="Times New Roman"/>
          <w:b/>
          <w:i/>
          <w:sz w:val="24"/>
          <w:szCs w:val="24"/>
        </w:rPr>
        <w:t xml:space="preserve">If the student is unable to complete the required number of practice hours </w:t>
      </w:r>
      <w:r w:rsidR="001444D1" w:rsidRPr="001444D1">
        <w:rPr>
          <w:rFonts w:ascii="Times New Roman" w:hAnsi="Times New Roman"/>
          <w:b/>
          <w:i/>
          <w:sz w:val="24"/>
          <w:szCs w:val="24"/>
        </w:rPr>
        <w:t xml:space="preserve">only </w:t>
      </w:r>
      <w:r w:rsidRPr="001444D1">
        <w:rPr>
          <w:rFonts w:ascii="Times New Roman" w:hAnsi="Times New Roman"/>
          <w:b/>
          <w:i/>
          <w:sz w:val="24"/>
          <w:szCs w:val="24"/>
        </w:rPr>
        <w:t>for activities, then the student will need to take N</w:t>
      </w:r>
      <w:r w:rsidR="001444D1" w:rsidRPr="001444D1">
        <w:rPr>
          <w:rFonts w:ascii="Times New Roman" w:hAnsi="Times New Roman"/>
          <w:b/>
          <w:i/>
          <w:sz w:val="24"/>
          <w:szCs w:val="24"/>
        </w:rPr>
        <w:t xml:space="preserve">URS </w:t>
      </w:r>
      <w:r w:rsidRPr="001444D1">
        <w:rPr>
          <w:rFonts w:ascii="Times New Roman" w:hAnsi="Times New Roman"/>
          <w:b/>
          <w:i/>
          <w:sz w:val="24"/>
          <w:szCs w:val="24"/>
        </w:rPr>
        <w:t xml:space="preserve">6333 to meet program requirements.  </w:t>
      </w:r>
    </w:p>
    <w:p w:rsidR="00E76A6B" w:rsidRPr="001444D1" w:rsidRDefault="003C7E2F" w:rsidP="00E76A6B">
      <w:pPr>
        <w:rPr>
          <w:rFonts w:ascii="Times New Roman" w:hAnsi="Times New Roman"/>
          <w:b/>
          <w:i/>
          <w:sz w:val="24"/>
          <w:szCs w:val="24"/>
        </w:rPr>
      </w:pPr>
      <w:r w:rsidRPr="001444D1">
        <w:rPr>
          <w:rFonts w:ascii="Times New Roman" w:hAnsi="Times New Roman"/>
          <w:b/>
          <w:i/>
          <w:sz w:val="24"/>
          <w:szCs w:val="24"/>
        </w:rPr>
        <w:t>If the student is unable to complete the project during the course</w:t>
      </w:r>
      <w:r w:rsidR="001444D1" w:rsidRPr="001444D1">
        <w:rPr>
          <w:rFonts w:ascii="Times New Roman" w:hAnsi="Times New Roman"/>
          <w:b/>
          <w:i/>
          <w:sz w:val="24"/>
          <w:szCs w:val="24"/>
        </w:rPr>
        <w:t xml:space="preserve"> or unable to complete the project and practice hours during the course</w:t>
      </w:r>
      <w:r w:rsidRPr="001444D1">
        <w:rPr>
          <w:rFonts w:ascii="Times New Roman" w:hAnsi="Times New Roman"/>
          <w:b/>
          <w:i/>
          <w:sz w:val="24"/>
          <w:szCs w:val="24"/>
        </w:rPr>
        <w:t>, a grade of “R” will be assigned and the student will be required to re-enroll in DNP II Practicum</w:t>
      </w:r>
      <w:r w:rsidR="002E6CF2">
        <w:rPr>
          <w:rFonts w:ascii="Times New Roman" w:hAnsi="Times New Roman"/>
          <w:b/>
          <w:i/>
          <w:sz w:val="24"/>
          <w:szCs w:val="24"/>
        </w:rPr>
        <w:t xml:space="preserve"> NURS 6621</w:t>
      </w:r>
      <w:r w:rsidRPr="001444D1">
        <w:rPr>
          <w:rFonts w:ascii="Times New Roman" w:hAnsi="Times New Roman"/>
          <w:b/>
          <w:i/>
          <w:sz w:val="24"/>
          <w:szCs w:val="24"/>
        </w:rPr>
        <w:t xml:space="preserve">.  </w:t>
      </w:r>
    </w:p>
    <w:p w:rsidR="003C7E2F" w:rsidRDefault="003C7E2F" w:rsidP="003B7728">
      <w:pPr>
        <w:pStyle w:val="Heading2"/>
      </w:pPr>
    </w:p>
    <w:p w:rsidR="003B7728" w:rsidRDefault="002D4ECF" w:rsidP="003B7728">
      <w:pPr>
        <w:pStyle w:val="Heading2"/>
      </w:pPr>
      <w:r w:rsidRPr="00DF09E6">
        <w:t>Make-up Exams</w:t>
      </w:r>
    </w:p>
    <w:p w:rsidR="00D053A6" w:rsidRDefault="00D4494F" w:rsidP="004C2DB4">
      <w:pPr>
        <w:spacing w:after="240"/>
        <w:rPr>
          <w:rFonts w:ascii="Times New Roman" w:hAnsi="Times New Roman"/>
          <w:sz w:val="24"/>
          <w:szCs w:val="24"/>
        </w:rPr>
      </w:pPr>
      <w:r>
        <w:rPr>
          <w:rFonts w:ascii="Times New Roman" w:hAnsi="Times New Roman"/>
          <w:sz w:val="24"/>
          <w:szCs w:val="24"/>
        </w:rPr>
        <w:t>Exams are not part of the course assessment.</w:t>
      </w:r>
    </w:p>
    <w:p w:rsidR="003B7728" w:rsidRDefault="002D4ECF" w:rsidP="003B7728">
      <w:pPr>
        <w:pStyle w:val="Heading2"/>
      </w:pPr>
      <w:r w:rsidRPr="00DF09E6">
        <w:t>Test Reviews</w:t>
      </w:r>
    </w:p>
    <w:p w:rsidR="00D11A79" w:rsidRPr="004C2DB4" w:rsidRDefault="00D4494F" w:rsidP="004C2DB4">
      <w:pPr>
        <w:spacing w:after="240"/>
        <w:rPr>
          <w:rFonts w:ascii="Times New Roman" w:hAnsi="Times New Roman"/>
          <w:sz w:val="24"/>
          <w:szCs w:val="24"/>
        </w:rPr>
      </w:pPr>
      <w:r>
        <w:rPr>
          <w:rFonts w:ascii="Times New Roman" w:hAnsi="Times New Roman"/>
          <w:sz w:val="24"/>
          <w:szCs w:val="24"/>
        </w:rPr>
        <w:t>N/A</w:t>
      </w:r>
      <w:r w:rsidR="00B660F8">
        <w:rPr>
          <w:rFonts w:ascii="Times New Roman" w:hAnsi="Times New Roman"/>
          <w:sz w:val="24"/>
          <w:szCs w:val="24"/>
        </w:rPr>
        <w:t>.</w:t>
      </w:r>
    </w:p>
    <w:p w:rsidR="003B7728" w:rsidRDefault="00DE0C3B" w:rsidP="003B7728">
      <w:pPr>
        <w:pStyle w:val="Heading2"/>
        <w:rPr>
          <w:color w:val="FF0000"/>
        </w:rPr>
      </w:pPr>
      <w:r w:rsidRPr="00DF09E6">
        <w:t>Expectations of Out-of-Class Study</w:t>
      </w:r>
    </w:p>
    <w:p w:rsidR="0079686B" w:rsidRPr="004C2DB4" w:rsidRDefault="00DE0C3B" w:rsidP="004C2DB4">
      <w:pPr>
        <w:spacing w:after="240"/>
        <w:rPr>
          <w:rFonts w:ascii="Times New Roman" w:hAnsi="Times New Roman"/>
          <w:sz w:val="24"/>
          <w:szCs w:val="24"/>
        </w:rPr>
      </w:pPr>
      <w:r w:rsidRPr="00DF09E6">
        <w:rPr>
          <w:rFonts w:ascii="Times New Roman" w:hAnsi="Times New Roman"/>
          <w:sz w:val="24"/>
          <w:szCs w:val="24"/>
        </w:rPr>
        <w:t xml:space="preserve">Beyond the time required to attend each class meeting, students enrolled in this course should expect to spend at least an additional </w:t>
      </w:r>
      <w:r w:rsidR="00E0058B" w:rsidRPr="00E0058B">
        <w:rPr>
          <w:rFonts w:ascii="Times New Roman" w:hAnsi="Times New Roman"/>
          <w:b/>
          <w:sz w:val="24"/>
          <w:szCs w:val="24"/>
          <w:highlight w:val="yellow"/>
          <w:u w:val="single"/>
        </w:rPr>
        <w:t>18 to 25</w:t>
      </w:r>
      <w:r w:rsidR="0079686B">
        <w:rPr>
          <w:rFonts w:ascii="Times New Roman" w:hAnsi="Times New Roman"/>
          <w:sz w:val="24"/>
          <w:szCs w:val="24"/>
        </w:rPr>
        <w:t xml:space="preserve"> </w:t>
      </w:r>
      <w:r w:rsidR="0079686B" w:rsidRPr="006F4D19">
        <w:rPr>
          <w:rFonts w:ascii="Times New Roman" w:hAnsi="Times New Roman"/>
          <w:b/>
          <w:sz w:val="24"/>
          <w:szCs w:val="24"/>
        </w:rPr>
        <w:t xml:space="preserve">hours </w:t>
      </w:r>
      <w:r w:rsidR="001444D1" w:rsidRPr="006F4D19">
        <w:rPr>
          <w:rFonts w:ascii="Times New Roman" w:hAnsi="Times New Roman"/>
          <w:b/>
          <w:sz w:val="24"/>
          <w:szCs w:val="24"/>
        </w:rPr>
        <w:t>or more</w:t>
      </w:r>
      <w:r w:rsidR="001444D1">
        <w:rPr>
          <w:rFonts w:ascii="Times New Roman" w:hAnsi="Times New Roman"/>
          <w:sz w:val="24"/>
          <w:szCs w:val="24"/>
        </w:rPr>
        <w:t xml:space="preserve"> </w:t>
      </w:r>
      <w:r w:rsidR="0079686B">
        <w:rPr>
          <w:rFonts w:ascii="Times New Roman" w:hAnsi="Times New Roman"/>
          <w:sz w:val="24"/>
          <w:szCs w:val="24"/>
        </w:rPr>
        <w:t>per week of</w:t>
      </w:r>
      <w:r w:rsidRPr="00DF09E6">
        <w:rPr>
          <w:rFonts w:ascii="Times New Roman" w:hAnsi="Times New Roman"/>
          <w:sz w:val="24"/>
          <w:szCs w:val="24"/>
        </w:rPr>
        <w:t xml:space="preserve"> their own time in course-related activities, including </w:t>
      </w:r>
      <w:r w:rsidR="00E0058B">
        <w:rPr>
          <w:rFonts w:ascii="Times New Roman" w:hAnsi="Times New Roman"/>
          <w:sz w:val="24"/>
          <w:szCs w:val="24"/>
        </w:rPr>
        <w:t xml:space="preserve">project implementation and practice hours.  </w:t>
      </w:r>
    </w:p>
    <w:p w:rsidR="0079686B" w:rsidRPr="0079686B" w:rsidRDefault="006C5B7E" w:rsidP="003B7728">
      <w:pPr>
        <w:pStyle w:val="Heading2"/>
        <w:rPr>
          <w:color w:val="FF0000"/>
        </w:rPr>
      </w:pPr>
      <w:r w:rsidRPr="006C5B7E">
        <w:t xml:space="preserve">CONHI </w:t>
      </w:r>
      <w:r w:rsidR="0079686B">
        <w:t>–</w:t>
      </w:r>
      <w:r w:rsidRPr="006C5B7E">
        <w:t xml:space="preserve"> language</w:t>
      </w:r>
      <w:r w:rsidR="0079686B">
        <w:t xml:space="preserve"> </w:t>
      </w:r>
    </w:p>
    <w:p w:rsidR="003B7728" w:rsidRDefault="00D6289F" w:rsidP="003B7728">
      <w:pPr>
        <w:pStyle w:val="Heading2"/>
      </w:pPr>
      <w:r>
        <w:t>Drop Policy</w:t>
      </w:r>
    </w:p>
    <w:p w:rsidR="00D6289F" w:rsidRPr="003B7728" w:rsidRDefault="00D6289F" w:rsidP="004C2DB4">
      <w:pPr>
        <w:pStyle w:val="NormalWeb"/>
        <w:spacing w:before="0" w:beforeAutospacing="0" w:after="240" w:afterAutospacing="0"/>
        <w:rPr>
          <w:b/>
          <w:bCs/>
        </w:rPr>
      </w:pPr>
      <w:r>
        <w:lastRenderedPageBreak/>
        <w:t xml:space="preserve">Graduate students who wish to change a schedule by either dropping or adding a course must first consult with their Graduate Advisor. </w:t>
      </w:r>
    </w:p>
    <w:p w:rsidR="00D6289F" w:rsidRPr="004C2DB4" w:rsidRDefault="00D6289F" w:rsidP="004C2DB4">
      <w:pPr>
        <w:pStyle w:val="NormalWeb"/>
        <w:spacing w:before="0" w:beforeAutospacing="0" w:after="240" w:afterAutospacing="0"/>
        <w:rPr>
          <w:rStyle w:val="Hyperlink"/>
          <w:color w:val="auto"/>
          <w:u w:val="none"/>
        </w:rPr>
      </w:pPr>
      <w:r>
        <w:t xml:space="preserve">Regulations pertaining to adding or dropping courses are described below. </w:t>
      </w:r>
      <w:proofErr w:type="gramStart"/>
      <w:r>
        <w:t>Adds</w:t>
      </w:r>
      <w:proofErr w:type="gramEnd"/>
      <w:r>
        <w:t xml:space="preserve"> and drops may be made through late registration either on the Web at </w:t>
      </w:r>
      <w:proofErr w:type="spellStart"/>
      <w:r>
        <w:t>MyMav</w:t>
      </w:r>
      <w:proofErr w:type="spellEnd"/>
      <w:r>
        <w:t xml:space="preserve"> or in person through the student’s academic department. Drops can continue through a point two-thirds of the way through the term or session. It is the student's responsibility to officially withdraw if they do not plan to attend after registering. </w:t>
      </w:r>
      <w:r>
        <w:rPr>
          <w:rStyle w:val="Strong"/>
        </w:rPr>
        <w:t>Students will not be automatically dropped for non-attendance</w:t>
      </w:r>
      <w:r>
        <w:t xml:space="preserve">. Repayment of certain types of financial aid administered through the University may be required as the result of dropping classes or withdrawing. Contact the Office of Financial Aid and Scholarships at </w:t>
      </w:r>
      <w:hyperlink r:id="rId21" w:history="1">
        <w:r>
          <w:rPr>
            <w:rStyle w:val="Hyperlink"/>
          </w:rPr>
          <w:t>http://www.uta.edu/fao/</w:t>
        </w:r>
      </w:hyperlink>
      <w:proofErr w:type="gramStart"/>
      <w:r>
        <w:t> </w:t>
      </w:r>
      <w:proofErr w:type="gramEnd"/>
      <w:r>
        <w:t xml:space="preserve"> .</w:t>
      </w:r>
      <w:r>
        <w:rPr>
          <w:sz w:val="21"/>
          <w:szCs w:val="21"/>
        </w:rPr>
        <w:t xml:space="preserve">  </w:t>
      </w:r>
      <w:r>
        <w:t xml:space="preserve">The last day to drop a course is listed in the Academic Calendar available at </w:t>
      </w:r>
      <w:hyperlink r:id="rId22" w:history="1">
        <w:r>
          <w:rPr>
            <w:rStyle w:val="Hyperlink"/>
          </w:rPr>
          <w:t>http://www.uta.edu/uta/acadcal.php?session=20166</w:t>
        </w:r>
      </w:hyperlink>
      <w:r w:rsidR="004C2DB4">
        <w:t>.</w:t>
      </w:r>
    </w:p>
    <w:p w:rsidR="00D6289F" w:rsidRDefault="00D6289F" w:rsidP="00D6289F">
      <w:pPr>
        <w:ind w:left="360" w:hanging="360"/>
        <w:rPr>
          <w:rFonts w:ascii="Times New Roman" w:hAnsi="Times New Roman"/>
          <w:sz w:val="24"/>
          <w:szCs w:val="24"/>
        </w:rPr>
      </w:pPr>
      <w:r>
        <w:rPr>
          <w:rFonts w:ascii="Times New Roman" w:hAnsi="Times New Roman"/>
          <w:sz w:val="24"/>
          <w:szCs w:val="24"/>
        </w:rPr>
        <w:t>1.</w:t>
      </w:r>
      <w:r w:rsidR="00671303">
        <w:rPr>
          <w:rFonts w:ascii="Times New Roman" w:hAnsi="Times New Roman"/>
          <w:sz w:val="14"/>
          <w:szCs w:val="14"/>
        </w:rPr>
        <w:t xml:space="preserve"> </w:t>
      </w:r>
      <w:r>
        <w:rPr>
          <w:rFonts w:ascii="Times New Roman" w:hAnsi="Times New Roman"/>
          <w:sz w:val="24"/>
          <w:szCs w:val="24"/>
        </w:rPr>
        <w:t xml:space="preserve">A student may not add a course after the end of late registration. </w:t>
      </w:r>
    </w:p>
    <w:p w:rsidR="00D6289F" w:rsidRDefault="00D6289F" w:rsidP="00D6289F">
      <w:pPr>
        <w:ind w:left="360" w:hanging="360"/>
        <w:rPr>
          <w:rFonts w:ascii="Times New Roman" w:hAnsi="Times New Roman"/>
          <w:sz w:val="24"/>
          <w:szCs w:val="24"/>
        </w:rPr>
      </w:pPr>
      <w:r>
        <w:rPr>
          <w:rFonts w:ascii="Times New Roman" w:hAnsi="Times New Roman"/>
          <w:sz w:val="24"/>
          <w:szCs w:val="24"/>
        </w:rPr>
        <w:t>2.</w:t>
      </w:r>
      <w:r w:rsidR="00671303">
        <w:rPr>
          <w:rFonts w:ascii="Times New Roman" w:hAnsi="Times New Roman"/>
          <w:sz w:val="14"/>
          <w:szCs w:val="14"/>
        </w:rPr>
        <w:t xml:space="preserve"> </w:t>
      </w:r>
      <w:r>
        <w:rPr>
          <w:rFonts w:ascii="Times New Roman" w:hAnsi="Times New Roman"/>
          <w:sz w:val="24"/>
          <w:szCs w:val="24"/>
        </w:rPr>
        <w:t xml:space="preserve">A student dropping a graduate course after the Census Date but on or before the last day to drop </w:t>
      </w:r>
      <w:proofErr w:type="gramStart"/>
      <w:r>
        <w:rPr>
          <w:rFonts w:ascii="Times New Roman" w:hAnsi="Times New Roman"/>
          <w:sz w:val="24"/>
          <w:szCs w:val="24"/>
        </w:rPr>
        <w:t>may</w:t>
      </w:r>
      <w:proofErr w:type="gramEnd"/>
      <w:r>
        <w:rPr>
          <w:rFonts w:ascii="Times New Roman" w:hAnsi="Times New Roman"/>
          <w:sz w:val="24"/>
          <w:szCs w:val="24"/>
        </w:rPr>
        <w:t xml:space="preserve">, receive a grade of W. </w:t>
      </w:r>
      <w:r>
        <w:rPr>
          <w:rFonts w:ascii="Times New Roman" w:hAnsi="Times New Roman"/>
          <w:color w:val="000000"/>
          <w:sz w:val="24"/>
          <w:szCs w:val="24"/>
        </w:rPr>
        <w:t>Students dropping a course must:</w:t>
      </w:r>
      <w:r>
        <w:rPr>
          <w:rFonts w:ascii="Times New Roman" w:hAnsi="Times New Roman"/>
          <w:sz w:val="24"/>
          <w:szCs w:val="24"/>
        </w:rPr>
        <w:t xml:space="preserve"> </w:t>
      </w:r>
    </w:p>
    <w:p w:rsidR="00D6289F" w:rsidRDefault="00D6289F" w:rsidP="00D6289F">
      <w:pPr>
        <w:pStyle w:val="ListParagraph"/>
        <w:autoSpaceDE w:val="0"/>
        <w:autoSpaceDN w:val="0"/>
        <w:ind w:left="360"/>
        <w:rPr>
          <w:rFonts w:ascii="Times New Roman" w:hAnsi="Times New Roman"/>
          <w:color w:val="000000"/>
          <w:sz w:val="24"/>
          <w:szCs w:val="24"/>
          <w:lang w:eastAsia="en-US"/>
        </w:rPr>
      </w:pPr>
      <w:r>
        <w:rPr>
          <w:rFonts w:ascii="Times New Roman" w:hAnsi="Times New Roman"/>
          <w:color w:val="000000"/>
          <w:sz w:val="24"/>
          <w:szCs w:val="24"/>
          <w:lang w:eastAsia="en-US"/>
        </w:rPr>
        <w:t>(</w:t>
      </w:r>
      <w:r>
        <w:rPr>
          <w:rFonts w:ascii="Times New Roman" w:hAnsi="Times New Roman"/>
          <w:sz w:val="24"/>
          <w:szCs w:val="24"/>
          <w:lang w:eastAsia="en-US"/>
        </w:rPr>
        <w:t>1</w:t>
      </w:r>
      <w:r>
        <w:rPr>
          <w:rFonts w:ascii="Times New Roman" w:hAnsi="Times New Roman"/>
          <w:color w:val="000000"/>
          <w:sz w:val="24"/>
          <w:szCs w:val="24"/>
          <w:lang w:eastAsia="en-US"/>
        </w:rPr>
        <w:t xml:space="preserve">)  Contact your graduate advisor to obtain the </w:t>
      </w:r>
      <w:r>
        <w:rPr>
          <w:rFonts w:ascii="Times New Roman" w:hAnsi="Times New Roman"/>
          <w:sz w:val="24"/>
          <w:szCs w:val="24"/>
          <w:lang w:eastAsia="en-US"/>
        </w:rPr>
        <w:t xml:space="preserve">drop </w:t>
      </w:r>
      <w:r>
        <w:rPr>
          <w:rFonts w:ascii="Times New Roman" w:hAnsi="Times New Roman"/>
          <w:color w:val="000000"/>
          <w:sz w:val="24"/>
          <w:szCs w:val="24"/>
          <w:lang w:eastAsia="en-US"/>
        </w:rPr>
        <w:t>form and further instructions</w:t>
      </w:r>
      <w:r>
        <w:rPr>
          <w:rFonts w:ascii="Times New Roman" w:hAnsi="Times New Roman"/>
          <w:sz w:val="24"/>
          <w:szCs w:val="24"/>
          <w:lang w:eastAsia="en-US"/>
        </w:rPr>
        <w:t xml:space="preserve"> before the last day to drop.</w:t>
      </w:r>
    </w:p>
    <w:p w:rsidR="00ED18A0" w:rsidRPr="0079686B" w:rsidRDefault="00ED18A0" w:rsidP="00D6289F">
      <w:pPr>
        <w:pStyle w:val="NormalWeb"/>
        <w:spacing w:before="0" w:beforeAutospacing="0" w:after="0" w:afterAutospacing="0"/>
        <w:rPr>
          <w:color w:val="FF0000"/>
          <w:highlight w:val="yellow"/>
        </w:rPr>
      </w:pPr>
    </w:p>
    <w:p w:rsidR="00C22DF2" w:rsidRDefault="00C22DF2" w:rsidP="00C22DF2">
      <w:pPr>
        <w:pBdr>
          <w:top w:val="single" w:sz="24" w:space="1" w:color="auto"/>
          <w:left w:val="single" w:sz="24" w:space="4" w:color="auto"/>
          <w:bottom w:val="single" w:sz="24" w:space="1" w:color="auto"/>
          <w:right w:val="single" w:sz="24" w:space="4" w:color="auto"/>
        </w:pBdr>
        <w:ind w:left="1260" w:right="1422"/>
        <w:jc w:val="center"/>
        <w:rPr>
          <w:rFonts w:ascii="Times New Roman" w:hAnsi="Times New Roman"/>
          <w:b/>
          <w:bCs/>
          <w:color w:val="FF0000"/>
          <w:sz w:val="24"/>
          <w:szCs w:val="24"/>
        </w:rPr>
      </w:pPr>
      <w:r>
        <w:rPr>
          <w:rFonts w:ascii="Times New Roman" w:hAnsi="Times New Roman"/>
          <w:b/>
          <w:bCs/>
          <w:color w:val="FF0000"/>
          <w:sz w:val="24"/>
          <w:szCs w:val="24"/>
        </w:rPr>
        <w:t xml:space="preserve">Census Day:  </w:t>
      </w:r>
      <w:r w:rsidR="00F4076D">
        <w:rPr>
          <w:rFonts w:ascii="Times New Roman" w:hAnsi="Times New Roman"/>
          <w:b/>
          <w:bCs/>
          <w:color w:val="FF0000"/>
          <w:sz w:val="24"/>
          <w:szCs w:val="24"/>
        </w:rPr>
        <w:t>January 31, 2018</w:t>
      </w:r>
    </w:p>
    <w:p w:rsidR="00C22DF2" w:rsidRDefault="00C22DF2" w:rsidP="00C22DF2">
      <w:pPr>
        <w:pBdr>
          <w:top w:val="single" w:sz="24" w:space="1" w:color="auto"/>
          <w:left w:val="single" w:sz="24" w:space="4" w:color="auto"/>
          <w:bottom w:val="single" w:sz="24" w:space="1" w:color="auto"/>
          <w:right w:val="single" w:sz="24" w:space="4" w:color="auto"/>
        </w:pBdr>
        <w:ind w:left="1260" w:right="1422"/>
        <w:jc w:val="center"/>
        <w:rPr>
          <w:rFonts w:ascii="Times New Roman" w:hAnsi="Times New Roman"/>
          <w:b/>
          <w:bCs/>
          <w:color w:val="FF0000"/>
          <w:sz w:val="24"/>
          <w:szCs w:val="24"/>
        </w:rPr>
      </w:pPr>
      <w:r>
        <w:rPr>
          <w:rFonts w:ascii="Times New Roman" w:hAnsi="Times New Roman"/>
          <w:b/>
          <w:bCs/>
          <w:color w:val="FF0000"/>
          <w:sz w:val="24"/>
          <w:szCs w:val="24"/>
        </w:rPr>
        <w:t xml:space="preserve">Last day to drop or withdraw </w:t>
      </w:r>
      <w:r w:rsidR="00F4076D">
        <w:rPr>
          <w:rFonts w:ascii="Times New Roman" w:hAnsi="Times New Roman"/>
          <w:b/>
          <w:bCs/>
          <w:color w:val="FF0000"/>
          <w:sz w:val="24"/>
          <w:szCs w:val="24"/>
        </w:rPr>
        <w:t>–</w:t>
      </w:r>
      <w:r>
        <w:rPr>
          <w:rFonts w:ascii="Times New Roman" w:hAnsi="Times New Roman"/>
          <w:b/>
          <w:bCs/>
          <w:color w:val="FF0000"/>
          <w:sz w:val="24"/>
          <w:szCs w:val="24"/>
        </w:rPr>
        <w:t xml:space="preserve"> </w:t>
      </w:r>
      <w:r w:rsidR="000D657E">
        <w:rPr>
          <w:rFonts w:ascii="Times New Roman" w:hAnsi="Times New Roman"/>
          <w:b/>
          <w:bCs/>
          <w:color w:val="FF0000"/>
          <w:sz w:val="24"/>
          <w:szCs w:val="24"/>
        </w:rPr>
        <w:t>March 30, 2018</w:t>
      </w:r>
      <w:r>
        <w:rPr>
          <w:rFonts w:ascii="Times New Roman" w:hAnsi="Times New Roman"/>
          <w:b/>
          <w:bCs/>
          <w:color w:val="FF0000"/>
          <w:sz w:val="24"/>
          <w:szCs w:val="24"/>
        </w:rPr>
        <w:t xml:space="preserve"> </w:t>
      </w:r>
      <w:r w:rsidRPr="00AB76C2">
        <w:rPr>
          <w:rFonts w:ascii="Times New Roman" w:hAnsi="Times New Roman"/>
          <w:b/>
          <w:bCs/>
          <w:color w:val="FF0000"/>
          <w:sz w:val="24"/>
          <w:szCs w:val="24"/>
          <w:u w:val="single"/>
        </w:rPr>
        <w:t>by 4:00 p.m.</w:t>
      </w:r>
    </w:p>
    <w:p w:rsidR="00933D35" w:rsidRPr="00DF09E6" w:rsidRDefault="00933D35" w:rsidP="00FF5AE5">
      <w:pPr>
        <w:rPr>
          <w:rFonts w:ascii="Times New Roman" w:hAnsi="Times New Roman"/>
          <w:b/>
          <w:sz w:val="24"/>
          <w:szCs w:val="24"/>
          <w:highlight w:val="yellow"/>
        </w:rPr>
      </w:pPr>
    </w:p>
    <w:p w:rsidR="003B7728" w:rsidRDefault="00AC4F15" w:rsidP="003B7728">
      <w:pPr>
        <w:pStyle w:val="Heading2"/>
        <w:rPr>
          <w:lang w:eastAsia="en-US"/>
        </w:rPr>
      </w:pPr>
      <w:r>
        <w:rPr>
          <w:lang w:eastAsia="en-US"/>
        </w:rPr>
        <w:t>Disability Accommodations</w:t>
      </w:r>
    </w:p>
    <w:p w:rsidR="001D464A" w:rsidRPr="004C2DB4" w:rsidRDefault="001D464A" w:rsidP="004C2DB4">
      <w:pPr>
        <w:spacing w:after="240"/>
        <w:rPr>
          <w:rFonts w:ascii="Times New Roman" w:hAnsi="Times New Roman"/>
          <w:sz w:val="24"/>
          <w:szCs w:val="24"/>
        </w:rPr>
      </w:pPr>
      <w:r w:rsidRPr="001D464A">
        <w:rPr>
          <w:rFonts w:ascii="Times New Roman" w:hAnsi="Times New Roman"/>
          <w:sz w:val="24"/>
          <w:szCs w:val="24"/>
        </w:rPr>
        <w:t>UT</w:t>
      </w:r>
      <w:r w:rsidRPr="001D464A">
        <w:rPr>
          <w:rFonts w:ascii="Times New Roman" w:hAnsi="Times New Roman"/>
          <w:b/>
          <w:sz w:val="24"/>
          <w:szCs w:val="24"/>
        </w:rPr>
        <w:t xml:space="preserve"> </w:t>
      </w:r>
      <w:r w:rsidRPr="001D464A">
        <w:rPr>
          <w:rFonts w:ascii="Times New Roman" w:hAnsi="Times New Roman"/>
          <w:sz w:val="24"/>
          <w:szCs w:val="24"/>
        </w:rPr>
        <w:t xml:space="preserve">Arlington is on record as being committed to both the spirit and letter of all federal equal opportunity legislation, including </w:t>
      </w:r>
      <w:r w:rsidRPr="001D464A">
        <w:rPr>
          <w:rFonts w:ascii="Times New Roman" w:hAnsi="Times New Roman"/>
          <w:i/>
          <w:sz w:val="24"/>
          <w:szCs w:val="24"/>
        </w:rPr>
        <w:t xml:space="preserve">The Americans with Disabilities Act (ADA), The Americans with Disabilities Amendments Act (ADAAA), </w:t>
      </w:r>
      <w:r w:rsidRPr="001D464A">
        <w:rPr>
          <w:rFonts w:ascii="Times New Roman" w:hAnsi="Times New Roman"/>
          <w:sz w:val="24"/>
          <w:szCs w:val="24"/>
        </w:rPr>
        <w:t xml:space="preserve">and </w:t>
      </w:r>
      <w:r w:rsidRPr="001D464A">
        <w:rPr>
          <w:rFonts w:ascii="Times New Roman" w:hAnsi="Times New Roman"/>
          <w:i/>
          <w:sz w:val="24"/>
          <w:szCs w:val="24"/>
        </w:rPr>
        <w:t xml:space="preserve">Section 504 of the Rehabilitation Act. </w:t>
      </w:r>
      <w:r w:rsidRPr="001D464A">
        <w:rPr>
          <w:rFonts w:ascii="Times New Roman" w:hAnsi="Times New Roman"/>
          <w:sz w:val="24"/>
          <w:szCs w:val="24"/>
        </w:rPr>
        <w:t xml:space="preserve">All instructors at UT Arlington are required by law to provide “reasonable accommodations” to students with disabilities, so as not to discriminate on the basis of disability. Students are responsible for providing the instructor with official notification in the form of </w:t>
      </w:r>
      <w:r w:rsidRPr="001D464A">
        <w:rPr>
          <w:rFonts w:ascii="Times New Roman" w:hAnsi="Times New Roman"/>
          <w:b/>
          <w:sz w:val="24"/>
          <w:szCs w:val="24"/>
        </w:rPr>
        <w:t>a letter certified</w:t>
      </w:r>
      <w:r w:rsidRPr="001D464A">
        <w:rPr>
          <w:rFonts w:ascii="Times New Roman" w:hAnsi="Times New Roman"/>
          <w:sz w:val="24"/>
          <w:szCs w:val="24"/>
        </w:rPr>
        <w:t xml:space="preserve"> by the Office for Students with Disabilities (OSD).</w:t>
      </w:r>
      <w:r w:rsidRPr="001D464A">
        <w:rPr>
          <w:rFonts w:ascii="Times New Roman" w:hAnsi="Times New Roman"/>
          <w:b/>
          <w:sz w:val="24"/>
          <w:szCs w:val="24"/>
          <w:u w:val="single"/>
        </w:rPr>
        <w:t xml:space="preserve"> </w:t>
      </w:r>
      <w:r w:rsidRPr="001D464A">
        <w:rPr>
          <w:rFonts w:ascii="Times New Roman" w:hAnsi="Times New Roman"/>
          <w:b/>
          <w:sz w:val="24"/>
          <w:szCs w:val="24"/>
        </w:rPr>
        <w:t xml:space="preserve"> </w:t>
      </w:r>
      <w:r w:rsidRPr="001D464A">
        <w:rPr>
          <w:rFonts w:ascii="Times New Roman" w:hAnsi="Times New Roman"/>
          <w:sz w:val="24"/>
          <w:szCs w:val="24"/>
        </w:rPr>
        <w:t xml:space="preserve">Only those students who have officially documented a need for an accommodation will have their request honored. Students experiencing a range of conditions (Physical, Learning, Chronic Health, Mental Health, and Sensory) that may cause diminished academic performance or other barriers to learning may seek services and/or accommodations by contacting: </w:t>
      </w:r>
    </w:p>
    <w:p w:rsidR="001D464A" w:rsidRPr="001D464A" w:rsidRDefault="001D464A" w:rsidP="004C2DB4">
      <w:pPr>
        <w:pStyle w:val="NormalWeb"/>
        <w:spacing w:before="0" w:beforeAutospacing="0" w:after="240" w:afterAutospacing="0"/>
      </w:pPr>
      <w:r w:rsidRPr="001D464A">
        <w:rPr>
          <w:b/>
          <w:u w:val="single"/>
        </w:rPr>
        <w:t>The Office for Students with Disabilities, (OSD</w:t>
      </w:r>
      <w:proofErr w:type="gramStart"/>
      <w:r w:rsidRPr="001D464A">
        <w:rPr>
          <w:b/>
          <w:u w:val="single"/>
        </w:rPr>
        <w:t>)</w:t>
      </w:r>
      <w:r w:rsidRPr="001D464A">
        <w:t xml:space="preserve">  </w:t>
      </w:r>
      <w:proofErr w:type="gramEnd"/>
      <w:r w:rsidR="0034357B">
        <w:fldChar w:fldCharType="begin"/>
      </w:r>
      <w:r w:rsidR="0034357B">
        <w:instrText xml:space="preserve"> HYPERLINK "http://www.uta.edu/disability" </w:instrText>
      </w:r>
      <w:r w:rsidR="0034357B">
        <w:fldChar w:fldCharType="separate"/>
      </w:r>
      <w:r w:rsidRPr="001D464A">
        <w:rPr>
          <w:rStyle w:val="Hyperlink"/>
        </w:rPr>
        <w:t>www.uta.edu/disability</w:t>
      </w:r>
      <w:r w:rsidR="0034357B">
        <w:rPr>
          <w:rStyle w:val="Hyperlink"/>
        </w:rPr>
        <w:fldChar w:fldCharType="end"/>
      </w:r>
      <w:r w:rsidRPr="001D464A">
        <w:t xml:space="preserve"> or calling 817-272-3364. Information regarding diagnostic criteria and policies for obtaining disability-based academic accommodations can be found at </w:t>
      </w:r>
      <w:hyperlink r:id="rId23" w:history="1">
        <w:r w:rsidRPr="001D464A">
          <w:rPr>
            <w:rStyle w:val="Hyperlink"/>
          </w:rPr>
          <w:t>www.uta.edu/disability</w:t>
        </w:r>
      </w:hyperlink>
      <w:r w:rsidRPr="001D464A">
        <w:rPr>
          <w:rStyle w:val="Hyperlink"/>
        </w:rPr>
        <w:t>.</w:t>
      </w:r>
    </w:p>
    <w:p w:rsidR="001D464A" w:rsidRDefault="001D464A" w:rsidP="004C2DB4">
      <w:pPr>
        <w:spacing w:after="240"/>
        <w:rPr>
          <w:rFonts w:ascii="Times New Roman" w:eastAsia="Times New Roman" w:hAnsi="Times New Roman"/>
          <w:color w:val="333333"/>
          <w:sz w:val="24"/>
          <w:szCs w:val="24"/>
          <w:shd w:val="clear" w:color="auto" w:fill="FFFFFF"/>
          <w:lang w:eastAsia="en-US"/>
        </w:rPr>
      </w:pPr>
      <w:r w:rsidRPr="001D464A">
        <w:rPr>
          <w:rFonts w:ascii="Times New Roman" w:hAnsi="Times New Roman"/>
          <w:b/>
          <w:sz w:val="24"/>
          <w:szCs w:val="24"/>
          <w:u w:val="single"/>
        </w:rPr>
        <w:t>Counseling and Psychological Services, (CAPS)</w:t>
      </w:r>
      <w:r w:rsidRPr="001D464A">
        <w:rPr>
          <w:rFonts w:ascii="Times New Roman" w:hAnsi="Times New Roman"/>
          <w:sz w:val="24"/>
          <w:szCs w:val="24"/>
        </w:rPr>
        <w:t xml:space="preserve">   </w:t>
      </w:r>
      <w:hyperlink r:id="rId24" w:history="1">
        <w:r w:rsidRPr="001D464A">
          <w:rPr>
            <w:rStyle w:val="Hyperlink"/>
            <w:rFonts w:ascii="Times New Roman" w:hAnsi="Times New Roman"/>
            <w:sz w:val="24"/>
            <w:szCs w:val="24"/>
          </w:rPr>
          <w:t>www.uta.edu/caps/</w:t>
        </w:r>
      </w:hyperlink>
      <w:r w:rsidRPr="001D464A">
        <w:rPr>
          <w:rFonts w:ascii="Times New Roman" w:hAnsi="Times New Roman"/>
          <w:sz w:val="24"/>
          <w:szCs w:val="24"/>
        </w:rPr>
        <w:t xml:space="preserve"> or calling 817-272-3671 is also available to all students </w:t>
      </w:r>
      <w:r w:rsidRPr="001D464A">
        <w:rPr>
          <w:rFonts w:ascii="Times New Roman" w:eastAsia="Times New Roman" w:hAnsi="Times New Roman"/>
          <w:color w:val="333333"/>
          <w:sz w:val="24"/>
          <w:szCs w:val="24"/>
          <w:shd w:val="clear" w:color="auto" w:fill="FFFFFF"/>
          <w:lang w:eastAsia="en-US"/>
        </w:rPr>
        <w:t xml:space="preserve">to help increase their understanding of personal issues, address mental and behavioral health problems and make positive changes in their lives. </w:t>
      </w:r>
    </w:p>
    <w:p w:rsidR="003B7728" w:rsidRDefault="00AC4F15" w:rsidP="003B7728">
      <w:pPr>
        <w:pStyle w:val="Heading2"/>
        <w:rPr>
          <w:shd w:val="clear" w:color="auto" w:fill="FFFFFF"/>
          <w:lang w:eastAsia="en-US"/>
        </w:rPr>
      </w:pPr>
      <w:r>
        <w:rPr>
          <w:shd w:val="clear" w:color="auto" w:fill="FFFFFF"/>
          <w:lang w:eastAsia="en-US"/>
        </w:rPr>
        <w:t>Non-Discrimination Policy</w:t>
      </w:r>
    </w:p>
    <w:p w:rsidR="008E0310" w:rsidRPr="004C2DB4" w:rsidRDefault="001D464A" w:rsidP="004C2DB4">
      <w:pPr>
        <w:spacing w:after="240"/>
        <w:rPr>
          <w:rFonts w:ascii="Times New Roman" w:hAnsi="Times New Roman"/>
          <w:i/>
          <w:iCs/>
          <w:sz w:val="24"/>
          <w:szCs w:val="24"/>
        </w:rPr>
      </w:pPr>
      <w:r w:rsidRPr="003B7728">
        <w:rPr>
          <w:rFonts w:ascii="Times New Roman" w:hAnsi="Times New Roman"/>
          <w:i/>
          <w:iCs/>
          <w:sz w:val="24"/>
          <w:szCs w:val="24"/>
        </w:rPr>
        <w:t>The University of Texas at Arlington does not discriminate on the basis of race, color, national origin, religion, age, gender, sexual orientation, disabilities, genetic information, and/or veteran status in its educational programs or activities it operates. For more information, visit</w:t>
      </w:r>
      <w:r w:rsidRPr="001D464A">
        <w:rPr>
          <w:rFonts w:ascii="Times New Roman" w:hAnsi="Times New Roman"/>
          <w:i/>
          <w:iCs/>
          <w:sz w:val="24"/>
          <w:szCs w:val="24"/>
        </w:rPr>
        <w:t> </w:t>
      </w:r>
      <w:hyperlink r:id="rId25" w:history="1">
        <w:r w:rsidRPr="001D464A">
          <w:rPr>
            <w:rStyle w:val="Hyperlink"/>
            <w:rFonts w:ascii="Times New Roman" w:hAnsi="Times New Roman"/>
            <w:i/>
            <w:iCs/>
            <w:sz w:val="24"/>
            <w:szCs w:val="24"/>
          </w:rPr>
          <w:t>uta.edu/</w:t>
        </w:r>
        <w:proofErr w:type="spellStart"/>
        <w:r w:rsidRPr="001D464A">
          <w:rPr>
            <w:rStyle w:val="Hyperlink"/>
            <w:rFonts w:ascii="Times New Roman" w:hAnsi="Times New Roman"/>
            <w:i/>
            <w:iCs/>
            <w:sz w:val="24"/>
            <w:szCs w:val="24"/>
          </w:rPr>
          <w:t>eos</w:t>
        </w:r>
        <w:proofErr w:type="spellEnd"/>
      </w:hyperlink>
      <w:r w:rsidRPr="001D464A">
        <w:rPr>
          <w:rFonts w:ascii="Times New Roman" w:hAnsi="Times New Roman"/>
          <w:i/>
          <w:iCs/>
          <w:sz w:val="24"/>
          <w:szCs w:val="24"/>
        </w:rPr>
        <w:t>.</w:t>
      </w:r>
    </w:p>
    <w:p w:rsidR="003B7728" w:rsidRDefault="00AC4F15" w:rsidP="003B7728">
      <w:pPr>
        <w:pStyle w:val="Heading2"/>
      </w:pPr>
      <w:r>
        <w:lastRenderedPageBreak/>
        <w:t>Title IX Policy</w:t>
      </w:r>
    </w:p>
    <w:p w:rsidR="000F48D0" w:rsidRPr="00C143DA" w:rsidRDefault="000F48D0" w:rsidP="001F7A3F">
      <w:pPr>
        <w:spacing w:after="240"/>
        <w:rPr>
          <w:rFonts w:ascii="Times New Roman" w:hAnsi="Times New Roman"/>
          <w:sz w:val="24"/>
          <w:szCs w:val="24"/>
        </w:rPr>
      </w:pPr>
      <w:r w:rsidRPr="000F48D0">
        <w:rPr>
          <w:rFonts w:ascii="Times New Roman" w:hAnsi="Times New Roman"/>
          <w:iCs/>
          <w:sz w:val="24"/>
          <w:szCs w:val="24"/>
        </w:rPr>
        <w:t>The University of Texas at Arlington (“University”) is committed to maintaining a learning and working environment that is free from discrimination based on sex in accordance with Title IX of the Higher Education Amendments of 1972 (Title IX), which prohibits discrimination on the basis of sex in educational programs or activities; Title VII of the Civil Rights Act of 1964 (Title VII), which prohibits sex discrimination in employment; and the Campus Sexual Violence Elimination Act (</w:t>
      </w:r>
      <w:proofErr w:type="spellStart"/>
      <w:r w:rsidRPr="000F48D0">
        <w:rPr>
          <w:rFonts w:ascii="Times New Roman" w:hAnsi="Times New Roman"/>
          <w:iCs/>
          <w:sz w:val="24"/>
          <w:szCs w:val="24"/>
        </w:rPr>
        <w:t>SaVE</w:t>
      </w:r>
      <w:proofErr w:type="spellEnd"/>
      <w:r w:rsidRPr="000F48D0">
        <w:rPr>
          <w:rFonts w:ascii="Times New Roman" w:hAnsi="Times New Roman"/>
          <w:iCs/>
          <w:sz w:val="24"/>
          <w:szCs w:val="24"/>
        </w:rPr>
        <w:t xml:space="preserve"> Act). Sexual misconduct is a form of sex discrimination and will not be tolerated.</w:t>
      </w:r>
      <w:r w:rsidRPr="000F48D0">
        <w:rPr>
          <w:rFonts w:ascii="Times New Roman" w:hAnsi="Times New Roman"/>
          <w:b/>
          <w:iCs/>
          <w:sz w:val="24"/>
          <w:szCs w:val="24"/>
        </w:rPr>
        <w:t xml:space="preserve"> </w:t>
      </w:r>
      <w:r w:rsidRPr="000F48D0">
        <w:rPr>
          <w:rFonts w:ascii="Times New Roman" w:eastAsia="Times New Roman" w:hAnsi="Times New Roman"/>
          <w:i/>
          <w:iCs/>
          <w:color w:val="000000"/>
          <w:sz w:val="24"/>
          <w:szCs w:val="24"/>
          <w:shd w:val="clear" w:color="auto" w:fill="FFFFFF"/>
          <w:lang w:eastAsia="en-US"/>
        </w:rPr>
        <w:t>For information regarding Title IX, visit</w:t>
      </w:r>
      <w:r w:rsidRPr="000F48D0">
        <w:rPr>
          <w:rFonts w:ascii="Times New Roman" w:eastAsia="Times New Roman" w:hAnsi="Times New Roman"/>
          <w:sz w:val="24"/>
          <w:szCs w:val="24"/>
          <w:lang w:eastAsia="en-US"/>
        </w:rPr>
        <w:t xml:space="preserve"> </w:t>
      </w:r>
      <w:hyperlink r:id="rId26" w:history="1">
        <w:r w:rsidRPr="000F48D0">
          <w:rPr>
            <w:rStyle w:val="Hyperlink"/>
            <w:rFonts w:ascii="Times New Roman" w:hAnsi="Times New Roman"/>
            <w:sz w:val="24"/>
            <w:szCs w:val="24"/>
          </w:rPr>
          <w:t>www.uta.edu/titleIX</w:t>
        </w:r>
      </w:hyperlink>
      <w:r w:rsidRPr="000F48D0">
        <w:rPr>
          <w:rFonts w:ascii="Times New Roman" w:hAnsi="Times New Roman"/>
          <w:sz w:val="24"/>
          <w:szCs w:val="24"/>
        </w:rPr>
        <w:t xml:space="preserve"> or contact Ms. Jean Hood, Vice President and Title IX Coordinator at (817) 272-7091 or </w:t>
      </w:r>
      <w:hyperlink r:id="rId27" w:history="1">
        <w:r w:rsidRPr="000F48D0">
          <w:rPr>
            <w:rStyle w:val="Hyperlink"/>
            <w:rFonts w:ascii="Times New Roman" w:hAnsi="Times New Roman"/>
            <w:sz w:val="24"/>
            <w:szCs w:val="24"/>
          </w:rPr>
          <w:t>jmhood@uta.edu</w:t>
        </w:r>
      </w:hyperlink>
      <w:r w:rsidRPr="000F48D0">
        <w:rPr>
          <w:rFonts w:ascii="Times New Roman" w:hAnsi="Times New Roman"/>
          <w:sz w:val="24"/>
          <w:szCs w:val="24"/>
        </w:rPr>
        <w:t>.</w:t>
      </w:r>
    </w:p>
    <w:p w:rsidR="003B7728" w:rsidRDefault="00933D35" w:rsidP="003B7728">
      <w:pPr>
        <w:pStyle w:val="Heading2"/>
      </w:pPr>
      <w:r w:rsidRPr="00DF09E6">
        <w:t>Academic Integrity</w:t>
      </w:r>
    </w:p>
    <w:p w:rsidR="008B5F47" w:rsidRPr="00DF09E6" w:rsidRDefault="008B5F47" w:rsidP="00C143DA">
      <w:pPr>
        <w:spacing w:after="240"/>
        <w:rPr>
          <w:rFonts w:ascii="Times New Roman" w:eastAsia="Calibri" w:hAnsi="Times New Roman"/>
          <w:sz w:val="24"/>
          <w:szCs w:val="24"/>
          <w:lang w:eastAsia="en-US"/>
        </w:rPr>
      </w:pPr>
      <w:r w:rsidRPr="00DF09E6">
        <w:rPr>
          <w:rFonts w:ascii="Times New Roman" w:eastAsia="Calibri" w:hAnsi="Times New Roman"/>
          <w:sz w:val="24"/>
          <w:szCs w:val="24"/>
          <w:lang w:eastAsia="en-US"/>
        </w:rPr>
        <w:t>All students enrolled in this course are expected to adhere to the UT Arlington Honor Code:</w:t>
      </w:r>
    </w:p>
    <w:p w:rsidR="008B5F47" w:rsidRPr="00DF09E6" w:rsidRDefault="008B5F47" w:rsidP="00C143DA">
      <w:pPr>
        <w:spacing w:after="120"/>
        <w:ind w:left="360"/>
        <w:rPr>
          <w:rFonts w:ascii="Times New Roman" w:eastAsia="Calibri" w:hAnsi="Times New Roman"/>
          <w:i/>
          <w:sz w:val="24"/>
          <w:szCs w:val="24"/>
          <w:lang w:eastAsia="en-US"/>
        </w:rPr>
      </w:pPr>
      <w:r w:rsidRPr="00DF09E6">
        <w:rPr>
          <w:rFonts w:ascii="Times New Roman" w:eastAsia="Calibri" w:hAnsi="Times New Roman"/>
          <w:i/>
          <w:sz w:val="24"/>
          <w:szCs w:val="24"/>
          <w:lang w:eastAsia="en-US"/>
        </w:rPr>
        <w:t>I pledge, on my honor, to uphold UT Arlington’s tradition of academic integrity, a tradition that values hard work and honest effort in the pursuit of academic excellence.</w:t>
      </w:r>
    </w:p>
    <w:p w:rsidR="008B5F47" w:rsidRDefault="008B5F47" w:rsidP="00C143DA">
      <w:pPr>
        <w:spacing w:after="240"/>
        <w:ind w:left="360"/>
        <w:rPr>
          <w:rFonts w:ascii="Times New Roman" w:eastAsia="Calibri" w:hAnsi="Times New Roman"/>
          <w:i/>
          <w:sz w:val="24"/>
          <w:szCs w:val="24"/>
          <w:lang w:eastAsia="en-US"/>
        </w:rPr>
      </w:pPr>
      <w:r w:rsidRPr="00DF09E6">
        <w:rPr>
          <w:rFonts w:ascii="Times New Roman" w:eastAsia="Calibri" w:hAnsi="Times New Roman"/>
          <w:i/>
          <w:sz w:val="24"/>
          <w:szCs w:val="24"/>
          <w:lang w:eastAsia="en-US"/>
        </w:rPr>
        <w:t>I promise that I will submit only work that I personally create or contribute to group collaborations, and I will appropriately reference any work from other sources.  I will follow the highest standards of integrity and uphold the spirit of the Honor Code.</w:t>
      </w:r>
    </w:p>
    <w:p w:rsidR="00A82438" w:rsidRDefault="006815E8" w:rsidP="00C143DA">
      <w:pPr>
        <w:spacing w:after="240"/>
        <w:rPr>
          <w:rFonts w:ascii="Times New Roman" w:eastAsia="Calibri" w:hAnsi="Times New Roman"/>
          <w:sz w:val="24"/>
          <w:szCs w:val="24"/>
          <w:lang w:eastAsia="en-US"/>
        </w:rPr>
      </w:pPr>
      <w:r w:rsidRPr="006815E8">
        <w:rPr>
          <w:rFonts w:ascii="Times New Roman" w:eastAsia="Calibri" w:hAnsi="Times New Roman"/>
          <w:sz w:val="24"/>
          <w:szCs w:val="24"/>
          <w:lang w:eastAsia="en-US"/>
        </w:rPr>
        <w:t>UT Arlington faculty members may employ the Honor Code as they see fit in their courses, including (but not limited to) having students acknowledge the honor code as part of an examination or requiring students to incorporate the hono</w:t>
      </w:r>
      <w:r w:rsidR="00A82438">
        <w:rPr>
          <w:rFonts w:ascii="Times New Roman" w:eastAsia="Calibri" w:hAnsi="Times New Roman"/>
          <w:sz w:val="24"/>
          <w:szCs w:val="24"/>
          <w:lang w:eastAsia="en-US"/>
        </w:rPr>
        <w:t>r code into any work submitted.</w:t>
      </w:r>
    </w:p>
    <w:p w:rsidR="008B5F47" w:rsidRPr="003B7728" w:rsidRDefault="008B5F47" w:rsidP="00C143DA">
      <w:pPr>
        <w:spacing w:after="240"/>
        <w:rPr>
          <w:rFonts w:ascii="Times New Roman" w:hAnsi="Times New Roman"/>
          <w:sz w:val="24"/>
          <w:szCs w:val="24"/>
        </w:rPr>
      </w:pPr>
      <w:r w:rsidRPr="00DF09E6">
        <w:rPr>
          <w:rFonts w:ascii="Times New Roman" w:eastAsia="Calibri" w:hAnsi="Times New Roman"/>
          <w:sz w:val="24"/>
          <w:szCs w:val="24"/>
          <w:lang w:eastAsia="en-US"/>
        </w:rPr>
        <w:t>Per UT System Regents’ Rule 50101, §2.2, suspected violations of university</w:t>
      </w:r>
      <w:r w:rsidR="001D0F62" w:rsidRPr="00DF09E6">
        <w:rPr>
          <w:rFonts w:ascii="Times New Roman" w:eastAsia="Calibri" w:hAnsi="Times New Roman"/>
          <w:sz w:val="24"/>
          <w:szCs w:val="24"/>
          <w:lang w:eastAsia="en-US"/>
        </w:rPr>
        <w:t>’s</w:t>
      </w:r>
      <w:r w:rsidRPr="00DF09E6">
        <w:rPr>
          <w:rFonts w:ascii="Times New Roman" w:eastAsia="Calibri" w:hAnsi="Times New Roman"/>
          <w:sz w:val="24"/>
          <w:szCs w:val="24"/>
          <w:lang w:eastAsia="en-US"/>
        </w:rPr>
        <w:t xml:space="preserve"> standards for academic integrity (including the Honor Code) will be referred to the Office of Student Conduct.  Violators will be disciplined in accordance with the University policy, which may result in the student’s suspension or expulsion from the University.</w:t>
      </w:r>
      <w:r w:rsidR="000F48D0">
        <w:rPr>
          <w:rFonts w:ascii="Times New Roman" w:eastAsia="Calibri" w:hAnsi="Times New Roman"/>
          <w:sz w:val="24"/>
          <w:szCs w:val="24"/>
          <w:lang w:eastAsia="en-US"/>
        </w:rPr>
        <w:t xml:space="preserve">  </w:t>
      </w:r>
      <w:r w:rsidR="000F48D0" w:rsidRPr="000F48D0">
        <w:rPr>
          <w:rFonts w:ascii="Times New Roman" w:hAnsi="Times New Roman"/>
          <w:sz w:val="24"/>
          <w:szCs w:val="24"/>
        </w:rPr>
        <w:t xml:space="preserve">Additional information is available at </w:t>
      </w:r>
      <w:hyperlink r:id="rId28" w:history="1">
        <w:r w:rsidR="000F48D0" w:rsidRPr="000F48D0">
          <w:rPr>
            <w:rStyle w:val="Hyperlink"/>
            <w:rFonts w:ascii="Times New Roman" w:hAnsi="Times New Roman"/>
            <w:sz w:val="24"/>
            <w:szCs w:val="24"/>
          </w:rPr>
          <w:t>https://www.uta.edu/conduct/</w:t>
        </w:r>
      </w:hyperlink>
      <w:r w:rsidR="000F48D0" w:rsidRPr="000F48D0">
        <w:rPr>
          <w:rFonts w:ascii="Times New Roman" w:hAnsi="Times New Roman"/>
          <w:sz w:val="24"/>
          <w:szCs w:val="24"/>
        </w:rPr>
        <w:t xml:space="preserve">. </w:t>
      </w:r>
    </w:p>
    <w:p w:rsidR="008B5F47" w:rsidRPr="00DF09E6" w:rsidRDefault="008B5F47" w:rsidP="00C143DA">
      <w:pPr>
        <w:spacing w:after="240"/>
        <w:rPr>
          <w:rFonts w:ascii="Times New Roman" w:eastAsia="Calibri" w:hAnsi="Times New Roman"/>
          <w:sz w:val="24"/>
          <w:szCs w:val="24"/>
          <w:lang w:eastAsia="en-US"/>
        </w:rPr>
      </w:pPr>
      <w:r w:rsidRPr="00DF09E6">
        <w:rPr>
          <w:rFonts w:ascii="Times New Roman" w:eastAsia="Calibri" w:hAnsi="Times New Roman"/>
          <w:sz w:val="24"/>
          <w:szCs w:val="24"/>
          <w:lang w:eastAsia="en-US"/>
        </w:rPr>
        <w:t xml:space="preserve">"Scholastic dishonesty includes but is not limited to cheating, plagiarism, collusion, </w:t>
      </w:r>
      <w:proofErr w:type="gramStart"/>
      <w:r w:rsidRPr="00DF09E6">
        <w:rPr>
          <w:rFonts w:ascii="Times New Roman" w:eastAsia="Calibri" w:hAnsi="Times New Roman"/>
          <w:sz w:val="24"/>
          <w:szCs w:val="24"/>
          <w:lang w:eastAsia="en-US"/>
        </w:rPr>
        <w:t>the</w:t>
      </w:r>
      <w:proofErr w:type="gramEnd"/>
      <w:r w:rsidRPr="00DF09E6">
        <w:rPr>
          <w:rFonts w:ascii="Times New Roman" w:eastAsia="Calibri" w:hAnsi="Times New Roman"/>
          <w:sz w:val="24"/>
          <w:szCs w:val="24"/>
          <w:lang w:eastAsia="en-US"/>
        </w:rPr>
        <w:t xml:space="preserve"> submission for credit of any work or materials that are attributable in whole or in part to another person, taking an examination for another person, any act designed to give unfair advantage to a student or the attempt to commit such acts." </w:t>
      </w:r>
    </w:p>
    <w:p w:rsidR="006F2F49" w:rsidRPr="00C143DA" w:rsidRDefault="008B5F47" w:rsidP="00C143DA">
      <w:pPr>
        <w:spacing w:after="240"/>
        <w:rPr>
          <w:rFonts w:ascii="Times New Roman" w:eastAsia="Calibri" w:hAnsi="Times New Roman"/>
          <w:sz w:val="24"/>
          <w:szCs w:val="24"/>
          <w:lang w:eastAsia="en-US"/>
        </w:rPr>
      </w:pPr>
      <w:r w:rsidRPr="00DF09E6">
        <w:rPr>
          <w:rFonts w:ascii="Times New Roman" w:eastAsia="Calibri" w:hAnsi="Times New Roman"/>
          <w:sz w:val="24"/>
          <w:szCs w:val="24"/>
          <w:lang w:eastAsia="en-US"/>
        </w:rPr>
        <w:t xml:space="preserve">As a licensed registered nurse, graduate students are expected to demonstrate professional conduct as set forth in the Texas Board of Nursing rule </w:t>
      </w:r>
      <w:r w:rsidRPr="00DF09E6">
        <w:rPr>
          <w:rFonts w:ascii="Times New Roman" w:eastAsia="Calibri" w:hAnsi="Times New Roman"/>
          <w:b/>
          <w:sz w:val="24"/>
          <w:szCs w:val="24"/>
          <w:lang w:eastAsia="en-US"/>
        </w:rPr>
        <w:t>§215.8. in the event that a graduate student holding an RN license is found to have engaged in academic dishonesty, the college may report the nurse to the Texas BON using rule §215.8 as a guide.</w:t>
      </w:r>
    </w:p>
    <w:p w:rsidR="003B7728" w:rsidRDefault="00275659" w:rsidP="003B7728">
      <w:pPr>
        <w:pStyle w:val="Heading2"/>
      </w:pPr>
      <w:r w:rsidRPr="00DF09E6">
        <w:t>Plagiarism</w:t>
      </w:r>
    </w:p>
    <w:p w:rsidR="00275659" w:rsidRPr="00C143DA" w:rsidRDefault="00275659" w:rsidP="00C143DA">
      <w:pPr>
        <w:spacing w:after="240"/>
        <w:rPr>
          <w:rFonts w:ascii="Times New Roman" w:hAnsi="Times New Roman"/>
          <w:sz w:val="24"/>
          <w:szCs w:val="24"/>
        </w:rPr>
      </w:pPr>
      <w:r w:rsidRPr="00DF09E6">
        <w:rPr>
          <w:rFonts w:ascii="Times New Roman" w:hAnsi="Times New Roman"/>
          <w:sz w:val="24"/>
          <w:szCs w:val="24"/>
        </w:rPr>
        <w:t>Copying another student’s paper or any portion of it i</w:t>
      </w:r>
      <w:r w:rsidR="006F2F49" w:rsidRPr="00DF09E6">
        <w:rPr>
          <w:rFonts w:ascii="Times New Roman" w:hAnsi="Times New Roman"/>
          <w:sz w:val="24"/>
          <w:szCs w:val="24"/>
        </w:rPr>
        <w:t xml:space="preserve">s </w:t>
      </w:r>
      <w:r w:rsidRPr="00DF09E6">
        <w:rPr>
          <w:rFonts w:ascii="Times New Roman" w:hAnsi="Times New Roman"/>
          <w:sz w:val="24"/>
          <w:szCs w:val="24"/>
        </w:rPr>
        <w:t xml:space="preserve">plagiarism.  Copying a portion of published material (e.g., books or journals) without adequately documenting the source is plagiarism.  Consistent with APA format, if five or more words in sequence are taken from a source, those words must be placed in quotes and the source referenced with author’s name, date of publication, and page number of publication.  If the author’s ideas are rephrased, by transposing words or expressing the same idea using different words, the idea must be attributed to the author by proper referencing giving the author’s name and date of publication.  If a single author’s ideas are discussed in more than one paragraph, the author must be referenced, </w:t>
      </w:r>
      <w:r w:rsidRPr="00DF09E6">
        <w:rPr>
          <w:rFonts w:ascii="Times New Roman" w:hAnsi="Times New Roman"/>
          <w:sz w:val="24"/>
          <w:szCs w:val="24"/>
        </w:rPr>
        <w:lastRenderedPageBreak/>
        <w:t xml:space="preserve">according to APA format.  Authors whose words or ideas have been used in the preparation of a paper must be listed in the references cited at the end of the paper.  Students are expected to review the plagiarism module from the UT Arlington Central Library via </w:t>
      </w:r>
      <w:hyperlink r:id="rId29" w:history="1">
        <w:r w:rsidR="004246F2" w:rsidRPr="00DF09E6">
          <w:rPr>
            <w:rStyle w:val="Hyperlink"/>
            <w:rFonts w:ascii="Times New Roman" w:hAnsi="Times New Roman"/>
            <w:sz w:val="24"/>
            <w:szCs w:val="24"/>
          </w:rPr>
          <w:t>http://library.uta.edu/plagiarism/index.html</w:t>
        </w:r>
      </w:hyperlink>
      <w:r w:rsidR="00C143DA">
        <w:rPr>
          <w:rFonts w:ascii="Times New Roman" w:hAnsi="Times New Roman"/>
          <w:sz w:val="24"/>
          <w:szCs w:val="24"/>
        </w:rPr>
        <w:t>.</w:t>
      </w:r>
    </w:p>
    <w:p w:rsidR="003B7728" w:rsidRDefault="006F2F49" w:rsidP="003B7728">
      <w:pPr>
        <w:pStyle w:val="Heading2"/>
        <w:rPr>
          <w:color w:val="7030A0"/>
        </w:rPr>
      </w:pPr>
      <w:r w:rsidRPr="00DF09E6">
        <w:t>Student Support Services</w:t>
      </w:r>
    </w:p>
    <w:p w:rsidR="00B07E53" w:rsidRPr="00B07E53" w:rsidRDefault="00B07E53" w:rsidP="00C143DA">
      <w:pPr>
        <w:spacing w:after="240"/>
        <w:rPr>
          <w:rFonts w:ascii="Times New Roman" w:hAnsi="Times New Roman"/>
          <w:sz w:val="24"/>
          <w:szCs w:val="24"/>
        </w:rPr>
      </w:pPr>
      <w:r w:rsidRPr="00B07E53">
        <w:rPr>
          <w:rFonts w:ascii="Times New Roman" w:hAnsi="Times New Roman"/>
          <w:sz w:val="24"/>
          <w:szCs w:val="24"/>
        </w:rPr>
        <w:t xml:space="preserve">UT Arlington provides a variety of resources and programs designed to help students develop academic skills, deal with personal situations, and better understand concepts and information related to their courses. Resources include </w:t>
      </w:r>
      <w:hyperlink r:id="rId30" w:history="1">
        <w:r w:rsidRPr="00B07E53">
          <w:rPr>
            <w:rStyle w:val="Hyperlink"/>
            <w:rFonts w:ascii="Times New Roman" w:hAnsi="Times New Roman"/>
            <w:sz w:val="24"/>
            <w:szCs w:val="24"/>
          </w:rPr>
          <w:t>tutoring</w:t>
        </w:r>
      </w:hyperlink>
      <w:r w:rsidRPr="00B07E53">
        <w:rPr>
          <w:rFonts w:ascii="Times New Roman" w:hAnsi="Times New Roman"/>
          <w:sz w:val="24"/>
          <w:szCs w:val="24"/>
        </w:rPr>
        <w:t xml:space="preserve">, </w:t>
      </w:r>
      <w:hyperlink r:id="rId31" w:history="1">
        <w:r w:rsidRPr="00B07E53">
          <w:rPr>
            <w:rStyle w:val="Hyperlink"/>
            <w:rFonts w:ascii="Times New Roman" w:hAnsi="Times New Roman"/>
            <w:sz w:val="24"/>
            <w:szCs w:val="24"/>
          </w:rPr>
          <w:t>major-based learning centers</w:t>
        </w:r>
      </w:hyperlink>
      <w:r w:rsidRPr="00B07E53">
        <w:rPr>
          <w:rFonts w:ascii="Times New Roman" w:hAnsi="Times New Roman"/>
          <w:sz w:val="24"/>
          <w:szCs w:val="24"/>
        </w:rPr>
        <w:t xml:space="preserve">, developmental education, </w:t>
      </w:r>
      <w:hyperlink r:id="rId32" w:history="1">
        <w:r w:rsidRPr="00B07E53">
          <w:rPr>
            <w:rStyle w:val="Hyperlink"/>
            <w:rFonts w:ascii="Times New Roman" w:hAnsi="Times New Roman"/>
            <w:sz w:val="24"/>
            <w:szCs w:val="24"/>
          </w:rPr>
          <w:t>advising and mentoring</w:t>
        </w:r>
      </w:hyperlink>
      <w:r w:rsidRPr="00B07E53">
        <w:rPr>
          <w:rFonts w:ascii="Times New Roman" w:hAnsi="Times New Roman"/>
          <w:sz w:val="24"/>
          <w:szCs w:val="24"/>
        </w:rPr>
        <w:t xml:space="preserve">, personal counseling, and </w:t>
      </w:r>
      <w:hyperlink r:id="rId33" w:history="1">
        <w:r w:rsidRPr="00B07E53">
          <w:rPr>
            <w:rStyle w:val="Hyperlink"/>
            <w:rFonts w:ascii="Times New Roman" w:hAnsi="Times New Roman"/>
            <w:sz w:val="24"/>
            <w:szCs w:val="24"/>
          </w:rPr>
          <w:t>federally funded programs</w:t>
        </w:r>
      </w:hyperlink>
      <w:r w:rsidRPr="00B07E53">
        <w:rPr>
          <w:rFonts w:ascii="Times New Roman" w:hAnsi="Times New Roman"/>
          <w:sz w:val="24"/>
          <w:szCs w:val="24"/>
        </w:rPr>
        <w:t xml:space="preserve">. For individualized referrals, students may visit the reception desk at University College (Ransom Hall), call the Maverick Resource Hotline at 817-272-6107, send a message to </w:t>
      </w:r>
      <w:hyperlink r:id="rId34" w:history="1">
        <w:r w:rsidRPr="00B07E53">
          <w:rPr>
            <w:rStyle w:val="Hyperlink"/>
            <w:rFonts w:ascii="Times New Roman" w:hAnsi="Times New Roman"/>
            <w:sz w:val="24"/>
            <w:szCs w:val="24"/>
          </w:rPr>
          <w:t>resources@uta.edu</w:t>
        </w:r>
      </w:hyperlink>
      <w:r w:rsidRPr="00B07E53">
        <w:rPr>
          <w:rFonts w:ascii="Times New Roman" w:hAnsi="Times New Roman"/>
          <w:sz w:val="24"/>
          <w:szCs w:val="24"/>
        </w:rPr>
        <w:t xml:space="preserve">, or view the information at </w:t>
      </w:r>
      <w:hyperlink r:id="rId35" w:history="1">
        <w:r w:rsidRPr="00B07E53">
          <w:rPr>
            <w:rStyle w:val="Hyperlink"/>
            <w:rFonts w:ascii="Times New Roman" w:hAnsi="Times New Roman"/>
            <w:sz w:val="24"/>
            <w:szCs w:val="24"/>
          </w:rPr>
          <w:t>http://www.uta.edu/universitycollege/resources/index.php</w:t>
        </w:r>
      </w:hyperlink>
      <w:r w:rsidRPr="00B07E53">
        <w:rPr>
          <w:rFonts w:ascii="Times New Roman" w:hAnsi="Times New Roman"/>
          <w:sz w:val="24"/>
          <w:szCs w:val="24"/>
        </w:rPr>
        <w:t>.</w:t>
      </w:r>
    </w:p>
    <w:p w:rsidR="00C22DF2" w:rsidRDefault="00C22DF2" w:rsidP="00C22DF2">
      <w:pPr>
        <w:pStyle w:val="Heading2"/>
      </w:pPr>
      <w:r w:rsidRPr="007330C2">
        <w:t>The English Writing Center (411LIBR)</w:t>
      </w:r>
    </w:p>
    <w:p w:rsidR="00C22DF2" w:rsidRPr="00E65796" w:rsidRDefault="00C22DF2" w:rsidP="00C22DF2">
      <w:pPr>
        <w:spacing w:before="100" w:beforeAutospacing="1" w:after="100" w:afterAutospacing="1"/>
        <w:rPr>
          <w:rFonts w:ascii="Times New Roman" w:hAnsi="Times New Roman"/>
          <w:sz w:val="24"/>
          <w:szCs w:val="24"/>
        </w:rPr>
      </w:pPr>
      <w:r w:rsidRPr="00E65796">
        <w:rPr>
          <w:rFonts w:ascii="Times New Roman" w:hAnsi="Times New Roman"/>
          <w:b/>
          <w:bCs/>
          <w:sz w:val="24"/>
          <w:szCs w:val="24"/>
        </w:rPr>
        <w:t>The English Writing Center (411LIBR)</w:t>
      </w:r>
      <w:r w:rsidRPr="00E65796">
        <w:rPr>
          <w:rFonts w:ascii="Times New Roman" w:hAnsi="Times New Roman"/>
          <w:sz w:val="24"/>
          <w:szCs w:val="24"/>
        </w:rPr>
        <w:t xml:space="preserve">: The Writing Center offers </w:t>
      </w:r>
      <w:r w:rsidRPr="00E65796">
        <w:rPr>
          <w:rFonts w:ascii="Times New Roman" w:hAnsi="Times New Roman"/>
          <w:b/>
          <w:sz w:val="24"/>
          <w:szCs w:val="24"/>
        </w:rPr>
        <w:t>FREE</w:t>
      </w:r>
      <w:r w:rsidRPr="00E65796">
        <w:rPr>
          <w:rFonts w:ascii="Times New Roman" w:hAnsi="Times New Roman"/>
          <w:sz w:val="24"/>
          <w:szCs w:val="24"/>
        </w:rPr>
        <w:t xml:space="preserve"> tutoring in 15-, 30-, 45-, and 60-minute face-to-face and online sessions to all UTA students on any phase of their UTA coursework. Register and make appointments online at https://uta.mywconline.com. Classroom visits, workshops, and specialized services for graduate students and faculty are also available. Please see </w:t>
      </w:r>
      <w:hyperlink r:id="rId36" w:history="1">
        <w:r w:rsidRPr="00E65796">
          <w:rPr>
            <w:rStyle w:val="Hyperlink"/>
            <w:rFonts w:ascii="Times New Roman" w:hAnsi="Times New Roman"/>
            <w:color w:val="auto"/>
            <w:sz w:val="24"/>
            <w:szCs w:val="24"/>
          </w:rPr>
          <w:t>www.uta.edu/owl</w:t>
        </w:r>
      </w:hyperlink>
      <w:r w:rsidRPr="00E65796">
        <w:rPr>
          <w:rFonts w:ascii="Times New Roman" w:hAnsi="Times New Roman"/>
          <w:sz w:val="24"/>
          <w:szCs w:val="24"/>
        </w:rPr>
        <w:t xml:space="preserve"> for detailed information on all our programs and services.</w:t>
      </w:r>
    </w:p>
    <w:p w:rsidR="008F47CF" w:rsidRDefault="00C22DF2" w:rsidP="00C22DF2">
      <w:pPr>
        <w:pStyle w:val="Heading2"/>
      </w:pPr>
      <w:r w:rsidRPr="00E65796">
        <w:t>The Library’s 2</w:t>
      </w:r>
      <w:r w:rsidRPr="00E65796">
        <w:rPr>
          <w:vertAlign w:val="superscript"/>
        </w:rPr>
        <w:t>nd</w:t>
      </w:r>
      <w:r w:rsidRPr="00E65796">
        <w:t xml:space="preserve"> floor Academic Plaza offers students a central hub of support services, including IDEAS Center, University Advising Services, Transfer UTA and various college/school advising hours. Services are available during the library’s hours of operation. </w:t>
      </w:r>
      <w:hyperlink r:id="rId37" w:history="1">
        <w:r w:rsidRPr="00E65796">
          <w:rPr>
            <w:rStyle w:val="Hyperlink"/>
            <w:color w:val="auto"/>
          </w:rPr>
          <w:t>http://library.uta.edu/academic-plaza</w:t>
        </w:r>
      </w:hyperlink>
      <w:r w:rsidR="00AC4F15">
        <w:t>Campus Carry</w:t>
      </w:r>
    </w:p>
    <w:p w:rsidR="000F48D0" w:rsidRPr="00DF09E6" w:rsidRDefault="000F48D0" w:rsidP="00C143DA">
      <w:pPr>
        <w:spacing w:after="240"/>
        <w:rPr>
          <w:rFonts w:ascii="Times New Roman" w:hAnsi="Times New Roman"/>
          <w:sz w:val="24"/>
          <w:szCs w:val="24"/>
        </w:rPr>
      </w:pPr>
      <w:r w:rsidRPr="000F48D0">
        <w:rPr>
          <w:rFonts w:ascii="Times New Roman" w:hAnsi="Times New Roman"/>
          <w:sz w:val="24"/>
          <w:szCs w:val="24"/>
        </w:rPr>
        <w:t xml:space="preserve">Effective August 1, 2016, the Campus Carry </w:t>
      </w:r>
      <w:proofErr w:type="gramStart"/>
      <w:r w:rsidRPr="000F48D0">
        <w:rPr>
          <w:rFonts w:ascii="Times New Roman" w:hAnsi="Times New Roman"/>
          <w:sz w:val="24"/>
          <w:szCs w:val="24"/>
        </w:rPr>
        <w:t>law  (</w:t>
      </w:r>
      <w:proofErr w:type="gramEnd"/>
      <w:r w:rsidRPr="000F48D0">
        <w:rPr>
          <w:rFonts w:ascii="Times New Roman" w:hAnsi="Times New Roman"/>
          <w:sz w:val="24"/>
          <w:szCs w:val="24"/>
        </w:rPr>
        <w:t xml:space="preserve">Senate Bill 11) allows those licensed individuals to carry a concealed handgun in buildings on public university campuses, except in locations the University establishes as prohibited. Under the new law, openly carrying handguns is not allowed on college campuses. For more information, visit </w:t>
      </w:r>
      <w:hyperlink r:id="rId38" w:history="1">
        <w:r w:rsidRPr="000F48D0">
          <w:rPr>
            <w:rStyle w:val="Hyperlink"/>
            <w:rFonts w:ascii="Times New Roman" w:hAnsi="Times New Roman"/>
            <w:sz w:val="24"/>
            <w:szCs w:val="24"/>
          </w:rPr>
          <w:t>http://www.uta.edu/news/info/campus-carry/</w:t>
        </w:r>
      </w:hyperlink>
    </w:p>
    <w:p w:rsidR="008F47CF" w:rsidRDefault="00113045" w:rsidP="008F47CF">
      <w:pPr>
        <w:pStyle w:val="Heading2"/>
      </w:pPr>
      <w:r w:rsidRPr="00315E31">
        <w:t xml:space="preserve">Student Success </w:t>
      </w:r>
      <w:r w:rsidR="00D04D60">
        <w:t>Faculty</w:t>
      </w:r>
    </w:p>
    <w:p w:rsidR="00D04D60" w:rsidRPr="00D04D60" w:rsidRDefault="00D04D60" w:rsidP="00C143DA">
      <w:pPr>
        <w:pStyle w:val="Textbody"/>
        <w:widowControl/>
        <w:suppressAutoHyphens w:val="0"/>
        <w:autoSpaceDN/>
        <w:spacing w:after="240"/>
        <w:textAlignment w:val="auto"/>
        <w:rPr>
          <w:rFonts w:ascii="Times New Roman" w:hAnsi="Times New Roman" w:cs="Times New Roman"/>
          <w:sz w:val="24"/>
        </w:rPr>
      </w:pPr>
      <w:r w:rsidRPr="00D04D60">
        <w:rPr>
          <w:rFonts w:ascii="Times New Roman" w:hAnsi="Times New Roman" w:cs="Times New Roman"/>
          <w:sz w:val="24"/>
        </w:rPr>
        <w:t>In order to assist masters nursing students who are at academic risk or who need academic support, there are graduate faculty members available to you.  The goal of the success faculty members is to support student achieveme</w:t>
      </w:r>
      <w:r>
        <w:rPr>
          <w:rFonts w:ascii="Times New Roman" w:hAnsi="Times New Roman" w:cs="Times New Roman"/>
          <w:sz w:val="24"/>
        </w:rPr>
        <w:t xml:space="preserve">nt in masters-level coursework </w:t>
      </w:r>
      <w:r w:rsidRPr="00D04D60">
        <w:rPr>
          <w:rFonts w:ascii="Times New Roman" w:hAnsi="Times New Roman" w:cs="Times New Roman"/>
          <w:sz w:val="24"/>
        </w:rPr>
        <w:t>so students can reach their educational goals.  Students may contact a success faculty member directly, or a course instructor may encourage you to contact a success faculty member.</w:t>
      </w:r>
    </w:p>
    <w:p w:rsidR="00D04D60" w:rsidRPr="00D04D60" w:rsidRDefault="00D04D60" w:rsidP="00D04D60">
      <w:pPr>
        <w:pStyle w:val="Textbody"/>
        <w:rPr>
          <w:rFonts w:ascii="Times New Roman" w:hAnsi="Times New Roman" w:cs="Times New Roman"/>
          <w:sz w:val="24"/>
        </w:rPr>
      </w:pPr>
      <w:r w:rsidRPr="00D04D60">
        <w:rPr>
          <w:rFonts w:ascii="Times New Roman" w:hAnsi="Times New Roman" w:cs="Times New Roman"/>
          <w:sz w:val="24"/>
        </w:rPr>
        <w:t xml:space="preserve">The success faculty in the </w:t>
      </w:r>
      <w:r w:rsidR="008F47CF">
        <w:rPr>
          <w:rFonts w:ascii="Times New Roman" w:hAnsi="Times New Roman" w:cs="Times New Roman"/>
          <w:sz w:val="24"/>
        </w:rPr>
        <w:t>DNP</w:t>
      </w:r>
      <w:r w:rsidRPr="00D04D60">
        <w:rPr>
          <w:rFonts w:ascii="Times New Roman" w:hAnsi="Times New Roman" w:cs="Times New Roman"/>
          <w:sz w:val="24"/>
        </w:rPr>
        <w:t xml:space="preserve"> Program:</w:t>
      </w:r>
    </w:p>
    <w:p w:rsidR="00D04D60" w:rsidRPr="00D04D60" w:rsidRDefault="00D04D60" w:rsidP="00D04D60">
      <w:pPr>
        <w:pStyle w:val="Textbody"/>
        <w:rPr>
          <w:rFonts w:ascii="Times New Roman" w:hAnsi="Times New Roman" w:cs="Times New Roman"/>
          <w:sz w:val="24"/>
        </w:rPr>
      </w:pPr>
      <w:r w:rsidRPr="00D04D60">
        <w:rPr>
          <w:rFonts w:ascii="Times New Roman" w:hAnsi="Times New Roman" w:cs="Times New Roman"/>
          <w:sz w:val="24"/>
        </w:rPr>
        <w:t xml:space="preserve">Dr. Donelle Barnes is available as a writing coach to assist students in the </w:t>
      </w:r>
      <w:r w:rsidR="008F47CF">
        <w:rPr>
          <w:rFonts w:ascii="Times New Roman" w:hAnsi="Times New Roman" w:cs="Times New Roman"/>
          <w:sz w:val="24"/>
        </w:rPr>
        <w:t>DNP</w:t>
      </w:r>
      <w:r w:rsidRPr="00D04D60">
        <w:rPr>
          <w:rFonts w:ascii="Times New Roman" w:hAnsi="Times New Roman" w:cs="Times New Roman"/>
          <w:sz w:val="24"/>
        </w:rPr>
        <w:t xml:space="preserve"> Core courses; theory, research, and evidence based practice.  Since these courses are writing intensive, Dr. Barnes can help students improve the clarity and organization of their written papers.  She can be reached via email: </w:t>
      </w:r>
      <w:hyperlink r:id="rId39" w:history="1">
        <w:r w:rsidRPr="00D04D60">
          <w:rPr>
            <w:rStyle w:val="Hyperlink"/>
            <w:rFonts w:ascii="Times New Roman" w:hAnsi="Times New Roman" w:cs="Times New Roman"/>
            <w:sz w:val="24"/>
          </w:rPr>
          <w:t>donelle@uta.edu</w:t>
        </w:r>
      </w:hyperlink>
      <w:r w:rsidRPr="00D04D60">
        <w:rPr>
          <w:rFonts w:ascii="Times New Roman" w:hAnsi="Times New Roman" w:cs="Times New Roman"/>
          <w:sz w:val="24"/>
        </w:rPr>
        <w:t>.</w:t>
      </w:r>
    </w:p>
    <w:p w:rsidR="00D04D60" w:rsidRPr="00D04D60" w:rsidRDefault="00D04D60" w:rsidP="00C143DA">
      <w:pPr>
        <w:spacing w:after="240"/>
        <w:rPr>
          <w:rFonts w:ascii="Times New Roman" w:hAnsi="Times New Roman"/>
          <w:color w:val="000000"/>
          <w:sz w:val="24"/>
          <w:szCs w:val="24"/>
        </w:rPr>
      </w:pPr>
      <w:r w:rsidRPr="00D04D60">
        <w:rPr>
          <w:rFonts w:ascii="Times New Roman" w:hAnsi="Times New Roman"/>
          <w:color w:val="000000"/>
          <w:sz w:val="24"/>
          <w:szCs w:val="24"/>
        </w:rPr>
        <w:t xml:space="preserve">Dr. Mary Schira is available as a success faculty to assist with diverse resources that may include study skills, testing challenges/approaches, managing multiple responsibilities, and addressing personal issues impacting academic performance.   Course content challenges may also be </w:t>
      </w:r>
      <w:r w:rsidRPr="00D04D60">
        <w:rPr>
          <w:rFonts w:ascii="Times New Roman" w:hAnsi="Times New Roman"/>
          <w:color w:val="000000"/>
          <w:sz w:val="24"/>
          <w:szCs w:val="24"/>
        </w:rPr>
        <w:lastRenderedPageBreak/>
        <w:t xml:space="preserve">addressed, with referral to additional resources as indicated.  Dr. Schira can be reached via email:  </w:t>
      </w:r>
      <w:hyperlink r:id="rId40" w:history="1">
        <w:r w:rsidRPr="00D04D60">
          <w:rPr>
            <w:rStyle w:val="Hyperlink"/>
            <w:rFonts w:ascii="Times New Roman" w:hAnsi="Times New Roman"/>
            <w:sz w:val="24"/>
            <w:szCs w:val="24"/>
          </w:rPr>
          <w:t>schira@uta.edu</w:t>
        </w:r>
      </w:hyperlink>
      <w:r w:rsidRPr="00D04D60">
        <w:rPr>
          <w:rFonts w:ascii="Times New Roman" w:hAnsi="Times New Roman"/>
          <w:color w:val="000000"/>
          <w:sz w:val="24"/>
          <w:szCs w:val="24"/>
        </w:rPr>
        <w:t>.</w:t>
      </w:r>
    </w:p>
    <w:p w:rsidR="008F47CF" w:rsidRDefault="00883561" w:rsidP="008F47CF">
      <w:pPr>
        <w:pStyle w:val="Heading2"/>
      </w:pPr>
      <w:r w:rsidRPr="00351DD1">
        <w:t xml:space="preserve">Electronic </w:t>
      </w:r>
      <w:r w:rsidRPr="008F47CF">
        <w:t>Communication</w:t>
      </w:r>
    </w:p>
    <w:p w:rsidR="00883561" w:rsidRPr="00351DD1" w:rsidRDefault="00883561" w:rsidP="00C143DA">
      <w:pPr>
        <w:spacing w:after="240"/>
        <w:rPr>
          <w:rFonts w:ascii="Times New Roman" w:hAnsi="Times New Roman"/>
          <w:sz w:val="24"/>
          <w:szCs w:val="24"/>
        </w:rPr>
      </w:pPr>
      <w:r w:rsidRPr="00351DD1">
        <w:rPr>
          <w:rFonts w:ascii="Times New Roman" w:hAnsi="Times New Roman"/>
          <w:sz w:val="24"/>
          <w:szCs w:val="24"/>
        </w:rPr>
        <w:t xml:space="preserve">UT Arlington has adopted </w:t>
      </w:r>
      <w:proofErr w:type="spellStart"/>
      <w:r w:rsidRPr="00351DD1">
        <w:rPr>
          <w:rFonts w:ascii="Times New Roman" w:hAnsi="Times New Roman"/>
          <w:sz w:val="24"/>
          <w:szCs w:val="24"/>
        </w:rPr>
        <w:t>MavMail</w:t>
      </w:r>
      <w:proofErr w:type="spellEnd"/>
      <w:r w:rsidRPr="00351DD1">
        <w:rPr>
          <w:rFonts w:ascii="Times New Roman" w:hAnsi="Times New Roman"/>
          <w:sz w:val="24"/>
          <w:szCs w:val="24"/>
        </w:rPr>
        <w:t xml:space="preserve"> as its official means to communicate with students about important deadlines and events, as well as to transact university-related business regarding financial aid, tuition, grades, graduation, etc. </w:t>
      </w:r>
      <w:r w:rsidRPr="00351DD1">
        <w:rPr>
          <w:rFonts w:ascii="Times New Roman" w:hAnsi="Times New Roman"/>
          <w:b/>
          <w:sz w:val="24"/>
          <w:szCs w:val="24"/>
          <w:u w:val="single"/>
        </w:rPr>
        <w:t xml:space="preserve">All students are assigned a </w:t>
      </w:r>
      <w:proofErr w:type="spellStart"/>
      <w:r w:rsidRPr="00351DD1">
        <w:rPr>
          <w:rFonts w:ascii="Times New Roman" w:hAnsi="Times New Roman"/>
          <w:b/>
          <w:sz w:val="24"/>
          <w:szCs w:val="24"/>
          <w:u w:val="single"/>
        </w:rPr>
        <w:t>MavMail</w:t>
      </w:r>
      <w:proofErr w:type="spellEnd"/>
      <w:r w:rsidRPr="00351DD1">
        <w:rPr>
          <w:rFonts w:ascii="Times New Roman" w:hAnsi="Times New Roman"/>
          <w:b/>
          <w:sz w:val="24"/>
          <w:szCs w:val="24"/>
          <w:u w:val="single"/>
        </w:rPr>
        <w:t xml:space="preserve"> account and are responsible for checking the inbox regularly.</w:t>
      </w:r>
      <w:r w:rsidRPr="00351DD1">
        <w:rPr>
          <w:rFonts w:ascii="Times New Roman" w:hAnsi="Times New Roman"/>
          <w:sz w:val="24"/>
          <w:szCs w:val="24"/>
        </w:rPr>
        <w:t xml:space="preserve"> There is no additional charge to students for using this account, which remains active even after graduation. Information about activating and using </w:t>
      </w:r>
      <w:proofErr w:type="spellStart"/>
      <w:r w:rsidRPr="00351DD1">
        <w:rPr>
          <w:rFonts w:ascii="Times New Roman" w:hAnsi="Times New Roman"/>
          <w:sz w:val="24"/>
          <w:szCs w:val="24"/>
        </w:rPr>
        <w:t>MavMail</w:t>
      </w:r>
      <w:proofErr w:type="spellEnd"/>
      <w:r w:rsidRPr="00351DD1">
        <w:rPr>
          <w:rFonts w:ascii="Times New Roman" w:hAnsi="Times New Roman"/>
          <w:sz w:val="24"/>
          <w:szCs w:val="24"/>
        </w:rPr>
        <w:t xml:space="preserve"> is available at </w:t>
      </w:r>
      <w:hyperlink r:id="rId41" w:history="1">
        <w:r w:rsidRPr="00351DD1">
          <w:rPr>
            <w:rStyle w:val="Hyperlink"/>
            <w:rFonts w:ascii="Times New Roman" w:hAnsi="Times New Roman"/>
            <w:sz w:val="24"/>
            <w:szCs w:val="24"/>
          </w:rPr>
          <w:t>http://www.uta.edu/oit/cs/email/mavmail.php</w:t>
        </w:r>
      </w:hyperlink>
      <w:r w:rsidRPr="00351DD1">
        <w:rPr>
          <w:rFonts w:ascii="Times New Roman" w:hAnsi="Times New Roman"/>
          <w:sz w:val="24"/>
          <w:szCs w:val="24"/>
        </w:rPr>
        <w:t>.</w:t>
      </w:r>
    </w:p>
    <w:p w:rsidR="00883561" w:rsidRDefault="00883561" w:rsidP="00C143DA">
      <w:pPr>
        <w:spacing w:after="240"/>
        <w:rPr>
          <w:rFonts w:ascii="Times New Roman" w:hAnsi="Times New Roman"/>
          <w:bCs/>
          <w:sz w:val="24"/>
          <w:szCs w:val="24"/>
        </w:rPr>
      </w:pPr>
      <w:r w:rsidRPr="005D6CEE">
        <w:rPr>
          <w:rFonts w:ascii="Times New Roman" w:eastAsia="Times New Roman" w:hAnsi="Times New Roman"/>
          <w:sz w:val="24"/>
          <w:szCs w:val="24"/>
        </w:rPr>
        <w:t>If you are unable to resolve your issue contact the Helpdesk at</w:t>
      </w:r>
      <w:r w:rsidRPr="005D6CEE">
        <w:rPr>
          <w:rFonts w:ascii="Times New Roman" w:eastAsia="Times New Roman" w:hAnsi="Times New Roman"/>
          <w:color w:val="0000FF"/>
          <w:sz w:val="24"/>
          <w:szCs w:val="24"/>
        </w:rPr>
        <w:t xml:space="preserve"> </w:t>
      </w:r>
      <w:hyperlink r:id="rId42" w:history="1">
        <w:r w:rsidRPr="005D6CEE">
          <w:rPr>
            <w:rStyle w:val="Hyperlink"/>
            <w:rFonts w:ascii="Times New Roman" w:eastAsia="Times New Roman" w:hAnsi="Times New Roman"/>
            <w:sz w:val="24"/>
            <w:szCs w:val="24"/>
          </w:rPr>
          <w:t>helpdesk@uta.edu</w:t>
        </w:r>
      </w:hyperlink>
      <w:r w:rsidRPr="005D6CEE">
        <w:rPr>
          <w:rFonts w:ascii="Times New Roman" w:eastAsia="Times New Roman" w:hAnsi="Times New Roman"/>
          <w:sz w:val="24"/>
          <w:szCs w:val="24"/>
        </w:rPr>
        <w:t>.</w:t>
      </w:r>
    </w:p>
    <w:p w:rsidR="008F47CF" w:rsidRDefault="00255631" w:rsidP="008F47CF">
      <w:pPr>
        <w:pStyle w:val="Heading2"/>
      </w:pPr>
      <w:r w:rsidRPr="00557CAF">
        <w:t>Student Feedback Survey</w:t>
      </w:r>
    </w:p>
    <w:p w:rsidR="00467FAC" w:rsidRPr="00467FAC" w:rsidRDefault="00467FAC" w:rsidP="00C143DA">
      <w:pPr>
        <w:spacing w:after="240"/>
        <w:rPr>
          <w:rFonts w:ascii="Times New Roman" w:hAnsi="Times New Roman"/>
          <w:sz w:val="24"/>
          <w:szCs w:val="24"/>
        </w:rPr>
      </w:pPr>
      <w:r w:rsidRPr="00467FAC">
        <w:rPr>
          <w:rFonts w:ascii="Times New Roman" w:hAnsi="Times New Roman"/>
          <w:bCs/>
          <w:sz w:val="24"/>
          <w:szCs w:val="24"/>
        </w:rPr>
        <w:t xml:space="preserve">At the end of each term, students enrolled in face-to-face and online classes categorized as “lecture,” “seminar,” or “laboratory” are directed to complete an online Student Feedback Survey (SFS). Instructions on how to access the SFS for this course will be sent directly to each student through </w:t>
      </w:r>
      <w:proofErr w:type="spellStart"/>
      <w:r w:rsidRPr="00467FAC">
        <w:rPr>
          <w:rFonts w:ascii="Times New Roman" w:hAnsi="Times New Roman"/>
          <w:bCs/>
          <w:sz w:val="24"/>
          <w:szCs w:val="24"/>
        </w:rPr>
        <w:t>MavMail</w:t>
      </w:r>
      <w:proofErr w:type="spellEnd"/>
      <w:r w:rsidRPr="00467FAC">
        <w:rPr>
          <w:rFonts w:ascii="Times New Roman" w:hAnsi="Times New Roman"/>
          <w:bCs/>
          <w:sz w:val="24"/>
          <w:szCs w:val="24"/>
        </w:rPr>
        <w:t xml:space="preserve"> approximately 10 days before the end of the term. Each student’s feedback via the SFS database is aggregated with that of other students enrolled in the course.  Students’ anonymity will be protected to the extent that the law allows. UT Arlington’s effort to solicit, gather, tabulate, and publish student feedback is required by state law and aggregate results are posted online. Data from SFS is also used for faculty and program evaluations. For more information, visit </w:t>
      </w:r>
      <w:hyperlink r:id="rId43" w:history="1">
        <w:r w:rsidRPr="00467FAC">
          <w:rPr>
            <w:rStyle w:val="Hyperlink"/>
            <w:rFonts w:ascii="Times New Roman" w:hAnsi="Times New Roman"/>
            <w:bCs/>
            <w:sz w:val="24"/>
            <w:szCs w:val="24"/>
          </w:rPr>
          <w:t>http://www.uta.edu/sfs</w:t>
        </w:r>
      </w:hyperlink>
      <w:r w:rsidRPr="00467FAC">
        <w:rPr>
          <w:rFonts w:ascii="Times New Roman" w:hAnsi="Times New Roman"/>
          <w:bCs/>
          <w:sz w:val="24"/>
          <w:szCs w:val="24"/>
        </w:rPr>
        <w:t>.</w:t>
      </w:r>
    </w:p>
    <w:p w:rsidR="008F47CF" w:rsidRDefault="001D0F62" w:rsidP="008F47CF">
      <w:pPr>
        <w:pStyle w:val="Heading2"/>
      </w:pPr>
      <w:r w:rsidRPr="00DF09E6">
        <w:t>Final Review Week</w:t>
      </w:r>
    </w:p>
    <w:p w:rsidR="00467FAC" w:rsidRPr="00467FAC" w:rsidRDefault="00056C5F" w:rsidP="00C143DA">
      <w:pPr>
        <w:spacing w:after="240"/>
        <w:rPr>
          <w:rFonts w:ascii="Times New Roman" w:hAnsi="Times New Roman"/>
          <w:sz w:val="24"/>
          <w:szCs w:val="24"/>
        </w:rPr>
      </w:pPr>
      <w:r>
        <w:rPr>
          <w:rFonts w:ascii="Times New Roman" w:hAnsi="Times New Roman"/>
          <w:bCs/>
          <w:color w:val="FF0000"/>
          <w:sz w:val="24"/>
          <w:szCs w:val="24"/>
        </w:rPr>
        <w:t>This</w:t>
      </w:r>
      <w:r w:rsidR="002D0ED8">
        <w:rPr>
          <w:rFonts w:ascii="Times New Roman" w:hAnsi="Times New Roman"/>
          <w:bCs/>
          <w:color w:val="FF0000"/>
          <w:sz w:val="24"/>
          <w:szCs w:val="24"/>
        </w:rPr>
        <w:t xml:space="preserve"> </w:t>
      </w:r>
      <w:r w:rsidR="00E0058B">
        <w:rPr>
          <w:rFonts w:ascii="Times New Roman" w:hAnsi="Times New Roman"/>
          <w:bCs/>
          <w:color w:val="FF0000"/>
          <w:sz w:val="24"/>
          <w:szCs w:val="24"/>
        </w:rPr>
        <w:t>does</w:t>
      </w:r>
      <w:r w:rsidR="002D0ED8">
        <w:rPr>
          <w:rFonts w:ascii="Times New Roman" w:hAnsi="Times New Roman"/>
          <w:bCs/>
          <w:color w:val="FF0000"/>
          <w:sz w:val="24"/>
          <w:szCs w:val="24"/>
        </w:rPr>
        <w:t xml:space="preserve"> not apply to </w:t>
      </w:r>
      <w:r>
        <w:rPr>
          <w:rFonts w:ascii="Times New Roman" w:hAnsi="Times New Roman"/>
          <w:bCs/>
          <w:color w:val="FF0000"/>
          <w:sz w:val="24"/>
          <w:szCs w:val="24"/>
        </w:rPr>
        <w:t>D</w:t>
      </w:r>
      <w:r w:rsidR="002D0ED8">
        <w:rPr>
          <w:rFonts w:ascii="Times New Roman" w:hAnsi="Times New Roman"/>
          <w:bCs/>
          <w:color w:val="FF0000"/>
          <w:sz w:val="24"/>
          <w:szCs w:val="24"/>
        </w:rPr>
        <w:t>NP</w:t>
      </w:r>
      <w:r>
        <w:rPr>
          <w:rFonts w:ascii="Times New Roman" w:hAnsi="Times New Roman"/>
          <w:bCs/>
          <w:color w:val="FF0000"/>
          <w:sz w:val="24"/>
          <w:szCs w:val="24"/>
        </w:rPr>
        <w:t xml:space="preserve"> students</w:t>
      </w:r>
      <w:r w:rsidR="002D0ED8">
        <w:rPr>
          <w:rFonts w:ascii="Times New Roman" w:hAnsi="Times New Roman"/>
          <w:bCs/>
          <w:color w:val="FF0000"/>
          <w:sz w:val="24"/>
          <w:szCs w:val="24"/>
        </w:rPr>
        <w:t xml:space="preserve"> </w:t>
      </w:r>
    </w:p>
    <w:p w:rsidR="008F47CF" w:rsidRDefault="00883561" w:rsidP="008F47CF">
      <w:pPr>
        <w:pStyle w:val="Heading2"/>
      </w:pPr>
      <w:r w:rsidRPr="005D6CEE">
        <w:t>Emergency Exit Procedures</w:t>
      </w:r>
    </w:p>
    <w:p w:rsidR="00B07E53" w:rsidRDefault="00B07E53" w:rsidP="00C143DA">
      <w:pPr>
        <w:spacing w:after="240"/>
        <w:rPr>
          <w:rStyle w:val="Hyperlink"/>
          <w:rFonts w:ascii="Times New Roman" w:hAnsi="Times New Roman"/>
          <w:sz w:val="24"/>
          <w:szCs w:val="24"/>
        </w:rPr>
      </w:pPr>
      <w:r w:rsidRPr="008F47CF">
        <w:rPr>
          <w:rFonts w:ascii="Times New Roman" w:hAnsi="Times New Roman"/>
          <w:color w:val="FF0000"/>
          <w:sz w:val="24"/>
          <w:szCs w:val="24"/>
        </w:rPr>
        <w:t xml:space="preserve">Students should also be encouraged to subscribe to the </w:t>
      </w:r>
      <w:proofErr w:type="spellStart"/>
      <w:r w:rsidRPr="008F47CF">
        <w:rPr>
          <w:rFonts w:ascii="Times New Roman" w:hAnsi="Times New Roman"/>
          <w:color w:val="FF0000"/>
          <w:sz w:val="24"/>
          <w:szCs w:val="24"/>
        </w:rPr>
        <w:t>MavAlert</w:t>
      </w:r>
      <w:proofErr w:type="spellEnd"/>
      <w:r w:rsidRPr="008F47CF">
        <w:rPr>
          <w:rFonts w:ascii="Times New Roman" w:hAnsi="Times New Roman"/>
          <w:color w:val="FF0000"/>
          <w:sz w:val="24"/>
          <w:szCs w:val="24"/>
        </w:rPr>
        <w:t xml:space="preserve"> system that will send information in case of an emergency to their cell phones or email accounts. Anyone can subscribe at </w:t>
      </w:r>
      <w:hyperlink r:id="rId44" w:history="1">
        <w:r w:rsidRPr="008F47CF">
          <w:rPr>
            <w:rStyle w:val="Hyperlink"/>
            <w:rFonts w:ascii="Times New Roman" w:hAnsi="Times New Roman"/>
            <w:sz w:val="24"/>
            <w:szCs w:val="24"/>
          </w:rPr>
          <w:t>https://mavalert.uta.edu/</w:t>
        </w:r>
      </w:hyperlink>
      <w:r w:rsidRPr="008F47CF">
        <w:rPr>
          <w:rFonts w:ascii="Times New Roman" w:hAnsi="Times New Roman"/>
          <w:color w:val="FF0000"/>
          <w:sz w:val="24"/>
          <w:szCs w:val="24"/>
        </w:rPr>
        <w:t xml:space="preserve"> or </w:t>
      </w:r>
      <w:hyperlink r:id="rId45" w:history="1">
        <w:r w:rsidRPr="008F47CF">
          <w:rPr>
            <w:rStyle w:val="Hyperlink"/>
            <w:rFonts w:ascii="Times New Roman" w:hAnsi="Times New Roman"/>
            <w:sz w:val="24"/>
            <w:szCs w:val="24"/>
          </w:rPr>
          <w:t>https://mavalert.uta.edu/register.php</w:t>
        </w:r>
      </w:hyperlink>
    </w:p>
    <w:p w:rsidR="001444D1" w:rsidRPr="001444D1" w:rsidRDefault="001444D1" w:rsidP="00C143DA">
      <w:pPr>
        <w:spacing w:after="240"/>
        <w:rPr>
          <w:rFonts w:ascii="Times New Roman" w:hAnsi="Times New Roman"/>
          <w:sz w:val="24"/>
          <w:szCs w:val="24"/>
        </w:rPr>
      </w:pPr>
      <w:r>
        <w:rPr>
          <w:rStyle w:val="Hyperlink"/>
          <w:rFonts w:ascii="Times New Roman" w:hAnsi="Times New Roman"/>
          <w:color w:val="auto"/>
          <w:sz w:val="24"/>
          <w:szCs w:val="24"/>
          <w:u w:val="none"/>
        </w:rPr>
        <w:t xml:space="preserve">Even though the student is not on campus, an emergency situation on campus may affect the Blackboard Learning system or the professor’s ability to respond to questions.  If on the emergency notification, the student will be aware of campus related emergency events. </w:t>
      </w:r>
    </w:p>
    <w:p w:rsidR="00E33923" w:rsidRPr="00F04BE4" w:rsidRDefault="00AC4F15" w:rsidP="008F47CF">
      <w:pPr>
        <w:pStyle w:val="Heading2"/>
        <w:rPr>
          <w:color w:val="FF0000"/>
        </w:rPr>
      </w:pPr>
      <w:r>
        <w:t>Librarian to Contact</w:t>
      </w:r>
    </w:p>
    <w:tbl>
      <w:tblPr>
        <w:tblStyle w:val="TableGrid"/>
        <w:tblW w:w="5614" w:type="dxa"/>
        <w:tblLook w:val="04A0" w:firstRow="1" w:lastRow="0" w:firstColumn="1" w:lastColumn="0" w:noHBand="0" w:noVBand="1"/>
      </w:tblPr>
      <w:tblGrid>
        <w:gridCol w:w="1983"/>
        <w:gridCol w:w="1915"/>
        <w:gridCol w:w="1716"/>
      </w:tblGrid>
      <w:tr w:rsidR="007C7DF5" w:rsidRPr="00F04BE4" w:rsidTr="00CB079D">
        <w:tc>
          <w:tcPr>
            <w:tcW w:w="1983" w:type="dxa"/>
          </w:tcPr>
          <w:p w:rsidR="007C7DF5" w:rsidRPr="00F04BE4" w:rsidRDefault="007C7DF5" w:rsidP="00CB079D">
            <w:pPr>
              <w:tabs>
                <w:tab w:val="left" w:pos="-1080"/>
              </w:tabs>
              <w:ind w:right="-576"/>
              <w:rPr>
                <w:rFonts w:ascii="Times New Roman" w:hAnsi="Times New Roman"/>
                <w:sz w:val="24"/>
                <w:szCs w:val="24"/>
              </w:rPr>
            </w:pPr>
            <w:r w:rsidRPr="00F04BE4">
              <w:rPr>
                <w:rFonts w:ascii="Times New Roman" w:hAnsi="Times New Roman"/>
                <w:sz w:val="24"/>
                <w:szCs w:val="24"/>
              </w:rPr>
              <w:t xml:space="preserve">Peace Williamson </w:t>
            </w:r>
          </w:p>
          <w:p w:rsidR="007C7DF5" w:rsidRPr="00F04BE4" w:rsidRDefault="007C7DF5" w:rsidP="00CB079D">
            <w:pPr>
              <w:tabs>
                <w:tab w:val="left" w:pos="-1080"/>
              </w:tabs>
              <w:ind w:right="-576"/>
              <w:rPr>
                <w:rFonts w:ascii="Times New Roman" w:hAnsi="Times New Roman"/>
                <w:sz w:val="24"/>
                <w:szCs w:val="24"/>
              </w:rPr>
            </w:pPr>
            <w:r w:rsidRPr="00F04BE4">
              <w:rPr>
                <w:rFonts w:ascii="Times New Roman" w:hAnsi="Times New Roman"/>
                <w:sz w:val="24"/>
                <w:szCs w:val="24"/>
              </w:rPr>
              <w:t>817-272-6208</w:t>
            </w:r>
          </w:p>
          <w:p w:rsidR="007C7DF5" w:rsidRPr="00F04BE4" w:rsidRDefault="00CB079D" w:rsidP="00CB079D">
            <w:pPr>
              <w:tabs>
                <w:tab w:val="left" w:pos="-1080"/>
              </w:tabs>
              <w:ind w:right="-576"/>
              <w:rPr>
                <w:rFonts w:ascii="Times New Roman" w:hAnsi="Times New Roman"/>
                <w:sz w:val="24"/>
                <w:szCs w:val="24"/>
              </w:rPr>
            </w:pPr>
            <w:hyperlink r:id="rId46" w:history="1">
              <w:r w:rsidR="007C7DF5" w:rsidRPr="00F04BE4">
                <w:rPr>
                  <w:rStyle w:val="Hyperlink"/>
                  <w:rFonts w:ascii="Times New Roman" w:hAnsi="Times New Roman"/>
                  <w:sz w:val="24"/>
                  <w:szCs w:val="24"/>
                </w:rPr>
                <w:t>peace@uta.edu</w:t>
              </w:r>
            </w:hyperlink>
          </w:p>
        </w:tc>
        <w:tc>
          <w:tcPr>
            <w:tcW w:w="1915" w:type="dxa"/>
          </w:tcPr>
          <w:p w:rsidR="007C7DF5" w:rsidRPr="00F04BE4" w:rsidRDefault="007C7DF5" w:rsidP="00CB079D">
            <w:pPr>
              <w:tabs>
                <w:tab w:val="left" w:pos="-1080"/>
              </w:tabs>
              <w:ind w:right="-576"/>
              <w:rPr>
                <w:rFonts w:ascii="Times New Roman" w:hAnsi="Times New Roman"/>
                <w:sz w:val="24"/>
                <w:szCs w:val="24"/>
              </w:rPr>
            </w:pPr>
            <w:r w:rsidRPr="00F04BE4">
              <w:rPr>
                <w:rFonts w:ascii="Times New Roman" w:hAnsi="Times New Roman"/>
                <w:sz w:val="24"/>
                <w:szCs w:val="24"/>
              </w:rPr>
              <w:t xml:space="preserve">Lydia </w:t>
            </w:r>
            <w:proofErr w:type="spellStart"/>
            <w:r w:rsidRPr="00F04BE4">
              <w:rPr>
                <w:rFonts w:ascii="Times New Roman" w:hAnsi="Times New Roman"/>
                <w:sz w:val="24"/>
                <w:szCs w:val="24"/>
              </w:rPr>
              <w:t>Pyburn</w:t>
            </w:r>
            <w:proofErr w:type="spellEnd"/>
          </w:p>
          <w:p w:rsidR="007C7DF5" w:rsidRPr="00F04BE4" w:rsidRDefault="007C7DF5" w:rsidP="00CB079D">
            <w:pPr>
              <w:tabs>
                <w:tab w:val="left" w:pos="-1080"/>
              </w:tabs>
              <w:ind w:right="-576"/>
              <w:rPr>
                <w:rFonts w:ascii="Times New Roman" w:hAnsi="Times New Roman"/>
                <w:sz w:val="24"/>
                <w:szCs w:val="24"/>
              </w:rPr>
            </w:pPr>
            <w:r w:rsidRPr="00F04BE4">
              <w:rPr>
                <w:rFonts w:ascii="Times New Roman" w:hAnsi="Times New Roman"/>
                <w:sz w:val="24"/>
                <w:szCs w:val="24"/>
              </w:rPr>
              <w:t xml:space="preserve"> 817-272-7593</w:t>
            </w:r>
          </w:p>
          <w:p w:rsidR="007C7DF5" w:rsidRPr="00F04BE4" w:rsidRDefault="00CB079D" w:rsidP="00CB079D">
            <w:pPr>
              <w:tabs>
                <w:tab w:val="left" w:pos="-1080"/>
              </w:tabs>
              <w:ind w:right="-576"/>
              <w:rPr>
                <w:rFonts w:ascii="Times New Roman" w:hAnsi="Times New Roman"/>
                <w:sz w:val="24"/>
                <w:szCs w:val="24"/>
              </w:rPr>
            </w:pPr>
            <w:hyperlink r:id="rId47" w:history="1">
              <w:r w:rsidR="007C7DF5" w:rsidRPr="00F04BE4">
                <w:rPr>
                  <w:rStyle w:val="Hyperlink"/>
                  <w:rFonts w:ascii="Times New Roman" w:hAnsi="Times New Roman"/>
                  <w:sz w:val="24"/>
                  <w:szCs w:val="24"/>
                </w:rPr>
                <w:t>llpyburn@uta.edu</w:t>
              </w:r>
            </w:hyperlink>
          </w:p>
        </w:tc>
        <w:tc>
          <w:tcPr>
            <w:tcW w:w="1716" w:type="dxa"/>
          </w:tcPr>
          <w:p w:rsidR="007C7DF5" w:rsidRPr="00F04BE4" w:rsidRDefault="007C7DF5" w:rsidP="00CB079D">
            <w:pPr>
              <w:tabs>
                <w:tab w:val="left" w:pos="-1080"/>
              </w:tabs>
              <w:ind w:right="-576"/>
              <w:rPr>
                <w:rFonts w:ascii="Times New Roman" w:hAnsi="Times New Roman"/>
                <w:sz w:val="24"/>
                <w:szCs w:val="24"/>
              </w:rPr>
            </w:pPr>
            <w:r w:rsidRPr="00F04BE4">
              <w:rPr>
                <w:rFonts w:ascii="Times New Roman" w:hAnsi="Times New Roman"/>
                <w:sz w:val="24"/>
                <w:szCs w:val="24"/>
              </w:rPr>
              <w:t xml:space="preserve">Heather </w:t>
            </w:r>
            <w:proofErr w:type="spellStart"/>
            <w:r w:rsidRPr="00F04BE4">
              <w:rPr>
                <w:rFonts w:ascii="Times New Roman" w:hAnsi="Times New Roman"/>
                <w:sz w:val="24"/>
                <w:szCs w:val="24"/>
              </w:rPr>
              <w:t>Scalf</w:t>
            </w:r>
            <w:proofErr w:type="spellEnd"/>
          </w:p>
          <w:p w:rsidR="007C7DF5" w:rsidRPr="00F04BE4" w:rsidRDefault="007C7DF5" w:rsidP="00CB079D">
            <w:pPr>
              <w:tabs>
                <w:tab w:val="left" w:pos="-1080"/>
              </w:tabs>
              <w:ind w:right="-576"/>
              <w:rPr>
                <w:rFonts w:ascii="Times New Roman" w:hAnsi="Times New Roman"/>
                <w:sz w:val="24"/>
                <w:szCs w:val="24"/>
              </w:rPr>
            </w:pPr>
            <w:r w:rsidRPr="00F04BE4">
              <w:rPr>
                <w:rFonts w:ascii="Times New Roman" w:hAnsi="Times New Roman"/>
                <w:sz w:val="24"/>
                <w:szCs w:val="24"/>
              </w:rPr>
              <w:t>817-272-7436</w:t>
            </w:r>
          </w:p>
          <w:p w:rsidR="007C7DF5" w:rsidRPr="00F04BE4" w:rsidRDefault="00CB079D" w:rsidP="00CB079D">
            <w:pPr>
              <w:tabs>
                <w:tab w:val="left" w:pos="-1080"/>
              </w:tabs>
              <w:ind w:right="-576"/>
              <w:rPr>
                <w:rFonts w:ascii="Times New Roman" w:hAnsi="Times New Roman"/>
                <w:sz w:val="24"/>
                <w:szCs w:val="24"/>
              </w:rPr>
            </w:pPr>
            <w:hyperlink r:id="rId48" w:history="1">
              <w:r w:rsidR="007C7DF5" w:rsidRPr="00F04BE4">
                <w:rPr>
                  <w:rStyle w:val="Hyperlink"/>
                  <w:rFonts w:ascii="Times New Roman" w:hAnsi="Times New Roman"/>
                  <w:sz w:val="24"/>
                  <w:szCs w:val="24"/>
                </w:rPr>
                <w:t>scalf@uta.edu</w:t>
              </w:r>
            </w:hyperlink>
          </w:p>
          <w:p w:rsidR="007C7DF5" w:rsidRPr="00F04BE4" w:rsidRDefault="007C7DF5" w:rsidP="00CB079D">
            <w:pPr>
              <w:tabs>
                <w:tab w:val="left" w:pos="-1080"/>
              </w:tabs>
              <w:ind w:right="-576"/>
              <w:rPr>
                <w:rFonts w:ascii="Times New Roman" w:hAnsi="Times New Roman"/>
                <w:sz w:val="24"/>
                <w:szCs w:val="24"/>
              </w:rPr>
            </w:pPr>
          </w:p>
        </w:tc>
      </w:tr>
    </w:tbl>
    <w:p w:rsidR="00056C5F" w:rsidRPr="00056C5F" w:rsidRDefault="00056C5F" w:rsidP="00056C5F">
      <w:pPr>
        <w:widowControl w:val="0"/>
        <w:autoSpaceDE w:val="0"/>
        <w:autoSpaceDN w:val="0"/>
        <w:adjustRightInd w:val="0"/>
        <w:ind w:left="1080"/>
        <w:rPr>
          <w:rFonts w:ascii="Times New Roman" w:hAnsi="Times New Roman"/>
          <w:sz w:val="24"/>
          <w:szCs w:val="24"/>
        </w:rPr>
      </w:pPr>
    </w:p>
    <w:p w:rsidR="00E33923" w:rsidRDefault="008F47CF" w:rsidP="00C143DA">
      <w:pPr>
        <w:pStyle w:val="PlainText"/>
        <w:spacing w:after="240"/>
        <w:rPr>
          <w:rStyle w:val="Hyperlink"/>
          <w:rFonts w:ascii="Times New Roman" w:hAnsi="Times New Roman"/>
          <w:color w:val="1155CC"/>
          <w:sz w:val="24"/>
          <w:szCs w:val="24"/>
        </w:rPr>
      </w:pPr>
      <w:r w:rsidRPr="008F47CF">
        <w:rPr>
          <w:rFonts w:ascii="Times New Roman" w:hAnsi="Times New Roman"/>
          <w:sz w:val="24"/>
          <w:szCs w:val="24"/>
        </w:rPr>
        <w:t xml:space="preserve">Contact all nursing librarians: </w:t>
      </w:r>
      <w:hyperlink r:id="rId49" w:history="1">
        <w:r w:rsidRPr="008F47CF">
          <w:rPr>
            <w:rStyle w:val="Hyperlink"/>
            <w:rFonts w:ascii="Times New Roman" w:hAnsi="Times New Roman"/>
            <w:color w:val="1155CC"/>
            <w:sz w:val="24"/>
            <w:szCs w:val="24"/>
          </w:rPr>
          <w:t>library-nursing@listserv.uta.edu</w:t>
        </w:r>
      </w:hyperlink>
    </w:p>
    <w:p w:rsidR="00C22DF2" w:rsidRPr="00EF7D2F" w:rsidRDefault="00C22DF2" w:rsidP="00C22DF2">
      <w:pPr>
        <w:pStyle w:val="Normal1"/>
        <w:spacing w:after="120" w:afterAutospacing="0"/>
        <w:rPr>
          <w:rFonts w:ascii="Arial" w:hAnsi="Arial" w:cs="Arial"/>
          <w:sz w:val="21"/>
          <w:szCs w:val="21"/>
        </w:rPr>
      </w:pPr>
      <w:r>
        <w:rPr>
          <w:rStyle w:val="normalchar"/>
          <w:rFonts w:ascii="Arial" w:eastAsiaTheme="majorEastAsia" w:hAnsi="Arial" w:cs="Arial"/>
          <w:b/>
          <w:bCs/>
          <w:sz w:val="21"/>
          <w:szCs w:val="21"/>
        </w:rPr>
        <w:t>RESOURCES FOR STUDENTS</w:t>
      </w:r>
    </w:p>
    <w:p w:rsidR="007C7DF5" w:rsidRPr="00F04BE4" w:rsidRDefault="007C7DF5" w:rsidP="007C7DF5">
      <w:pPr>
        <w:pStyle w:val="PlainText"/>
        <w:rPr>
          <w:b/>
          <w:bCs/>
          <w:sz w:val="24"/>
          <w:szCs w:val="24"/>
        </w:rPr>
      </w:pPr>
      <w:r w:rsidRPr="00F04BE4">
        <w:rPr>
          <w:b/>
          <w:bCs/>
          <w:sz w:val="24"/>
          <w:szCs w:val="24"/>
        </w:rPr>
        <w:t xml:space="preserve">Helpful Direct Links to the UTA Libraries’ Resources </w:t>
      </w:r>
    </w:p>
    <w:p w:rsidR="007C7DF5" w:rsidRPr="00F04BE4" w:rsidRDefault="007C7DF5" w:rsidP="007C7DF5">
      <w:pPr>
        <w:pStyle w:val="PlainText"/>
        <w:rPr>
          <w:sz w:val="24"/>
          <w:szCs w:val="24"/>
        </w:rPr>
      </w:pPr>
    </w:p>
    <w:tbl>
      <w:tblPr>
        <w:tblW w:w="0" w:type="auto"/>
        <w:tblCellMar>
          <w:left w:w="0" w:type="dxa"/>
          <w:right w:w="0" w:type="dxa"/>
        </w:tblCellMar>
        <w:tblLook w:val="04A0" w:firstRow="1" w:lastRow="0" w:firstColumn="1" w:lastColumn="0" w:noHBand="0" w:noVBand="1"/>
      </w:tblPr>
      <w:tblGrid>
        <w:gridCol w:w="3235"/>
        <w:gridCol w:w="6115"/>
      </w:tblGrid>
      <w:tr w:rsidR="007C7DF5" w:rsidRPr="00F04BE4" w:rsidTr="00CB079D">
        <w:tc>
          <w:tcPr>
            <w:tcW w:w="3235" w:type="dxa"/>
            <w:tcBorders>
              <w:top w:val="single" w:sz="8" w:space="0" w:color="7F7F7F"/>
              <w:left w:val="nil"/>
              <w:bottom w:val="single" w:sz="8" w:space="0" w:color="7F7F7F"/>
              <w:right w:val="nil"/>
            </w:tcBorders>
            <w:tcMar>
              <w:top w:w="0" w:type="dxa"/>
              <w:left w:w="108" w:type="dxa"/>
              <w:bottom w:w="0" w:type="dxa"/>
              <w:right w:w="108" w:type="dxa"/>
            </w:tcMar>
            <w:hideMark/>
          </w:tcPr>
          <w:p w:rsidR="007C7DF5" w:rsidRPr="00F04BE4" w:rsidRDefault="007C7DF5" w:rsidP="00CB079D">
            <w:pPr>
              <w:pStyle w:val="PlainText"/>
              <w:rPr>
                <w:b/>
                <w:bCs/>
                <w:sz w:val="24"/>
                <w:szCs w:val="24"/>
              </w:rPr>
            </w:pPr>
            <w:r w:rsidRPr="00F04BE4">
              <w:rPr>
                <w:b/>
                <w:bCs/>
                <w:sz w:val="24"/>
                <w:szCs w:val="24"/>
              </w:rPr>
              <w:t xml:space="preserve">Research Information on </w:t>
            </w:r>
            <w:r w:rsidRPr="00F04BE4">
              <w:rPr>
                <w:b/>
                <w:bCs/>
                <w:sz w:val="24"/>
                <w:szCs w:val="24"/>
              </w:rPr>
              <w:lastRenderedPageBreak/>
              <w:t xml:space="preserve">Nursing </w:t>
            </w:r>
          </w:p>
        </w:tc>
        <w:tc>
          <w:tcPr>
            <w:tcW w:w="6115" w:type="dxa"/>
            <w:tcBorders>
              <w:top w:val="single" w:sz="8" w:space="0" w:color="7F7F7F"/>
              <w:left w:val="nil"/>
              <w:bottom w:val="single" w:sz="8" w:space="0" w:color="7F7F7F"/>
              <w:right w:val="nil"/>
            </w:tcBorders>
            <w:tcMar>
              <w:top w:w="0" w:type="dxa"/>
              <w:left w:w="108" w:type="dxa"/>
              <w:bottom w:w="0" w:type="dxa"/>
              <w:right w:w="108" w:type="dxa"/>
            </w:tcMar>
            <w:hideMark/>
          </w:tcPr>
          <w:p w:rsidR="007C7DF5" w:rsidRPr="00F04BE4" w:rsidRDefault="00CB079D" w:rsidP="00CB079D">
            <w:pPr>
              <w:pStyle w:val="PlainText"/>
              <w:rPr>
                <w:b/>
                <w:bCs/>
                <w:sz w:val="24"/>
                <w:szCs w:val="24"/>
              </w:rPr>
            </w:pPr>
            <w:hyperlink r:id="rId50" w:history="1">
              <w:r w:rsidR="007C7DF5" w:rsidRPr="00F04BE4">
                <w:rPr>
                  <w:rStyle w:val="Hyperlink"/>
                  <w:b/>
                  <w:bCs/>
                  <w:sz w:val="24"/>
                  <w:szCs w:val="24"/>
                </w:rPr>
                <w:t>http://libguides.uta.edu/nursing</w:t>
              </w:r>
            </w:hyperlink>
          </w:p>
        </w:tc>
      </w:tr>
      <w:tr w:rsidR="007C7DF5" w:rsidRPr="00F04BE4" w:rsidTr="00CB079D">
        <w:tc>
          <w:tcPr>
            <w:tcW w:w="3235" w:type="dxa"/>
            <w:tcBorders>
              <w:top w:val="nil"/>
              <w:left w:val="nil"/>
              <w:bottom w:val="single" w:sz="8" w:space="0" w:color="7F7F7F"/>
              <w:right w:val="nil"/>
            </w:tcBorders>
            <w:tcMar>
              <w:top w:w="0" w:type="dxa"/>
              <w:left w:w="108" w:type="dxa"/>
              <w:bottom w:w="0" w:type="dxa"/>
              <w:right w:w="108" w:type="dxa"/>
            </w:tcMar>
            <w:hideMark/>
          </w:tcPr>
          <w:p w:rsidR="007C7DF5" w:rsidRPr="00F04BE4" w:rsidRDefault="007C7DF5" w:rsidP="00CB079D">
            <w:pPr>
              <w:pStyle w:val="PlainText"/>
              <w:rPr>
                <w:b/>
                <w:bCs/>
                <w:sz w:val="24"/>
                <w:szCs w:val="24"/>
              </w:rPr>
            </w:pPr>
            <w:r w:rsidRPr="00F04BE4">
              <w:rPr>
                <w:b/>
                <w:bCs/>
                <w:sz w:val="24"/>
                <w:szCs w:val="24"/>
              </w:rPr>
              <w:lastRenderedPageBreak/>
              <w:t xml:space="preserve">Library Home Page </w:t>
            </w:r>
          </w:p>
        </w:tc>
        <w:tc>
          <w:tcPr>
            <w:tcW w:w="6115" w:type="dxa"/>
            <w:tcBorders>
              <w:top w:val="nil"/>
              <w:left w:val="nil"/>
              <w:bottom w:val="single" w:sz="8" w:space="0" w:color="7F7F7F"/>
              <w:right w:val="nil"/>
            </w:tcBorders>
            <w:tcMar>
              <w:top w:w="0" w:type="dxa"/>
              <w:left w:w="108" w:type="dxa"/>
              <w:bottom w:w="0" w:type="dxa"/>
              <w:right w:w="108" w:type="dxa"/>
            </w:tcMar>
            <w:hideMark/>
          </w:tcPr>
          <w:p w:rsidR="007C7DF5" w:rsidRPr="00F04BE4" w:rsidRDefault="00CB079D" w:rsidP="00CB079D">
            <w:pPr>
              <w:pStyle w:val="PlainText"/>
              <w:rPr>
                <w:sz w:val="24"/>
                <w:szCs w:val="24"/>
              </w:rPr>
            </w:pPr>
            <w:hyperlink r:id="rId51" w:history="1">
              <w:r w:rsidR="007C7DF5" w:rsidRPr="00F04BE4">
                <w:rPr>
                  <w:rStyle w:val="Hyperlink"/>
                  <w:sz w:val="24"/>
                  <w:szCs w:val="24"/>
                </w:rPr>
                <w:t>http://library.uta.edu/</w:t>
              </w:r>
            </w:hyperlink>
          </w:p>
        </w:tc>
      </w:tr>
      <w:tr w:rsidR="007C7DF5" w:rsidRPr="00F04BE4" w:rsidTr="00CB079D">
        <w:tc>
          <w:tcPr>
            <w:tcW w:w="3235" w:type="dxa"/>
            <w:tcMar>
              <w:top w:w="0" w:type="dxa"/>
              <w:left w:w="108" w:type="dxa"/>
              <w:bottom w:w="0" w:type="dxa"/>
              <w:right w:w="108" w:type="dxa"/>
            </w:tcMar>
            <w:hideMark/>
          </w:tcPr>
          <w:p w:rsidR="007C7DF5" w:rsidRPr="00F04BE4" w:rsidRDefault="007C7DF5" w:rsidP="00CB079D">
            <w:pPr>
              <w:pStyle w:val="PlainText"/>
              <w:rPr>
                <w:b/>
                <w:bCs/>
                <w:sz w:val="24"/>
                <w:szCs w:val="24"/>
              </w:rPr>
            </w:pPr>
            <w:r w:rsidRPr="00F04BE4">
              <w:rPr>
                <w:b/>
                <w:bCs/>
                <w:sz w:val="24"/>
                <w:szCs w:val="24"/>
              </w:rPr>
              <w:t xml:space="preserve">Subject Guides </w:t>
            </w:r>
          </w:p>
        </w:tc>
        <w:tc>
          <w:tcPr>
            <w:tcW w:w="6115" w:type="dxa"/>
            <w:tcMar>
              <w:top w:w="0" w:type="dxa"/>
              <w:left w:w="108" w:type="dxa"/>
              <w:bottom w:w="0" w:type="dxa"/>
              <w:right w:w="108" w:type="dxa"/>
            </w:tcMar>
            <w:hideMark/>
          </w:tcPr>
          <w:p w:rsidR="007C7DF5" w:rsidRPr="00F04BE4" w:rsidRDefault="00CB079D" w:rsidP="00CB079D">
            <w:pPr>
              <w:pStyle w:val="PlainText"/>
              <w:rPr>
                <w:sz w:val="24"/>
                <w:szCs w:val="24"/>
              </w:rPr>
            </w:pPr>
            <w:hyperlink r:id="rId52" w:history="1">
              <w:r w:rsidR="007C7DF5" w:rsidRPr="00F04BE4">
                <w:rPr>
                  <w:rStyle w:val="Hyperlink"/>
                  <w:sz w:val="24"/>
                  <w:szCs w:val="24"/>
                </w:rPr>
                <w:t>http://libguides.uta.edu</w:t>
              </w:r>
            </w:hyperlink>
          </w:p>
        </w:tc>
      </w:tr>
      <w:tr w:rsidR="007C7DF5" w:rsidRPr="00F04BE4" w:rsidTr="00CB079D">
        <w:tc>
          <w:tcPr>
            <w:tcW w:w="3235" w:type="dxa"/>
            <w:tcBorders>
              <w:top w:val="single" w:sz="8" w:space="0" w:color="7F7F7F"/>
              <w:left w:val="nil"/>
              <w:bottom w:val="single" w:sz="8" w:space="0" w:color="7F7F7F"/>
              <w:right w:val="nil"/>
            </w:tcBorders>
            <w:tcMar>
              <w:top w:w="0" w:type="dxa"/>
              <w:left w:w="108" w:type="dxa"/>
              <w:bottom w:w="0" w:type="dxa"/>
              <w:right w:w="108" w:type="dxa"/>
            </w:tcMar>
            <w:hideMark/>
          </w:tcPr>
          <w:p w:rsidR="007C7DF5" w:rsidRPr="00F04BE4" w:rsidRDefault="007C7DF5" w:rsidP="00CB079D">
            <w:pPr>
              <w:pStyle w:val="PlainText"/>
              <w:rPr>
                <w:b/>
                <w:bCs/>
                <w:sz w:val="24"/>
                <w:szCs w:val="24"/>
              </w:rPr>
            </w:pPr>
            <w:r>
              <w:rPr>
                <w:b/>
                <w:bCs/>
                <w:sz w:val="24"/>
                <w:szCs w:val="24"/>
              </w:rPr>
              <w:t>Ask us</w:t>
            </w:r>
          </w:p>
        </w:tc>
        <w:tc>
          <w:tcPr>
            <w:tcW w:w="6115" w:type="dxa"/>
            <w:tcBorders>
              <w:top w:val="single" w:sz="8" w:space="0" w:color="7F7F7F"/>
              <w:left w:val="nil"/>
              <w:bottom w:val="single" w:sz="8" w:space="0" w:color="7F7F7F"/>
              <w:right w:val="nil"/>
            </w:tcBorders>
            <w:tcMar>
              <w:top w:w="0" w:type="dxa"/>
              <w:left w:w="108" w:type="dxa"/>
              <w:bottom w:w="0" w:type="dxa"/>
              <w:right w:w="108" w:type="dxa"/>
            </w:tcMar>
            <w:hideMark/>
          </w:tcPr>
          <w:p w:rsidR="007C7DF5" w:rsidRPr="00F04BE4" w:rsidRDefault="00CB079D" w:rsidP="00CB079D">
            <w:pPr>
              <w:pStyle w:val="PlainText"/>
              <w:rPr>
                <w:sz w:val="24"/>
                <w:szCs w:val="24"/>
              </w:rPr>
            </w:pPr>
            <w:hyperlink r:id="rId53" w:history="1">
              <w:r w:rsidR="007C7DF5" w:rsidRPr="00F04BE4">
                <w:rPr>
                  <w:rStyle w:val="Hyperlink"/>
                  <w:sz w:val="24"/>
                  <w:szCs w:val="24"/>
                </w:rPr>
                <w:t>http://ask.uta.edu</w:t>
              </w:r>
            </w:hyperlink>
          </w:p>
        </w:tc>
      </w:tr>
      <w:tr w:rsidR="007C7DF5" w:rsidRPr="00F04BE4" w:rsidTr="00CB079D">
        <w:tc>
          <w:tcPr>
            <w:tcW w:w="3235" w:type="dxa"/>
            <w:tcMar>
              <w:top w:w="0" w:type="dxa"/>
              <w:left w:w="108" w:type="dxa"/>
              <w:bottom w:w="0" w:type="dxa"/>
              <w:right w:w="108" w:type="dxa"/>
            </w:tcMar>
            <w:hideMark/>
          </w:tcPr>
          <w:p w:rsidR="007C7DF5" w:rsidRPr="00F04BE4" w:rsidRDefault="007C7DF5" w:rsidP="00CB079D">
            <w:pPr>
              <w:pStyle w:val="PlainText"/>
              <w:rPr>
                <w:b/>
                <w:bCs/>
                <w:sz w:val="24"/>
                <w:szCs w:val="24"/>
              </w:rPr>
            </w:pPr>
            <w:r w:rsidRPr="00F04BE4">
              <w:rPr>
                <w:b/>
                <w:bCs/>
                <w:sz w:val="24"/>
                <w:szCs w:val="24"/>
              </w:rPr>
              <w:t xml:space="preserve">Database List </w:t>
            </w:r>
          </w:p>
        </w:tc>
        <w:tc>
          <w:tcPr>
            <w:tcW w:w="6115" w:type="dxa"/>
            <w:tcMar>
              <w:top w:w="0" w:type="dxa"/>
              <w:left w:w="108" w:type="dxa"/>
              <w:bottom w:w="0" w:type="dxa"/>
              <w:right w:w="108" w:type="dxa"/>
            </w:tcMar>
            <w:hideMark/>
          </w:tcPr>
          <w:p w:rsidR="007C7DF5" w:rsidRPr="00F04BE4" w:rsidRDefault="00CB079D" w:rsidP="00CB079D">
            <w:pPr>
              <w:pStyle w:val="PlainText"/>
              <w:rPr>
                <w:sz w:val="24"/>
                <w:szCs w:val="24"/>
              </w:rPr>
            </w:pPr>
            <w:hyperlink r:id="rId54" w:history="1">
              <w:r w:rsidR="007C7DF5" w:rsidRPr="00F04BE4">
                <w:rPr>
                  <w:rStyle w:val="Hyperlink"/>
                  <w:sz w:val="24"/>
                  <w:szCs w:val="24"/>
                </w:rPr>
                <w:t>http://libguides.uta.edu/az.php</w:t>
              </w:r>
            </w:hyperlink>
            <w:r w:rsidR="007C7DF5" w:rsidRPr="00F04BE4">
              <w:rPr>
                <w:sz w:val="24"/>
                <w:szCs w:val="24"/>
              </w:rPr>
              <w:t xml:space="preserve"> </w:t>
            </w:r>
          </w:p>
        </w:tc>
      </w:tr>
      <w:tr w:rsidR="007C7DF5" w:rsidRPr="00F04BE4" w:rsidTr="00CB079D">
        <w:tc>
          <w:tcPr>
            <w:tcW w:w="3235" w:type="dxa"/>
            <w:tcBorders>
              <w:top w:val="single" w:sz="8" w:space="0" w:color="7F7F7F"/>
              <w:left w:val="nil"/>
              <w:bottom w:val="single" w:sz="8" w:space="0" w:color="7F7F7F"/>
              <w:right w:val="nil"/>
            </w:tcBorders>
            <w:tcMar>
              <w:top w:w="0" w:type="dxa"/>
              <w:left w:w="108" w:type="dxa"/>
              <w:bottom w:w="0" w:type="dxa"/>
              <w:right w:w="108" w:type="dxa"/>
            </w:tcMar>
            <w:hideMark/>
          </w:tcPr>
          <w:p w:rsidR="007C7DF5" w:rsidRPr="00F04BE4" w:rsidRDefault="007C7DF5" w:rsidP="00CB079D">
            <w:pPr>
              <w:pStyle w:val="PlainText"/>
              <w:rPr>
                <w:b/>
                <w:bCs/>
                <w:sz w:val="24"/>
                <w:szCs w:val="24"/>
              </w:rPr>
            </w:pPr>
            <w:r w:rsidRPr="00F04BE4">
              <w:rPr>
                <w:b/>
                <w:bCs/>
                <w:sz w:val="24"/>
                <w:szCs w:val="24"/>
              </w:rPr>
              <w:t xml:space="preserve">Course Reserves </w:t>
            </w:r>
          </w:p>
        </w:tc>
        <w:tc>
          <w:tcPr>
            <w:tcW w:w="6115" w:type="dxa"/>
            <w:tcBorders>
              <w:top w:val="single" w:sz="8" w:space="0" w:color="7F7F7F"/>
              <w:left w:val="nil"/>
              <w:bottom w:val="single" w:sz="8" w:space="0" w:color="7F7F7F"/>
              <w:right w:val="nil"/>
            </w:tcBorders>
            <w:tcMar>
              <w:top w:w="0" w:type="dxa"/>
              <w:left w:w="108" w:type="dxa"/>
              <w:bottom w:w="0" w:type="dxa"/>
              <w:right w:w="108" w:type="dxa"/>
            </w:tcMar>
            <w:hideMark/>
          </w:tcPr>
          <w:p w:rsidR="007C7DF5" w:rsidRPr="00F04BE4" w:rsidRDefault="00CB079D" w:rsidP="00CB079D">
            <w:pPr>
              <w:pStyle w:val="PlainText"/>
              <w:rPr>
                <w:sz w:val="24"/>
                <w:szCs w:val="24"/>
              </w:rPr>
            </w:pPr>
            <w:hyperlink r:id="rId55" w:history="1">
              <w:r w:rsidR="007C7DF5" w:rsidRPr="00F04BE4">
                <w:rPr>
                  <w:rStyle w:val="Hyperlink"/>
                  <w:sz w:val="24"/>
                  <w:szCs w:val="24"/>
                </w:rPr>
                <w:t>http://pulse.uta.edu/vwebv/enterCourseReserve.do</w:t>
              </w:r>
            </w:hyperlink>
          </w:p>
        </w:tc>
      </w:tr>
      <w:tr w:rsidR="007C7DF5" w:rsidRPr="00F04BE4" w:rsidTr="00CB079D">
        <w:tc>
          <w:tcPr>
            <w:tcW w:w="3235" w:type="dxa"/>
            <w:tcMar>
              <w:top w:w="0" w:type="dxa"/>
              <w:left w:w="108" w:type="dxa"/>
              <w:bottom w:w="0" w:type="dxa"/>
              <w:right w:w="108" w:type="dxa"/>
            </w:tcMar>
            <w:hideMark/>
          </w:tcPr>
          <w:p w:rsidR="007C7DF5" w:rsidRPr="00F04BE4" w:rsidRDefault="007C7DF5" w:rsidP="00CB079D">
            <w:pPr>
              <w:pStyle w:val="PlainText"/>
              <w:rPr>
                <w:b/>
                <w:bCs/>
                <w:sz w:val="24"/>
                <w:szCs w:val="24"/>
              </w:rPr>
            </w:pPr>
            <w:r w:rsidRPr="00F04BE4">
              <w:rPr>
                <w:b/>
                <w:bCs/>
                <w:sz w:val="24"/>
                <w:szCs w:val="24"/>
              </w:rPr>
              <w:t xml:space="preserve">Library Catalog </w:t>
            </w:r>
          </w:p>
        </w:tc>
        <w:tc>
          <w:tcPr>
            <w:tcW w:w="6115" w:type="dxa"/>
            <w:tcMar>
              <w:top w:w="0" w:type="dxa"/>
              <w:left w:w="108" w:type="dxa"/>
              <w:bottom w:w="0" w:type="dxa"/>
              <w:right w:w="108" w:type="dxa"/>
            </w:tcMar>
            <w:hideMark/>
          </w:tcPr>
          <w:p w:rsidR="007C7DF5" w:rsidRPr="00F04BE4" w:rsidRDefault="00CB079D" w:rsidP="00CB079D">
            <w:pPr>
              <w:pStyle w:val="PlainText"/>
              <w:rPr>
                <w:sz w:val="24"/>
                <w:szCs w:val="24"/>
              </w:rPr>
            </w:pPr>
            <w:hyperlink r:id="rId56" w:anchor="!/" w:history="1">
              <w:r w:rsidR="007C7DF5" w:rsidRPr="00F04BE4">
                <w:rPr>
                  <w:rStyle w:val="Hyperlink"/>
                  <w:sz w:val="24"/>
                  <w:szCs w:val="24"/>
                </w:rPr>
                <w:t>http://uta.summon.serialssolutions.com/#!/</w:t>
              </w:r>
            </w:hyperlink>
          </w:p>
        </w:tc>
      </w:tr>
      <w:tr w:rsidR="007C7DF5" w:rsidRPr="00F04BE4" w:rsidTr="00CB079D">
        <w:tc>
          <w:tcPr>
            <w:tcW w:w="3235" w:type="dxa"/>
            <w:tcBorders>
              <w:top w:val="single" w:sz="8" w:space="0" w:color="7F7F7F"/>
              <w:left w:val="nil"/>
              <w:bottom w:val="single" w:sz="8" w:space="0" w:color="7F7F7F"/>
              <w:right w:val="nil"/>
            </w:tcBorders>
            <w:tcMar>
              <w:top w:w="0" w:type="dxa"/>
              <w:left w:w="108" w:type="dxa"/>
              <w:bottom w:w="0" w:type="dxa"/>
              <w:right w:w="108" w:type="dxa"/>
            </w:tcMar>
            <w:hideMark/>
          </w:tcPr>
          <w:p w:rsidR="007C7DF5" w:rsidRPr="00F04BE4" w:rsidRDefault="007C7DF5" w:rsidP="00CB079D">
            <w:pPr>
              <w:pStyle w:val="PlainText"/>
              <w:rPr>
                <w:b/>
                <w:bCs/>
                <w:sz w:val="24"/>
                <w:szCs w:val="24"/>
              </w:rPr>
            </w:pPr>
            <w:r w:rsidRPr="00F04BE4">
              <w:rPr>
                <w:b/>
                <w:bCs/>
                <w:sz w:val="24"/>
                <w:szCs w:val="24"/>
              </w:rPr>
              <w:t xml:space="preserve">E-Journals </w:t>
            </w:r>
          </w:p>
        </w:tc>
        <w:tc>
          <w:tcPr>
            <w:tcW w:w="6115" w:type="dxa"/>
            <w:tcBorders>
              <w:top w:val="single" w:sz="8" w:space="0" w:color="7F7F7F"/>
              <w:left w:val="nil"/>
              <w:bottom w:val="single" w:sz="8" w:space="0" w:color="7F7F7F"/>
              <w:right w:val="nil"/>
            </w:tcBorders>
            <w:tcMar>
              <w:top w:w="0" w:type="dxa"/>
              <w:left w:w="108" w:type="dxa"/>
              <w:bottom w:w="0" w:type="dxa"/>
              <w:right w:w="108" w:type="dxa"/>
            </w:tcMar>
            <w:hideMark/>
          </w:tcPr>
          <w:p w:rsidR="007C7DF5" w:rsidRPr="00F04BE4" w:rsidRDefault="00CB079D" w:rsidP="00CB079D">
            <w:pPr>
              <w:pStyle w:val="PlainText"/>
              <w:rPr>
                <w:sz w:val="24"/>
                <w:szCs w:val="24"/>
              </w:rPr>
            </w:pPr>
            <w:hyperlink r:id="rId57" w:history="1">
              <w:r w:rsidR="007C7DF5" w:rsidRPr="00F04BE4">
                <w:rPr>
                  <w:rStyle w:val="Hyperlink"/>
                  <w:sz w:val="24"/>
                  <w:szCs w:val="24"/>
                </w:rPr>
                <w:t>http://pulse.uta.edu/vwebv/searchSubject</w:t>
              </w:r>
            </w:hyperlink>
          </w:p>
        </w:tc>
      </w:tr>
      <w:tr w:rsidR="007C7DF5" w:rsidRPr="00F04BE4" w:rsidTr="00CB079D">
        <w:tc>
          <w:tcPr>
            <w:tcW w:w="3235" w:type="dxa"/>
            <w:tcMar>
              <w:top w:w="0" w:type="dxa"/>
              <w:left w:w="108" w:type="dxa"/>
              <w:bottom w:w="0" w:type="dxa"/>
              <w:right w:w="108" w:type="dxa"/>
            </w:tcMar>
            <w:hideMark/>
          </w:tcPr>
          <w:p w:rsidR="007C7DF5" w:rsidRPr="00F04BE4" w:rsidRDefault="007C7DF5" w:rsidP="00CB079D">
            <w:pPr>
              <w:pStyle w:val="PlainText"/>
              <w:rPr>
                <w:b/>
                <w:bCs/>
                <w:sz w:val="24"/>
                <w:szCs w:val="24"/>
              </w:rPr>
            </w:pPr>
            <w:r w:rsidRPr="00F04BE4">
              <w:rPr>
                <w:b/>
                <w:bCs/>
                <w:sz w:val="24"/>
                <w:szCs w:val="24"/>
              </w:rPr>
              <w:t xml:space="preserve">Library Tutorials </w:t>
            </w:r>
          </w:p>
        </w:tc>
        <w:tc>
          <w:tcPr>
            <w:tcW w:w="6115" w:type="dxa"/>
            <w:tcMar>
              <w:top w:w="0" w:type="dxa"/>
              <w:left w:w="108" w:type="dxa"/>
              <w:bottom w:w="0" w:type="dxa"/>
              <w:right w:w="108" w:type="dxa"/>
            </w:tcMar>
            <w:hideMark/>
          </w:tcPr>
          <w:p w:rsidR="007C7DF5" w:rsidRPr="00F04BE4" w:rsidRDefault="00CB079D" w:rsidP="00CB079D">
            <w:pPr>
              <w:pStyle w:val="PlainText"/>
              <w:rPr>
                <w:sz w:val="24"/>
                <w:szCs w:val="24"/>
              </w:rPr>
            </w:pPr>
            <w:hyperlink r:id="rId58" w:history="1">
              <w:r w:rsidR="007C7DF5" w:rsidRPr="00EF7D2F">
                <w:rPr>
                  <w:rStyle w:val="hyperlinkchar"/>
                  <w:rFonts w:ascii="Arial" w:hAnsi="Arial" w:cs="Arial"/>
                  <w:color w:val="0000FF"/>
                  <w:sz w:val="21"/>
                  <w:szCs w:val="21"/>
                </w:rPr>
                <w:t>library.uta.edu/how-to</w:t>
              </w:r>
            </w:hyperlink>
          </w:p>
        </w:tc>
      </w:tr>
      <w:tr w:rsidR="007C7DF5" w:rsidRPr="00F04BE4" w:rsidTr="00CB079D">
        <w:tc>
          <w:tcPr>
            <w:tcW w:w="3235" w:type="dxa"/>
            <w:tcBorders>
              <w:top w:val="single" w:sz="8" w:space="0" w:color="7F7F7F"/>
              <w:left w:val="nil"/>
              <w:bottom w:val="single" w:sz="8" w:space="0" w:color="7F7F7F"/>
              <w:right w:val="nil"/>
            </w:tcBorders>
            <w:tcMar>
              <w:top w:w="0" w:type="dxa"/>
              <w:left w:w="108" w:type="dxa"/>
              <w:bottom w:w="0" w:type="dxa"/>
              <w:right w:w="108" w:type="dxa"/>
            </w:tcMar>
            <w:hideMark/>
          </w:tcPr>
          <w:p w:rsidR="007C7DF5" w:rsidRPr="00F04BE4" w:rsidRDefault="007C7DF5" w:rsidP="00CB079D">
            <w:pPr>
              <w:pStyle w:val="PlainText"/>
              <w:rPr>
                <w:b/>
                <w:bCs/>
                <w:sz w:val="24"/>
                <w:szCs w:val="24"/>
              </w:rPr>
            </w:pPr>
            <w:r w:rsidRPr="00F04BE4">
              <w:rPr>
                <w:b/>
                <w:bCs/>
                <w:sz w:val="24"/>
                <w:szCs w:val="24"/>
              </w:rPr>
              <w:t xml:space="preserve">Connecting from Off- Campus </w:t>
            </w:r>
          </w:p>
        </w:tc>
        <w:tc>
          <w:tcPr>
            <w:tcW w:w="6115" w:type="dxa"/>
            <w:tcBorders>
              <w:top w:val="single" w:sz="8" w:space="0" w:color="7F7F7F"/>
              <w:left w:val="nil"/>
              <w:bottom w:val="single" w:sz="8" w:space="0" w:color="7F7F7F"/>
              <w:right w:val="nil"/>
            </w:tcBorders>
            <w:tcMar>
              <w:top w:w="0" w:type="dxa"/>
              <w:left w:w="108" w:type="dxa"/>
              <w:bottom w:w="0" w:type="dxa"/>
              <w:right w:w="108" w:type="dxa"/>
            </w:tcMar>
            <w:hideMark/>
          </w:tcPr>
          <w:p w:rsidR="007C7DF5" w:rsidRPr="00F04BE4" w:rsidRDefault="00CB079D" w:rsidP="00CB079D">
            <w:pPr>
              <w:pStyle w:val="PlainText"/>
              <w:rPr>
                <w:sz w:val="24"/>
                <w:szCs w:val="24"/>
              </w:rPr>
            </w:pPr>
            <w:hyperlink r:id="rId59" w:history="1">
              <w:r w:rsidR="007C7DF5" w:rsidRPr="00F04BE4">
                <w:rPr>
                  <w:rStyle w:val="Hyperlink"/>
                  <w:sz w:val="24"/>
                  <w:szCs w:val="24"/>
                </w:rPr>
                <w:t>http://libguides.uta.edu/offcampus</w:t>
              </w:r>
            </w:hyperlink>
          </w:p>
        </w:tc>
      </w:tr>
      <w:tr w:rsidR="007C7DF5" w:rsidRPr="00F04BE4" w:rsidTr="00CB079D">
        <w:tc>
          <w:tcPr>
            <w:tcW w:w="3235" w:type="dxa"/>
            <w:tcBorders>
              <w:top w:val="single" w:sz="8" w:space="0" w:color="7F7F7F"/>
              <w:left w:val="nil"/>
              <w:bottom w:val="single" w:sz="8" w:space="0" w:color="7F7F7F"/>
              <w:right w:val="nil"/>
            </w:tcBorders>
            <w:tcMar>
              <w:top w:w="0" w:type="dxa"/>
              <w:left w:w="108" w:type="dxa"/>
              <w:bottom w:w="0" w:type="dxa"/>
              <w:right w:w="108" w:type="dxa"/>
            </w:tcMar>
          </w:tcPr>
          <w:p w:rsidR="007C7DF5" w:rsidRPr="00F04BE4" w:rsidRDefault="007C7DF5" w:rsidP="00CB079D">
            <w:pPr>
              <w:pStyle w:val="PlainText"/>
              <w:rPr>
                <w:b/>
                <w:bCs/>
                <w:sz w:val="24"/>
                <w:szCs w:val="24"/>
              </w:rPr>
            </w:pPr>
            <w:r>
              <w:rPr>
                <w:b/>
                <w:bCs/>
                <w:sz w:val="24"/>
                <w:szCs w:val="24"/>
              </w:rPr>
              <w:t>Academic Plaza Consultation Services</w:t>
            </w:r>
          </w:p>
        </w:tc>
        <w:tc>
          <w:tcPr>
            <w:tcW w:w="6115" w:type="dxa"/>
            <w:tcBorders>
              <w:top w:val="single" w:sz="8" w:space="0" w:color="7F7F7F"/>
              <w:left w:val="nil"/>
              <w:bottom w:val="single" w:sz="8" w:space="0" w:color="7F7F7F"/>
              <w:right w:val="nil"/>
            </w:tcBorders>
            <w:tcMar>
              <w:top w:w="0" w:type="dxa"/>
              <w:left w:w="108" w:type="dxa"/>
              <w:bottom w:w="0" w:type="dxa"/>
              <w:right w:w="108" w:type="dxa"/>
            </w:tcMar>
          </w:tcPr>
          <w:p w:rsidR="007C7DF5" w:rsidRDefault="00CB079D" w:rsidP="00CB079D">
            <w:pPr>
              <w:pStyle w:val="PlainText"/>
            </w:pPr>
            <w:hyperlink r:id="rId60" w:history="1">
              <w:r w:rsidR="007C7DF5" w:rsidRPr="00EF7D2F">
                <w:rPr>
                  <w:rStyle w:val="hyperlinkchar"/>
                  <w:rFonts w:ascii="Arial" w:hAnsi="Arial" w:cs="Arial"/>
                  <w:color w:val="0000FF"/>
                  <w:sz w:val="21"/>
                  <w:szCs w:val="21"/>
                </w:rPr>
                <w:t>library.uta.edu/academic-plaza</w:t>
              </w:r>
            </w:hyperlink>
          </w:p>
        </w:tc>
      </w:tr>
      <w:tr w:rsidR="007C7DF5" w:rsidRPr="00F04BE4" w:rsidTr="00CB079D">
        <w:tc>
          <w:tcPr>
            <w:tcW w:w="3235" w:type="dxa"/>
            <w:tcBorders>
              <w:top w:val="single" w:sz="8" w:space="0" w:color="7F7F7F"/>
              <w:left w:val="nil"/>
              <w:bottom w:val="single" w:sz="8" w:space="0" w:color="7F7F7F"/>
              <w:right w:val="nil"/>
            </w:tcBorders>
            <w:tcMar>
              <w:top w:w="0" w:type="dxa"/>
              <w:left w:w="108" w:type="dxa"/>
              <w:bottom w:w="0" w:type="dxa"/>
              <w:right w:w="108" w:type="dxa"/>
            </w:tcMar>
          </w:tcPr>
          <w:p w:rsidR="007C7DF5" w:rsidRDefault="007C7DF5" w:rsidP="00CB079D">
            <w:pPr>
              <w:pStyle w:val="PlainText"/>
              <w:rPr>
                <w:b/>
                <w:bCs/>
                <w:sz w:val="24"/>
                <w:szCs w:val="24"/>
              </w:rPr>
            </w:pPr>
            <w:r>
              <w:rPr>
                <w:b/>
                <w:bCs/>
                <w:sz w:val="24"/>
                <w:szCs w:val="24"/>
              </w:rPr>
              <w:t>Study Room Reservations</w:t>
            </w:r>
          </w:p>
        </w:tc>
        <w:tc>
          <w:tcPr>
            <w:tcW w:w="6115" w:type="dxa"/>
            <w:tcBorders>
              <w:top w:val="single" w:sz="8" w:space="0" w:color="7F7F7F"/>
              <w:left w:val="nil"/>
              <w:bottom w:val="single" w:sz="8" w:space="0" w:color="7F7F7F"/>
              <w:right w:val="nil"/>
            </w:tcBorders>
            <w:tcMar>
              <w:top w:w="0" w:type="dxa"/>
              <w:left w:w="108" w:type="dxa"/>
              <w:bottom w:w="0" w:type="dxa"/>
              <w:right w:w="108" w:type="dxa"/>
            </w:tcMar>
          </w:tcPr>
          <w:p w:rsidR="007C7DF5" w:rsidRDefault="00CB079D" w:rsidP="00CB079D">
            <w:pPr>
              <w:pStyle w:val="PlainText"/>
            </w:pPr>
            <w:hyperlink r:id="rId61" w:history="1">
              <w:r w:rsidR="007C7DF5" w:rsidRPr="00EF7D2F">
                <w:rPr>
                  <w:rStyle w:val="hyperlinkchar"/>
                  <w:rFonts w:ascii="Arial" w:hAnsi="Arial" w:cs="Arial"/>
                  <w:color w:val="0000FF"/>
                  <w:sz w:val="21"/>
                  <w:szCs w:val="21"/>
                </w:rPr>
                <w:t>openroom.uta.edu/</w:t>
              </w:r>
            </w:hyperlink>
          </w:p>
        </w:tc>
      </w:tr>
    </w:tbl>
    <w:p w:rsidR="007C7DF5" w:rsidRDefault="007C7DF5" w:rsidP="007C7DF5">
      <w:pPr>
        <w:pStyle w:val="PlainText"/>
      </w:pPr>
    </w:p>
    <w:p w:rsidR="007C7DF5" w:rsidRDefault="007C7DF5" w:rsidP="007C7DF5">
      <w:r>
        <w:t>For help with APA formatting, you can go to:</w:t>
      </w:r>
    </w:p>
    <w:p w:rsidR="007C7DF5" w:rsidRDefault="007C7DF5" w:rsidP="007C7DF5"/>
    <w:p w:rsidR="007C7DF5" w:rsidRDefault="00CB079D" w:rsidP="007C7DF5">
      <w:pPr>
        <w:pStyle w:val="ListParagraph"/>
        <w:numPr>
          <w:ilvl w:val="0"/>
          <w:numId w:val="22"/>
        </w:numPr>
        <w:contextualSpacing w:val="0"/>
      </w:pPr>
      <w:hyperlink r:id="rId62" w:history="1">
        <w:r w:rsidR="007C7DF5">
          <w:rPr>
            <w:rStyle w:val="Hyperlink"/>
          </w:rPr>
          <w:t>http://libguides.uta.edu</w:t>
        </w:r>
      </w:hyperlink>
    </w:p>
    <w:p w:rsidR="007C7DF5" w:rsidRDefault="007C7DF5" w:rsidP="007C7DF5">
      <w:pPr>
        <w:pStyle w:val="ListParagraph"/>
        <w:numPr>
          <w:ilvl w:val="0"/>
          <w:numId w:val="22"/>
        </w:numPr>
        <w:contextualSpacing w:val="0"/>
      </w:pPr>
      <w:r>
        <w:t>Scroll down and click on “Nursing”</w:t>
      </w:r>
    </w:p>
    <w:p w:rsidR="007C7DF5" w:rsidRDefault="007C7DF5" w:rsidP="007C7DF5">
      <w:pPr>
        <w:pStyle w:val="ListParagraph"/>
        <w:numPr>
          <w:ilvl w:val="0"/>
          <w:numId w:val="22"/>
        </w:numPr>
        <w:contextualSpacing w:val="0"/>
      </w:pPr>
      <w:r>
        <w:t>Click on “APA Guide” for advice on various aspects of paper writing.  This is a short-cut for the APA Manual.  When in doubt, refer to the Manual.</w:t>
      </w:r>
    </w:p>
    <w:p w:rsidR="007C7DF5" w:rsidRDefault="007C7DF5" w:rsidP="007C7DF5">
      <w:pPr>
        <w:pStyle w:val="PlainText"/>
      </w:pPr>
    </w:p>
    <w:p w:rsidR="007C7DF5" w:rsidRPr="00F04BE4" w:rsidRDefault="007C7DF5" w:rsidP="007C7DF5">
      <w:pPr>
        <w:pStyle w:val="PlainText"/>
        <w:rPr>
          <w:rFonts w:ascii="Times New Roman" w:hAnsi="Times New Roman"/>
          <w:sz w:val="24"/>
          <w:szCs w:val="24"/>
        </w:rPr>
      </w:pPr>
      <w:r w:rsidRPr="00F04BE4">
        <w:rPr>
          <w:rFonts w:ascii="Times New Roman" w:hAnsi="Times New Roman"/>
          <w:sz w:val="24"/>
          <w:szCs w:val="24"/>
        </w:rPr>
        <w:t>In addition to providing the general library guide for nursing (</w:t>
      </w:r>
      <w:hyperlink r:id="rId63" w:history="1">
        <w:r w:rsidRPr="00F04BE4">
          <w:rPr>
            <w:rStyle w:val="Hyperlink"/>
            <w:rFonts w:ascii="Times New Roman" w:hAnsi="Times New Roman"/>
            <w:sz w:val="24"/>
            <w:szCs w:val="24"/>
          </w:rPr>
          <w:t>http://libguides.uta.edu/nursing</w:t>
        </w:r>
      </w:hyperlink>
      <w:r w:rsidRPr="00F04BE4">
        <w:rPr>
          <w:rStyle w:val="Hyperlink"/>
          <w:rFonts w:ascii="Times New Roman" w:hAnsi="Times New Roman"/>
          <w:sz w:val="24"/>
          <w:szCs w:val="24"/>
        </w:rPr>
        <w:t>)</w:t>
      </w:r>
      <w:r w:rsidRPr="00F04BE4">
        <w:rPr>
          <w:rFonts w:ascii="Times New Roman" w:hAnsi="Times New Roman"/>
          <w:sz w:val="24"/>
          <w:szCs w:val="24"/>
        </w:rPr>
        <w:t xml:space="preserve">, we can put together course specific guides for your students.  The subject librarian for your area can work with you to build a customized course page to support your class if you wish. For examples, visit </w:t>
      </w:r>
      <w:hyperlink r:id="rId64" w:history="1">
        <w:r w:rsidRPr="00F04BE4">
          <w:rPr>
            <w:rStyle w:val="Hyperlink"/>
            <w:rFonts w:ascii="Times New Roman" w:hAnsi="Times New Roman"/>
            <w:sz w:val="24"/>
            <w:szCs w:val="24"/>
          </w:rPr>
          <w:t>http://libguides.uta.edu/os</w:t>
        </w:r>
      </w:hyperlink>
      <w:r w:rsidRPr="00F04BE4">
        <w:rPr>
          <w:rFonts w:ascii="Times New Roman" w:hAnsi="Times New Roman"/>
          <w:sz w:val="24"/>
          <w:szCs w:val="24"/>
        </w:rPr>
        <w:t xml:space="preserve"> and </w:t>
      </w:r>
      <w:hyperlink r:id="rId65" w:history="1">
        <w:r w:rsidRPr="00F04BE4">
          <w:rPr>
            <w:rStyle w:val="Hyperlink"/>
            <w:rFonts w:ascii="Times New Roman" w:hAnsi="Times New Roman"/>
            <w:sz w:val="24"/>
            <w:szCs w:val="24"/>
          </w:rPr>
          <w:t>http://libguides.uta.edu/pols2311fm</w:t>
        </w:r>
      </w:hyperlink>
      <w:r w:rsidRPr="00F04BE4">
        <w:rPr>
          <w:rFonts w:ascii="Times New Roman" w:hAnsi="Times New Roman"/>
          <w:sz w:val="24"/>
          <w:szCs w:val="24"/>
        </w:rPr>
        <w:t xml:space="preserve"> .</w:t>
      </w:r>
    </w:p>
    <w:p w:rsidR="007C7DF5" w:rsidRDefault="007C7DF5" w:rsidP="008F47CF">
      <w:pPr>
        <w:pStyle w:val="Heading2"/>
      </w:pPr>
    </w:p>
    <w:p w:rsidR="008F47CF" w:rsidRDefault="00750860" w:rsidP="008F47CF">
      <w:pPr>
        <w:pStyle w:val="Heading2"/>
      </w:pPr>
      <w:r w:rsidRPr="00DF09E6">
        <w:t>Course Schedule</w:t>
      </w:r>
    </w:p>
    <w:p w:rsidR="00056C5F" w:rsidRDefault="00056C5F" w:rsidP="00056C5F">
      <w:pPr>
        <w:rPr>
          <w:rFonts w:ascii="Times New Roman" w:hAnsi="Times New Roman"/>
          <w:sz w:val="24"/>
          <w:szCs w:val="24"/>
        </w:rPr>
      </w:pPr>
    </w:p>
    <w:p w:rsidR="001444D1" w:rsidRDefault="00C55C6A" w:rsidP="00C55C6A">
      <w:pPr>
        <w:rPr>
          <w:rFonts w:ascii="Times New Roman" w:hAnsi="Times New Roman"/>
          <w:sz w:val="24"/>
          <w:szCs w:val="24"/>
        </w:rPr>
      </w:pPr>
      <w:r>
        <w:rPr>
          <w:rFonts w:ascii="Times New Roman" w:hAnsi="Times New Roman"/>
          <w:sz w:val="24"/>
          <w:szCs w:val="24"/>
        </w:rPr>
        <w:t xml:space="preserve">In this course, the student has </w:t>
      </w:r>
      <w:r w:rsidRPr="0083499A">
        <w:rPr>
          <w:rFonts w:ascii="Times New Roman" w:hAnsi="Times New Roman"/>
          <w:sz w:val="24"/>
          <w:szCs w:val="24"/>
        </w:rPr>
        <w:t>complete</w:t>
      </w:r>
      <w:r>
        <w:rPr>
          <w:rFonts w:ascii="Times New Roman" w:hAnsi="Times New Roman"/>
          <w:sz w:val="24"/>
          <w:szCs w:val="24"/>
        </w:rPr>
        <w:t>d</w:t>
      </w:r>
      <w:r w:rsidRPr="0083499A">
        <w:rPr>
          <w:rFonts w:ascii="Times New Roman" w:hAnsi="Times New Roman"/>
          <w:sz w:val="24"/>
          <w:szCs w:val="24"/>
        </w:rPr>
        <w:t xml:space="preserve"> all project </w:t>
      </w:r>
      <w:r>
        <w:rPr>
          <w:rFonts w:ascii="Times New Roman" w:hAnsi="Times New Roman"/>
          <w:sz w:val="24"/>
          <w:szCs w:val="24"/>
        </w:rPr>
        <w:t xml:space="preserve">implementation </w:t>
      </w:r>
      <w:r w:rsidRPr="0083499A">
        <w:rPr>
          <w:rFonts w:ascii="Times New Roman" w:hAnsi="Times New Roman"/>
          <w:sz w:val="24"/>
          <w:szCs w:val="24"/>
        </w:rPr>
        <w:t xml:space="preserve">requirements and activities.  By the beginning of the course, the student </w:t>
      </w:r>
      <w:r w:rsidR="008736BE">
        <w:rPr>
          <w:rFonts w:ascii="Times New Roman" w:hAnsi="Times New Roman"/>
          <w:sz w:val="24"/>
          <w:szCs w:val="24"/>
        </w:rPr>
        <w:t>should be</w:t>
      </w:r>
      <w:r w:rsidRPr="0083499A">
        <w:rPr>
          <w:rFonts w:ascii="Times New Roman" w:hAnsi="Times New Roman"/>
          <w:sz w:val="24"/>
          <w:szCs w:val="24"/>
        </w:rPr>
        <w:t xml:space="preserve"> prepared to begin data analysis.  The culmination of the project is a written </w:t>
      </w:r>
      <w:r w:rsidR="008736BE">
        <w:rPr>
          <w:rFonts w:ascii="Times New Roman" w:hAnsi="Times New Roman"/>
          <w:sz w:val="24"/>
          <w:szCs w:val="24"/>
        </w:rPr>
        <w:t>manuscript</w:t>
      </w:r>
      <w:r>
        <w:rPr>
          <w:rFonts w:ascii="Times New Roman" w:hAnsi="Times New Roman"/>
          <w:sz w:val="24"/>
          <w:szCs w:val="24"/>
        </w:rPr>
        <w:t xml:space="preserve">, podium </w:t>
      </w:r>
      <w:r w:rsidR="001444D1">
        <w:rPr>
          <w:rFonts w:ascii="Times New Roman" w:hAnsi="Times New Roman"/>
          <w:sz w:val="24"/>
          <w:szCs w:val="24"/>
        </w:rPr>
        <w:t>power point</w:t>
      </w:r>
      <w:r w:rsidRPr="0083499A">
        <w:rPr>
          <w:rFonts w:ascii="Times New Roman" w:hAnsi="Times New Roman"/>
          <w:sz w:val="24"/>
          <w:szCs w:val="24"/>
        </w:rPr>
        <w:t xml:space="preserve"> presentation of the project</w:t>
      </w:r>
      <w:r>
        <w:rPr>
          <w:rFonts w:ascii="Times New Roman" w:hAnsi="Times New Roman"/>
          <w:sz w:val="24"/>
          <w:szCs w:val="24"/>
        </w:rPr>
        <w:t xml:space="preserve"> to the UTA CONHI </w:t>
      </w:r>
      <w:r w:rsidR="008736BE">
        <w:rPr>
          <w:rFonts w:ascii="Times New Roman" w:hAnsi="Times New Roman"/>
          <w:sz w:val="24"/>
          <w:szCs w:val="24"/>
        </w:rPr>
        <w:t xml:space="preserve">academic </w:t>
      </w:r>
      <w:r>
        <w:rPr>
          <w:rFonts w:ascii="Times New Roman" w:hAnsi="Times New Roman"/>
          <w:sz w:val="24"/>
          <w:szCs w:val="24"/>
        </w:rPr>
        <w:t>community, manuscript prepared for submission to a journal of the student’s choice, and a poster presentation</w:t>
      </w:r>
      <w:r w:rsidRPr="0083499A">
        <w:rPr>
          <w:rFonts w:ascii="Times New Roman" w:hAnsi="Times New Roman"/>
          <w:sz w:val="24"/>
          <w:szCs w:val="24"/>
        </w:rPr>
        <w:t xml:space="preserve">.  Specific project activities will vary and may be used to satisfy </w:t>
      </w:r>
      <w:r w:rsidR="001444D1">
        <w:rPr>
          <w:rFonts w:ascii="Times New Roman" w:hAnsi="Times New Roman"/>
          <w:sz w:val="24"/>
          <w:szCs w:val="24"/>
        </w:rPr>
        <w:t xml:space="preserve">a minimum of </w:t>
      </w:r>
      <w:r w:rsidRPr="0083499A">
        <w:rPr>
          <w:rFonts w:ascii="Times New Roman" w:hAnsi="Times New Roman"/>
          <w:sz w:val="24"/>
          <w:szCs w:val="24"/>
        </w:rPr>
        <w:t>120</w:t>
      </w:r>
      <w:r w:rsidR="001444D1">
        <w:rPr>
          <w:rFonts w:ascii="Times New Roman" w:hAnsi="Times New Roman"/>
          <w:sz w:val="24"/>
          <w:szCs w:val="24"/>
        </w:rPr>
        <w:t xml:space="preserve"> hours</w:t>
      </w:r>
      <w:r w:rsidRPr="0083499A">
        <w:rPr>
          <w:rFonts w:ascii="Times New Roman" w:hAnsi="Times New Roman"/>
          <w:sz w:val="24"/>
          <w:szCs w:val="24"/>
        </w:rPr>
        <w:t xml:space="preserve"> </w:t>
      </w:r>
      <w:r>
        <w:rPr>
          <w:rFonts w:ascii="Times New Roman" w:hAnsi="Times New Roman"/>
          <w:sz w:val="24"/>
          <w:szCs w:val="24"/>
        </w:rPr>
        <w:t xml:space="preserve">to </w:t>
      </w:r>
      <w:r w:rsidR="001444D1">
        <w:rPr>
          <w:rFonts w:ascii="Times New Roman" w:hAnsi="Times New Roman"/>
          <w:sz w:val="24"/>
          <w:szCs w:val="24"/>
        </w:rPr>
        <w:t xml:space="preserve">a maximum of </w:t>
      </w:r>
      <w:r>
        <w:rPr>
          <w:rFonts w:ascii="Times New Roman" w:hAnsi="Times New Roman"/>
          <w:sz w:val="24"/>
          <w:szCs w:val="24"/>
        </w:rPr>
        <w:t xml:space="preserve">150 </w:t>
      </w:r>
      <w:r w:rsidRPr="0083499A">
        <w:rPr>
          <w:rFonts w:ascii="Times New Roman" w:hAnsi="Times New Roman"/>
          <w:sz w:val="24"/>
          <w:szCs w:val="24"/>
        </w:rPr>
        <w:t xml:space="preserve">hours practice hours.  </w:t>
      </w:r>
    </w:p>
    <w:p w:rsidR="001444D1" w:rsidRDefault="001444D1" w:rsidP="00C55C6A">
      <w:pPr>
        <w:rPr>
          <w:rFonts w:ascii="Times New Roman" w:hAnsi="Times New Roman"/>
          <w:sz w:val="24"/>
          <w:szCs w:val="24"/>
        </w:rPr>
      </w:pPr>
    </w:p>
    <w:p w:rsidR="00C55C6A" w:rsidRDefault="00C55C6A" w:rsidP="00C55C6A">
      <w:pPr>
        <w:rPr>
          <w:rFonts w:ascii="Times New Roman" w:hAnsi="Times New Roman"/>
          <w:sz w:val="24"/>
          <w:szCs w:val="24"/>
        </w:rPr>
      </w:pPr>
      <w:r w:rsidRPr="00205C32">
        <w:rPr>
          <w:rFonts w:ascii="Times New Roman" w:hAnsi="Times New Roman"/>
          <w:b/>
          <w:sz w:val="24"/>
          <w:szCs w:val="24"/>
          <w:u w:val="single"/>
        </w:rPr>
        <w:t>The project advisor and student will communicate on a regular basis to determine progress in accomplishing project activities</w:t>
      </w:r>
      <w:r w:rsidRPr="0083499A">
        <w:rPr>
          <w:rFonts w:ascii="Times New Roman" w:hAnsi="Times New Roman"/>
          <w:sz w:val="24"/>
          <w:szCs w:val="24"/>
        </w:rPr>
        <w:t>.  The student is responsi</w:t>
      </w:r>
      <w:r w:rsidR="001444D1">
        <w:rPr>
          <w:rFonts w:ascii="Times New Roman" w:hAnsi="Times New Roman"/>
          <w:sz w:val="24"/>
          <w:szCs w:val="24"/>
        </w:rPr>
        <w:t xml:space="preserve">ble for maintaining a log of practicum activities/hours of practice activity hours and project </w:t>
      </w:r>
      <w:r w:rsidR="00205C32">
        <w:rPr>
          <w:rFonts w:ascii="Times New Roman" w:hAnsi="Times New Roman"/>
          <w:sz w:val="24"/>
          <w:szCs w:val="24"/>
        </w:rPr>
        <w:t>completion</w:t>
      </w:r>
      <w:r w:rsidR="001444D1">
        <w:rPr>
          <w:rFonts w:ascii="Times New Roman" w:hAnsi="Times New Roman"/>
          <w:sz w:val="24"/>
          <w:szCs w:val="24"/>
        </w:rPr>
        <w:t xml:space="preserve"> hours that is submitted as an assignment at the end of the course. </w:t>
      </w:r>
      <w:r w:rsidRPr="0083499A">
        <w:rPr>
          <w:rFonts w:ascii="Times New Roman" w:hAnsi="Times New Roman"/>
          <w:sz w:val="24"/>
          <w:szCs w:val="24"/>
        </w:rPr>
        <w:t xml:space="preserve"> </w:t>
      </w:r>
      <w:r w:rsidRPr="00205C32">
        <w:rPr>
          <w:rFonts w:ascii="Times New Roman" w:hAnsi="Times New Roman"/>
          <w:b/>
          <w:sz w:val="24"/>
          <w:szCs w:val="24"/>
          <w:u w:val="single"/>
        </w:rPr>
        <w:t xml:space="preserve">A total of 250 hours minimum are necessary for completion of this course.  </w:t>
      </w:r>
      <w:r w:rsidR="00205C32">
        <w:rPr>
          <w:rFonts w:ascii="Times New Roman" w:hAnsi="Times New Roman"/>
          <w:sz w:val="24"/>
          <w:szCs w:val="24"/>
        </w:rPr>
        <w:t xml:space="preserve">It is not usual for the student to spend more than 150 hours on the project completion, however, only 150 hours will be allowed to count toward Practicum hours.  </w:t>
      </w:r>
      <w:r w:rsidRPr="00C55C6A">
        <w:rPr>
          <w:rFonts w:ascii="Times New Roman" w:hAnsi="Times New Roman"/>
          <w:sz w:val="24"/>
          <w:szCs w:val="24"/>
        </w:rPr>
        <w:t xml:space="preserve">DNP Practicum I &amp; II consists of a total of 500 DNP Practicum/Project hours. </w:t>
      </w:r>
    </w:p>
    <w:p w:rsidR="00C55C6A" w:rsidRPr="00C55C6A" w:rsidRDefault="00C55C6A" w:rsidP="00C55C6A">
      <w:pPr>
        <w:rPr>
          <w:rFonts w:ascii="Times New Roman" w:hAnsi="Times New Roman"/>
          <w:sz w:val="24"/>
          <w:szCs w:val="24"/>
        </w:rPr>
      </w:pPr>
      <w:r>
        <w:rPr>
          <w:rFonts w:ascii="Times New Roman" w:hAnsi="Times New Roman"/>
          <w:sz w:val="24"/>
          <w:szCs w:val="24"/>
        </w:rPr>
        <w:t>*Students entering the program needing more practice hours than 500 have the opportunity to complete a 3 credit hour practicum course between DNP Practicum I and II</w:t>
      </w:r>
      <w:r w:rsidR="00205C32">
        <w:rPr>
          <w:rFonts w:ascii="Times New Roman" w:hAnsi="Times New Roman"/>
          <w:sz w:val="24"/>
          <w:szCs w:val="24"/>
        </w:rPr>
        <w:t xml:space="preserve"> and after DNP Practicum II</w:t>
      </w:r>
      <w:r>
        <w:rPr>
          <w:rFonts w:ascii="Times New Roman" w:hAnsi="Times New Roman"/>
          <w:sz w:val="24"/>
          <w:szCs w:val="24"/>
        </w:rPr>
        <w:t xml:space="preserve">. </w:t>
      </w:r>
    </w:p>
    <w:p w:rsidR="00C55C6A" w:rsidRPr="00DE1DE3" w:rsidRDefault="00C55C6A" w:rsidP="00056C5F">
      <w:pPr>
        <w:rPr>
          <w:rFonts w:ascii="Times New Roman" w:hAnsi="Times New Roman"/>
          <w:sz w:val="24"/>
          <w:szCs w:val="24"/>
        </w:rPr>
      </w:pPr>
    </w:p>
    <w:tbl>
      <w:tblPr>
        <w:tblW w:w="967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40"/>
        <w:gridCol w:w="4230"/>
      </w:tblGrid>
      <w:tr w:rsidR="00814847" w:rsidRPr="00675A26" w:rsidTr="00CB079D">
        <w:trPr>
          <w:trHeight w:val="485"/>
        </w:trPr>
        <w:tc>
          <w:tcPr>
            <w:tcW w:w="5440" w:type="dxa"/>
            <w:shd w:val="clear" w:color="auto" w:fill="E36C0A" w:themeFill="accent6" w:themeFillShade="BF"/>
            <w:vAlign w:val="center"/>
          </w:tcPr>
          <w:p w:rsidR="00814847" w:rsidRPr="00675A26" w:rsidRDefault="00814847" w:rsidP="00CB079D">
            <w:pPr>
              <w:widowControl w:val="0"/>
              <w:suppressAutoHyphens/>
              <w:spacing w:before="100" w:after="100"/>
              <w:jc w:val="center"/>
              <w:rPr>
                <w:rFonts w:ascii="Arial" w:eastAsia="Times New Roman" w:hAnsi="Arial" w:cs="Arial"/>
                <w:b/>
                <w:color w:val="FFFFFF"/>
                <w:lang w:eastAsia="ar-SA"/>
              </w:rPr>
            </w:pPr>
            <w:r>
              <w:rPr>
                <w:rFonts w:ascii="Arial" w:eastAsia="Times New Roman" w:hAnsi="Arial" w:cs="Arial"/>
                <w:b/>
                <w:color w:val="FFFFFF"/>
                <w:lang w:eastAsia="ar-SA"/>
              </w:rPr>
              <w:lastRenderedPageBreak/>
              <w:t>Course Activity</w:t>
            </w:r>
          </w:p>
        </w:tc>
        <w:tc>
          <w:tcPr>
            <w:tcW w:w="4230" w:type="dxa"/>
            <w:shd w:val="clear" w:color="auto" w:fill="E36C0A" w:themeFill="accent6" w:themeFillShade="BF"/>
            <w:vAlign w:val="center"/>
          </w:tcPr>
          <w:p w:rsidR="00814847" w:rsidRPr="00675A26" w:rsidRDefault="00814847" w:rsidP="00CB079D">
            <w:pPr>
              <w:widowControl w:val="0"/>
              <w:suppressAutoHyphens/>
              <w:spacing w:before="100" w:after="100"/>
              <w:jc w:val="center"/>
              <w:rPr>
                <w:rFonts w:ascii="Arial" w:eastAsia="Times New Roman" w:hAnsi="Arial" w:cs="Arial"/>
                <w:b/>
                <w:color w:val="FFFFFF"/>
                <w:lang w:eastAsia="ar-SA"/>
              </w:rPr>
            </w:pPr>
            <w:r w:rsidRPr="00675A26">
              <w:rPr>
                <w:rFonts w:ascii="Arial" w:eastAsia="Times New Roman" w:hAnsi="Arial" w:cs="Arial"/>
                <w:b/>
                <w:color w:val="FFFFFF"/>
                <w:lang w:eastAsia="ar-SA"/>
              </w:rPr>
              <w:t>Due Date</w:t>
            </w:r>
          </w:p>
        </w:tc>
      </w:tr>
      <w:tr w:rsidR="00814847" w:rsidRPr="004D77B9" w:rsidTr="00CB079D">
        <w:trPr>
          <w:trHeight w:val="521"/>
        </w:trPr>
        <w:tc>
          <w:tcPr>
            <w:tcW w:w="5440" w:type="dxa"/>
            <w:shd w:val="clear" w:color="auto" w:fill="0070C0"/>
            <w:vAlign w:val="center"/>
          </w:tcPr>
          <w:p w:rsidR="00814847" w:rsidRPr="004D77B9" w:rsidRDefault="00814847" w:rsidP="00CB079D">
            <w:pPr>
              <w:widowControl w:val="0"/>
              <w:suppressAutoHyphens/>
              <w:spacing w:before="100" w:after="100"/>
              <w:rPr>
                <w:rFonts w:ascii="Arial" w:eastAsia="Times New Roman" w:hAnsi="Arial" w:cs="Arial"/>
                <w:b/>
                <w:color w:val="FFFFFF" w:themeColor="background1"/>
                <w:lang w:eastAsia="ar-SA"/>
              </w:rPr>
            </w:pPr>
            <w:r>
              <w:rPr>
                <w:rFonts w:ascii="Arial" w:eastAsia="Times New Roman" w:hAnsi="Arial" w:cs="Arial"/>
                <w:b/>
                <w:color w:val="FFFFFF" w:themeColor="background1"/>
                <w:lang w:eastAsia="ar-SA"/>
              </w:rPr>
              <w:t>Week 1  - 2 (January 16-27)</w:t>
            </w:r>
          </w:p>
        </w:tc>
        <w:tc>
          <w:tcPr>
            <w:tcW w:w="4230" w:type="dxa"/>
            <w:shd w:val="clear" w:color="auto" w:fill="0070C0"/>
            <w:vAlign w:val="center"/>
          </w:tcPr>
          <w:p w:rsidR="00814847" w:rsidRPr="004D77B9" w:rsidRDefault="00814847" w:rsidP="00CB079D">
            <w:pPr>
              <w:widowControl w:val="0"/>
              <w:suppressAutoHyphens/>
              <w:spacing w:before="100" w:after="100"/>
              <w:jc w:val="center"/>
              <w:rPr>
                <w:rFonts w:ascii="Arial" w:eastAsia="Times New Roman" w:hAnsi="Arial" w:cs="Arial"/>
                <w:b/>
                <w:color w:val="FFFFFF" w:themeColor="background1"/>
                <w:lang w:eastAsia="ar-SA"/>
              </w:rPr>
            </w:pPr>
            <w:r>
              <w:rPr>
                <w:rFonts w:ascii="Arial" w:eastAsia="Times New Roman" w:hAnsi="Arial" w:cs="Arial"/>
                <w:b/>
                <w:color w:val="FFFFFF" w:themeColor="background1"/>
                <w:lang w:eastAsia="ar-SA"/>
              </w:rPr>
              <w:t>Completed by:</w:t>
            </w:r>
          </w:p>
        </w:tc>
      </w:tr>
      <w:tr w:rsidR="00814847" w:rsidRPr="002520AF" w:rsidTr="00CB079D">
        <w:trPr>
          <w:trHeight w:val="720"/>
        </w:trPr>
        <w:tc>
          <w:tcPr>
            <w:tcW w:w="5440" w:type="dxa"/>
          </w:tcPr>
          <w:p w:rsidR="00814847" w:rsidRDefault="00814847" w:rsidP="00CB079D">
            <w:pPr>
              <w:widowControl w:val="0"/>
              <w:suppressAutoHyphens/>
              <w:spacing w:before="100" w:after="100"/>
              <w:rPr>
                <w:rFonts w:ascii="Arial" w:hAnsi="Arial" w:cs="Arial"/>
                <w:b/>
              </w:rPr>
            </w:pPr>
            <w:r>
              <w:rPr>
                <w:rFonts w:ascii="Arial" w:hAnsi="Arial" w:cs="Arial"/>
                <w:b/>
              </w:rPr>
              <w:t xml:space="preserve">Submit </w:t>
            </w:r>
            <w:r w:rsidRPr="002520AF">
              <w:rPr>
                <w:rFonts w:ascii="Arial" w:hAnsi="Arial" w:cs="Arial"/>
                <w:b/>
              </w:rPr>
              <w:t>Practicum Objectives</w:t>
            </w:r>
            <w:r>
              <w:rPr>
                <w:rFonts w:ascii="Arial" w:hAnsi="Arial" w:cs="Arial"/>
                <w:b/>
              </w:rPr>
              <w:t xml:space="preserve"> for Project and Non-Project Practice Hours</w:t>
            </w:r>
          </w:p>
          <w:p w:rsidR="00814847" w:rsidRDefault="00814847" w:rsidP="00CB079D">
            <w:pPr>
              <w:widowControl w:val="0"/>
              <w:suppressAutoHyphens/>
              <w:spacing w:before="100" w:after="100"/>
              <w:rPr>
                <w:rFonts w:ascii="Arial" w:hAnsi="Arial" w:cs="Arial"/>
                <w:b/>
              </w:rPr>
            </w:pPr>
          </w:p>
          <w:p w:rsidR="00814847" w:rsidRPr="002520AF" w:rsidRDefault="00814847" w:rsidP="00CB079D">
            <w:pPr>
              <w:widowControl w:val="0"/>
              <w:suppressAutoHyphens/>
              <w:spacing w:before="100" w:after="100"/>
              <w:rPr>
                <w:rFonts w:ascii="Arial" w:eastAsia="Times New Roman" w:hAnsi="Arial" w:cs="Arial"/>
                <w:b/>
                <w:color w:val="000000"/>
                <w:lang w:eastAsia="ar-SA"/>
              </w:rPr>
            </w:pPr>
            <w:r>
              <w:rPr>
                <w:rFonts w:ascii="Arial" w:hAnsi="Arial" w:cs="Arial"/>
                <w:b/>
              </w:rPr>
              <w:t xml:space="preserve">Submit Planned Non-Project Practice Activities </w:t>
            </w:r>
          </w:p>
        </w:tc>
        <w:tc>
          <w:tcPr>
            <w:tcW w:w="4230" w:type="dxa"/>
          </w:tcPr>
          <w:p w:rsidR="00814847" w:rsidRDefault="00814847" w:rsidP="00CB079D">
            <w:pPr>
              <w:widowControl w:val="0"/>
              <w:suppressAutoHyphens/>
              <w:rPr>
                <w:rFonts w:ascii="Arial" w:eastAsia="Times New Roman" w:hAnsi="Arial" w:cs="Arial"/>
                <w:b/>
                <w:lang w:eastAsia="ar-SA"/>
              </w:rPr>
            </w:pPr>
            <w:r>
              <w:rPr>
                <w:rFonts w:ascii="Arial" w:eastAsia="Times New Roman" w:hAnsi="Arial" w:cs="Arial"/>
                <w:b/>
                <w:lang w:eastAsia="ar-SA"/>
              </w:rPr>
              <w:t>January 27, 11:59 pm</w:t>
            </w:r>
          </w:p>
          <w:p w:rsidR="00814847" w:rsidRDefault="00814847" w:rsidP="00CB079D">
            <w:pPr>
              <w:widowControl w:val="0"/>
              <w:suppressAutoHyphens/>
              <w:rPr>
                <w:rFonts w:ascii="Arial" w:eastAsia="Times New Roman" w:hAnsi="Arial" w:cs="Arial"/>
                <w:b/>
                <w:lang w:eastAsia="ar-SA"/>
              </w:rPr>
            </w:pPr>
          </w:p>
          <w:p w:rsidR="00814847" w:rsidRDefault="00814847" w:rsidP="00CB079D">
            <w:pPr>
              <w:widowControl w:val="0"/>
              <w:suppressAutoHyphens/>
              <w:rPr>
                <w:rFonts w:ascii="Arial" w:eastAsia="Times New Roman" w:hAnsi="Arial" w:cs="Arial"/>
                <w:b/>
                <w:lang w:eastAsia="ar-SA"/>
              </w:rPr>
            </w:pPr>
          </w:p>
          <w:p w:rsidR="00814847" w:rsidRDefault="00814847" w:rsidP="00CB079D">
            <w:pPr>
              <w:widowControl w:val="0"/>
              <w:suppressAutoHyphens/>
              <w:rPr>
                <w:rFonts w:ascii="Arial" w:eastAsia="Times New Roman" w:hAnsi="Arial" w:cs="Arial"/>
                <w:b/>
                <w:lang w:eastAsia="ar-SA"/>
              </w:rPr>
            </w:pPr>
          </w:p>
          <w:p w:rsidR="00814847" w:rsidRPr="002520AF" w:rsidRDefault="00814847" w:rsidP="00CB079D">
            <w:pPr>
              <w:widowControl w:val="0"/>
              <w:suppressAutoHyphens/>
              <w:rPr>
                <w:rFonts w:ascii="Arial" w:eastAsia="Times New Roman" w:hAnsi="Arial" w:cs="Arial"/>
                <w:b/>
                <w:lang w:eastAsia="ar-SA"/>
              </w:rPr>
            </w:pPr>
            <w:r>
              <w:rPr>
                <w:rFonts w:ascii="Arial" w:eastAsia="Times New Roman" w:hAnsi="Arial" w:cs="Arial"/>
                <w:b/>
                <w:lang w:eastAsia="ar-SA"/>
              </w:rPr>
              <w:t>January 27, 11:59 pm</w:t>
            </w:r>
          </w:p>
        </w:tc>
      </w:tr>
      <w:tr w:rsidR="00814847" w:rsidRPr="002520AF" w:rsidTr="00CB079D">
        <w:trPr>
          <w:trHeight w:val="720"/>
        </w:trPr>
        <w:tc>
          <w:tcPr>
            <w:tcW w:w="5440" w:type="dxa"/>
            <w:tcBorders>
              <w:bottom w:val="single" w:sz="4" w:space="0" w:color="auto"/>
            </w:tcBorders>
          </w:tcPr>
          <w:p w:rsidR="00814847" w:rsidRPr="002520AF" w:rsidRDefault="00814847" w:rsidP="00CB079D">
            <w:pPr>
              <w:widowControl w:val="0"/>
              <w:suppressAutoHyphens/>
              <w:spacing w:before="100" w:after="100"/>
              <w:rPr>
                <w:rFonts w:ascii="Arial" w:hAnsi="Arial" w:cs="Arial"/>
                <w:b/>
              </w:rPr>
            </w:pPr>
            <w:r w:rsidRPr="002520AF">
              <w:rPr>
                <w:rFonts w:ascii="Arial" w:hAnsi="Arial" w:cs="Arial"/>
                <w:b/>
              </w:rPr>
              <w:t>Meet with Faculty Project Advisor</w:t>
            </w:r>
          </w:p>
        </w:tc>
        <w:tc>
          <w:tcPr>
            <w:tcW w:w="4230" w:type="dxa"/>
            <w:tcBorders>
              <w:bottom w:val="single" w:sz="4" w:space="0" w:color="auto"/>
            </w:tcBorders>
          </w:tcPr>
          <w:p w:rsidR="00814847" w:rsidRPr="002520AF" w:rsidRDefault="00814847" w:rsidP="00CB079D">
            <w:pPr>
              <w:widowControl w:val="0"/>
              <w:suppressAutoHyphens/>
              <w:spacing w:before="100" w:after="100"/>
              <w:rPr>
                <w:rFonts w:ascii="Arial" w:eastAsia="Times New Roman" w:hAnsi="Arial" w:cs="Arial"/>
                <w:b/>
                <w:lang w:eastAsia="ar-SA"/>
              </w:rPr>
            </w:pPr>
            <w:r w:rsidRPr="002520AF">
              <w:rPr>
                <w:rFonts w:ascii="Arial" w:eastAsia="Times New Roman" w:hAnsi="Arial" w:cs="Arial"/>
                <w:b/>
                <w:lang w:eastAsia="ar-SA"/>
              </w:rPr>
              <w:t xml:space="preserve">At time scheduled during </w:t>
            </w:r>
            <w:r>
              <w:rPr>
                <w:rFonts w:ascii="Arial" w:eastAsia="Times New Roman" w:hAnsi="Arial" w:cs="Arial"/>
                <w:b/>
                <w:lang w:eastAsia="ar-SA"/>
              </w:rPr>
              <w:t>first two weeks of semester (January 16 through January 26)</w:t>
            </w:r>
          </w:p>
        </w:tc>
      </w:tr>
      <w:tr w:rsidR="00814847" w:rsidRPr="002520AF" w:rsidTr="00CB079D">
        <w:trPr>
          <w:trHeight w:val="720"/>
        </w:trPr>
        <w:tc>
          <w:tcPr>
            <w:tcW w:w="5440" w:type="dxa"/>
            <w:tcBorders>
              <w:bottom w:val="single" w:sz="4" w:space="0" w:color="auto"/>
            </w:tcBorders>
          </w:tcPr>
          <w:p w:rsidR="00814847" w:rsidRPr="002520AF" w:rsidRDefault="00814847" w:rsidP="00CB079D">
            <w:pPr>
              <w:widowControl w:val="0"/>
              <w:suppressAutoHyphens/>
              <w:spacing w:before="100" w:after="100"/>
              <w:rPr>
                <w:rFonts w:ascii="Arial" w:hAnsi="Arial" w:cs="Arial"/>
                <w:b/>
              </w:rPr>
            </w:pPr>
            <w:r>
              <w:rPr>
                <w:rFonts w:ascii="Arial" w:hAnsi="Arial" w:cs="Arial"/>
                <w:b/>
              </w:rPr>
              <w:t xml:space="preserve">Start practice hours and project completion </w:t>
            </w:r>
          </w:p>
        </w:tc>
        <w:tc>
          <w:tcPr>
            <w:tcW w:w="4230" w:type="dxa"/>
            <w:tcBorders>
              <w:bottom w:val="single" w:sz="4" w:space="0" w:color="auto"/>
            </w:tcBorders>
          </w:tcPr>
          <w:p w:rsidR="00814847" w:rsidRPr="002520AF" w:rsidRDefault="00814847" w:rsidP="00CB079D">
            <w:pPr>
              <w:widowControl w:val="0"/>
              <w:suppressAutoHyphens/>
              <w:spacing w:before="100" w:after="100"/>
              <w:rPr>
                <w:rFonts w:ascii="Arial" w:eastAsia="Times New Roman" w:hAnsi="Arial" w:cs="Arial"/>
                <w:b/>
                <w:lang w:eastAsia="ar-SA"/>
              </w:rPr>
            </w:pPr>
            <w:r>
              <w:rPr>
                <w:rFonts w:ascii="Arial" w:eastAsia="Times New Roman" w:hAnsi="Arial" w:cs="Arial"/>
                <w:b/>
                <w:lang w:eastAsia="ar-SA"/>
              </w:rPr>
              <w:t>After meeting with faculty project advisor and submission of Practicum Objectives</w:t>
            </w:r>
          </w:p>
        </w:tc>
      </w:tr>
      <w:tr w:rsidR="00814847" w:rsidRPr="002520AF" w:rsidTr="00CB079D">
        <w:trPr>
          <w:trHeight w:val="429"/>
        </w:trPr>
        <w:tc>
          <w:tcPr>
            <w:tcW w:w="5440" w:type="dxa"/>
            <w:tcBorders>
              <w:top w:val="thinThickThinSmallGap" w:sz="24" w:space="0" w:color="auto"/>
              <w:bottom w:val="single" w:sz="8" w:space="0" w:color="auto"/>
            </w:tcBorders>
            <w:shd w:val="clear" w:color="auto" w:fill="0070C0"/>
          </w:tcPr>
          <w:p w:rsidR="00814847" w:rsidRPr="002520AF" w:rsidRDefault="00814847" w:rsidP="00CB079D">
            <w:pPr>
              <w:widowControl w:val="0"/>
              <w:suppressAutoHyphens/>
              <w:spacing w:before="100" w:after="100"/>
              <w:rPr>
                <w:rFonts w:ascii="Arial" w:eastAsia="Times New Roman" w:hAnsi="Arial" w:cs="Arial"/>
                <w:b/>
                <w:color w:val="FFFFFF" w:themeColor="background1"/>
                <w:lang w:eastAsia="ar-SA"/>
              </w:rPr>
            </w:pPr>
            <w:r w:rsidRPr="002520AF">
              <w:rPr>
                <w:rFonts w:ascii="Arial" w:eastAsia="Times New Roman" w:hAnsi="Arial" w:cs="Arial"/>
                <w:b/>
                <w:color w:val="FFFFFF" w:themeColor="background1"/>
                <w:lang w:eastAsia="ar-SA"/>
              </w:rPr>
              <w:t xml:space="preserve">Week </w:t>
            </w:r>
            <w:r>
              <w:rPr>
                <w:rFonts w:ascii="Arial" w:eastAsia="Times New Roman" w:hAnsi="Arial" w:cs="Arial"/>
                <w:b/>
                <w:color w:val="FFFFFF" w:themeColor="background1"/>
                <w:lang w:eastAsia="ar-SA"/>
              </w:rPr>
              <w:t>5 (February 19-24)</w:t>
            </w:r>
          </w:p>
        </w:tc>
        <w:tc>
          <w:tcPr>
            <w:tcW w:w="4230" w:type="dxa"/>
            <w:tcBorders>
              <w:top w:val="thinThickThinSmallGap" w:sz="24" w:space="0" w:color="auto"/>
              <w:bottom w:val="single" w:sz="8" w:space="0" w:color="auto"/>
            </w:tcBorders>
            <w:shd w:val="clear" w:color="auto" w:fill="0070C0"/>
          </w:tcPr>
          <w:p w:rsidR="00814847" w:rsidRPr="002520AF" w:rsidRDefault="00814847" w:rsidP="00CB079D">
            <w:pPr>
              <w:widowControl w:val="0"/>
              <w:suppressAutoHyphens/>
              <w:spacing w:before="100" w:after="100"/>
              <w:jc w:val="center"/>
              <w:rPr>
                <w:rFonts w:ascii="Arial" w:eastAsia="Times New Roman" w:hAnsi="Arial" w:cs="Arial"/>
                <w:b/>
                <w:color w:val="FFFFFF" w:themeColor="background1"/>
                <w:lang w:eastAsia="ar-SA"/>
              </w:rPr>
            </w:pPr>
            <w:r w:rsidRPr="002520AF">
              <w:rPr>
                <w:rFonts w:ascii="Arial" w:eastAsia="Times New Roman" w:hAnsi="Arial" w:cs="Arial"/>
                <w:b/>
                <w:color w:val="FFFFFF" w:themeColor="background1"/>
                <w:lang w:eastAsia="ar-SA"/>
              </w:rPr>
              <w:t>Complete by:</w:t>
            </w:r>
          </w:p>
        </w:tc>
      </w:tr>
      <w:tr w:rsidR="00814847" w:rsidRPr="002520AF" w:rsidTr="00CB079D">
        <w:trPr>
          <w:trHeight w:val="720"/>
        </w:trPr>
        <w:tc>
          <w:tcPr>
            <w:tcW w:w="5440" w:type="dxa"/>
            <w:tcBorders>
              <w:top w:val="single" w:sz="8" w:space="0" w:color="auto"/>
            </w:tcBorders>
          </w:tcPr>
          <w:p w:rsidR="00814847" w:rsidRPr="002520AF" w:rsidRDefault="00814847" w:rsidP="00CB079D">
            <w:pPr>
              <w:rPr>
                <w:rFonts w:ascii="Arial" w:eastAsia="Times New Roman" w:hAnsi="Arial" w:cs="Arial"/>
                <w:b/>
                <w:color w:val="000000"/>
                <w:lang w:eastAsia="ar-SA"/>
              </w:rPr>
            </w:pPr>
            <w:r w:rsidRPr="002520AF">
              <w:rPr>
                <w:rFonts w:ascii="Arial" w:hAnsi="Arial" w:cs="Arial"/>
                <w:b/>
              </w:rPr>
              <w:t>Draft of manuscript send for review to Project Faculty Advisor</w:t>
            </w:r>
            <w:r w:rsidRPr="002520AF">
              <w:rPr>
                <w:rFonts w:ascii="Arial" w:hAnsi="Arial" w:cs="Arial"/>
              </w:rPr>
              <w:t xml:space="preserve">. </w:t>
            </w:r>
          </w:p>
        </w:tc>
        <w:tc>
          <w:tcPr>
            <w:tcW w:w="4230" w:type="dxa"/>
            <w:tcBorders>
              <w:top w:val="single" w:sz="8" w:space="0" w:color="auto"/>
            </w:tcBorders>
          </w:tcPr>
          <w:p w:rsidR="00814847" w:rsidRPr="002520AF" w:rsidRDefault="00814847" w:rsidP="00CB079D">
            <w:pPr>
              <w:widowControl w:val="0"/>
              <w:suppressAutoHyphens/>
              <w:spacing w:before="100" w:after="100"/>
              <w:rPr>
                <w:rFonts w:ascii="Arial" w:eastAsia="Times New Roman" w:hAnsi="Arial" w:cs="Arial"/>
                <w:b/>
                <w:lang w:eastAsia="ar-SA"/>
              </w:rPr>
            </w:pPr>
            <w:r>
              <w:rPr>
                <w:rFonts w:ascii="Arial" w:eastAsia="Times New Roman" w:hAnsi="Arial" w:cs="Arial"/>
                <w:b/>
                <w:lang w:eastAsia="ar-SA"/>
              </w:rPr>
              <w:t>February 25, 11:59 pm</w:t>
            </w:r>
          </w:p>
        </w:tc>
      </w:tr>
      <w:tr w:rsidR="00814847" w:rsidRPr="002520AF" w:rsidTr="00CB079D">
        <w:trPr>
          <w:trHeight w:val="510"/>
        </w:trPr>
        <w:tc>
          <w:tcPr>
            <w:tcW w:w="5440" w:type="dxa"/>
            <w:tcBorders>
              <w:top w:val="thinThickThinSmallGap" w:sz="24" w:space="0" w:color="auto"/>
              <w:bottom w:val="single" w:sz="8" w:space="0" w:color="auto"/>
            </w:tcBorders>
            <w:shd w:val="clear" w:color="auto" w:fill="0070C0"/>
          </w:tcPr>
          <w:p w:rsidR="00814847" w:rsidRPr="002520AF" w:rsidRDefault="00814847" w:rsidP="00CB079D">
            <w:pPr>
              <w:widowControl w:val="0"/>
              <w:suppressAutoHyphens/>
              <w:spacing w:before="100" w:after="100"/>
              <w:rPr>
                <w:rFonts w:ascii="Arial" w:eastAsia="Times New Roman" w:hAnsi="Arial" w:cs="Arial"/>
                <w:b/>
                <w:color w:val="FFFFFF" w:themeColor="background1"/>
                <w:lang w:eastAsia="ar-SA"/>
              </w:rPr>
            </w:pPr>
            <w:r w:rsidRPr="002520AF">
              <w:rPr>
                <w:rFonts w:ascii="Arial" w:eastAsia="Times New Roman" w:hAnsi="Arial" w:cs="Arial"/>
                <w:b/>
                <w:color w:val="FFFFFF" w:themeColor="background1"/>
                <w:lang w:eastAsia="ar-SA"/>
              </w:rPr>
              <w:t xml:space="preserve">Week </w:t>
            </w:r>
            <w:r>
              <w:rPr>
                <w:rFonts w:ascii="Arial" w:eastAsia="Times New Roman" w:hAnsi="Arial" w:cs="Arial"/>
                <w:b/>
                <w:color w:val="FFFFFF" w:themeColor="background1"/>
                <w:lang w:eastAsia="ar-SA"/>
              </w:rPr>
              <w:t>10 (March 26-31)</w:t>
            </w:r>
          </w:p>
        </w:tc>
        <w:tc>
          <w:tcPr>
            <w:tcW w:w="4230" w:type="dxa"/>
            <w:tcBorders>
              <w:top w:val="thinThickThinSmallGap" w:sz="24" w:space="0" w:color="auto"/>
              <w:bottom w:val="single" w:sz="8" w:space="0" w:color="auto"/>
            </w:tcBorders>
            <w:shd w:val="clear" w:color="auto" w:fill="0070C0"/>
          </w:tcPr>
          <w:p w:rsidR="00814847" w:rsidRPr="002520AF" w:rsidRDefault="00814847" w:rsidP="00CB079D">
            <w:pPr>
              <w:widowControl w:val="0"/>
              <w:suppressAutoHyphens/>
              <w:spacing w:before="100" w:after="100"/>
              <w:jc w:val="center"/>
              <w:rPr>
                <w:rFonts w:ascii="Arial" w:eastAsia="Times New Roman" w:hAnsi="Arial" w:cs="Arial"/>
                <w:b/>
                <w:color w:val="FFFFFF" w:themeColor="background1"/>
                <w:lang w:eastAsia="ar-SA"/>
              </w:rPr>
            </w:pPr>
          </w:p>
        </w:tc>
      </w:tr>
      <w:tr w:rsidR="00814847" w:rsidRPr="00327265" w:rsidTr="00CB079D">
        <w:trPr>
          <w:trHeight w:val="510"/>
        </w:trPr>
        <w:tc>
          <w:tcPr>
            <w:tcW w:w="5440" w:type="dxa"/>
            <w:tcBorders>
              <w:top w:val="thinThickThinSmallGap" w:sz="24" w:space="0" w:color="auto"/>
              <w:bottom w:val="single" w:sz="8" w:space="0" w:color="auto"/>
            </w:tcBorders>
            <w:shd w:val="clear" w:color="auto" w:fill="auto"/>
          </w:tcPr>
          <w:p w:rsidR="00814847" w:rsidRPr="002520AF" w:rsidRDefault="00814847" w:rsidP="00CB079D">
            <w:pPr>
              <w:rPr>
                <w:rFonts w:ascii="Arial" w:eastAsia="Times New Roman" w:hAnsi="Arial" w:cs="Arial"/>
                <w:b/>
                <w:color w:val="FFFFFF" w:themeColor="background1"/>
                <w:lang w:eastAsia="ar-SA"/>
              </w:rPr>
            </w:pPr>
            <w:r w:rsidRPr="002520AF">
              <w:rPr>
                <w:rFonts w:ascii="Arial" w:hAnsi="Arial" w:cs="Arial"/>
                <w:b/>
              </w:rPr>
              <w:t xml:space="preserve">Submit </w:t>
            </w:r>
            <w:r>
              <w:rPr>
                <w:rFonts w:ascii="Arial" w:hAnsi="Arial" w:cs="Arial"/>
                <w:b/>
              </w:rPr>
              <w:t>completed draft manuscript</w:t>
            </w:r>
            <w:r w:rsidRPr="002520AF">
              <w:rPr>
                <w:rFonts w:ascii="Arial" w:hAnsi="Arial" w:cs="Arial"/>
                <w:b/>
              </w:rPr>
              <w:t xml:space="preserve"> to project advisor</w:t>
            </w:r>
          </w:p>
        </w:tc>
        <w:tc>
          <w:tcPr>
            <w:tcW w:w="4230" w:type="dxa"/>
            <w:tcBorders>
              <w:top w:val="thinThickThinSmallGap" w:sz="24" w:space="0" w:color="auto"/>
              <w:bottom w:val="single" w:sz="8" w:space="0" w:color="auto"/>
            </w:tcBorders>
            <w:shd w:val="clear" w:color="auto" w:fill="auto"/>
          </w:tcPr>
          <w:p w:rsidR="00814847" w:rsidRPr="00327265" w:rsidRDefault="00814847" w:rsidP="00CB079D">
            <w:pPr>
              <w:widowControl w:val="0"/>
              <w:suppressAutoHyphens/>
              <w:rPr>
                <w:rFonts w:ascii="Arial" w:eastAsia="Times New Roman" w:hAnsi="Arial" w:cs="Arial"/>
                <w:b/>
                <w:lang w:eastAsia="ar-SA"/>
              </w:rPr>
            </w:pPr>
            <w:r>
              <w:rPr>
                <w:rFonts w:ascii="Arial" w:eastAsia="Times New Roman" w:hAnsi="Arial" w:cs="Arial"/>
                <w:b/>
                <w:lang w:eastAsia="ar-SA"/>
              </w:rPr>
              <w:t>April 1, 11:59 pm</w:t>
            </w:r>
          </w:p>
        </w:tc>
      </w:tr>
      <w:tr w:rsidR="00814847" w:rsidRPr="002520AF" w:rsidTr="00CB079D">
        <w:trPr>
          <w:trHeight w:val="474"/>
        </w:trPr>
        <w:tc>
          <w:tcPr>
            <w:tcW w:w="5440" w:type="dxa"/>
            <w:tcBorders>
              <w:top w:val="thinThickThinSmallGap" w:sz="24" w:space="0" w:color="auto"/>
              <w:bottom w:val="single" w:sz="8" w:space="0" w:color="auto"/>
            </w:tcBorders>
            <w:shd w:val="clear" w:color="auto" w:fill="0070C0"/>
          </w:tcPr>
          <w:p w:rsidR="00814847" w:rsidRPr="002520AF" w:rsidRDefault="00814847" w:rsidP="00CB079D">
            <w:pPr>
              <w:widowControl w:val="0"/>
              <w:suppressAutoHyphens/>
              <w:spacing w:before="100" w:after="100"/>
              <w:rPr>
                <w:rFonts w:ascii="Arial" w:eastAsia="Times New Roman" w:hAnsi="Arial" w:cs="Arial"/>
                <w:b/>
                <w:color w:val="FFFFFF" w:themeColor="background1"/>
                <w:lang w:eastAsia="ar-SA"/>
              </w:rPr>
            </w:pPr>
            <w:r w:rsidRPr="002520AF">
              <w:rPr>
                <w:rFonts w:ascii="Arial" w:eastAsia="Times New Roman" w:hAnsi="Arial" w:cs="Arial"/>
                <w:b/>
                <w:color w:val="FFFFFF" w:themeColor="background1"/>
                <w:lang w:eastAsia="ar-SA"/>
              </w:rPr>
              <w:t xml:space="preserve">Week </w:t>
            </w:r>
            <w:r>
              <w:rPr>
                <w:rFonts w:ascii="Arial" w:eastAsia="Times New Roman" w:hAnsi="Arial" w:cs="Arial"/>
                <w:b/>
                <w:color w:val="FFFFFF" w:themeColor="background1"/>
                <w:lang w:eastAsia="ar-SA"/>
              </w:rPr>
              <w:t>12 (April 9-14)</w:t>
            </w:r>
          </w:p>
        </w:tc>
        <w:tc>
          <w:tcPr>
            <w:tcW w:w="4230" w:type="dxa"/>
            <w:tcBorders>
              <w:top w:val="thinThickThinSmallGap" w:sz="24" w:space="0" w:color="auto"/>
              <w:bottom w:val="single" w:sz="8" w:space="0" w:color="auto"/>
            </w:tcBorders>
            <w:shd w:val="clear" w:color="auto" w:fill="0070C0"/>
          </w:tcPr>
          <w:p w:rsidR="00814847" w:rsidRPr="002520AF" w:rsidRDefault="00814847" w:rsidP="00CB079D">
            <w:pPr>
              <w:widowControl w:val="0"/>
              <w:suppressAutoHyphens/>
              <w:spacing w:before="100" w:after="100"/>
              <w:jc w:val="center"/>
              <w:rPr>
                <w:rFonts w:ascii="Arial" w:eastAsia="Times New Roman" w:hAnsi="Arial" w:cs="Arial"/>
                <w:b/>
                <w:color w:val="FFFFFF" w:themeColor="background1"/>
                <w:lang w:eastAsia="ar-SA"/>
              </w:rPr>
            </w:pPr>
          </w:p>
        </w:tc>
      </w:tr>
      <w:tr w:rsidR="00814847" w:rsidRPr="00327265" w:rsidTr="00CB079D">
        <w:trPr>
          <w:trHeight w:val="474"/>
        </w:trPr>
        <w:tc>
          <w:tcPr>
            <w:tcW w:w="5440" w:type="dxa"/>
            <w:tcBorders>
              <w:top w:val="thinThickThinSmallGap" w:sz="24" w:space="0" w:color="auto"/>
              <w:bottom w:val="single" w:sz="8" w:space="0" w:color="auto"/>
            </w:tcBorders>
            <w:shd w:val="clear" w:color="auto" w:fill="auto"/>
          </w:tcPr>
          <w:p w:rsidR="00814847" w:rsidRPr="002520AF" w:rsidRDefault="00814847" w:rsidP="00CB079D">
            <w:pPr>
              <w:rPr>
                <w:rFonts w:ascii="Arial" w:eastAsia="Times New Roman" w:hAnsi="Arial" w:cs="Arial"/>
                <w:b/>
                <w:color w:val="FFFFFF" w:themeColor="background1"/>
                <w:lang w:eastAsia="ar-SA"/>
              </w:rPr>
            </w:pPr>
            <w:r w:rsidRPr="002520AF">
              <w:rPr>
                <w:rFonts w:ascii="Arial" w:hAnsi="Arial" w:cs="Arial"/>
                <w:b/>
              </w:rPr>
              <w:t xml:space="preserve">Submit </w:t>
            </w:r>
            <w:r>
              <w:rPr>
                <w:rFonts w:ascii="Arial" w:hAnsi="Arial" w:cs="Arial"/>
                <w:b/>
              </w:rPr>
              <w:t xml:space="preserve">draft </w:t>
            </w:r>
            <w:r w:rsidRPr="002520AF">
              <w:rPr>
                <w:rFonts w:ascii="Arial" w:hAnsi="Arial" w:cs="Arial"/>
                <w:b/>
              </w:rPr>
              <w:t>presentation power point slides using a UTA slide master to project advisor</w:t>
            </w:r>
            <w:r>
              <w:rPr>
                <w:rFonts w:ascii="Arial" w:hAnsi="Arial" w:cs="Arial"/>
                <w:b/>
              </w:rPr>
              <w:t xml:space="preserve"> for review</w:t>
            </w:r>
            <w:r w:rsidRPr="002520AF">
              <w:rPr>
                <w:rFonts w:ascii="Arial" w:hAnsi="Arial" w:cs="Arial"/>
                <w:b/>
              </w:rPr>
              <w:t xml:space="preserve">. </w:t>
            </w:r>
          </w:p>
        </w:tc>
        <w:tc>
          <w:tcPr>
            <w:tcW w:w="4230" w:type="dxa"/>
            <w:tcBorders>
              <w:top w:val="thinThickThinSmallGap" w:sz="24" w:space="0" w:color="auto"/>
              <w:bottom w:val="single" w:sz="8" w:space="0" w:color="auto"/>
            </w:tcBorders>
            <w:shd w:val="clear" w:color="auto" w:fill="auto"/>
          </w:tcPr>
          <w:p w:rsidR="00814847" w:rsidRPr="00327265" w:rsidRDefault="00814847" w:rsidP="00CB079D">
            <w:pPr>
              <w:widowControl w:val="0"/>
              <w:suppressAutoHyphens/>
              <w:rPr>
                <w:rFonts w:ascii="Arial" w:eastAsia="Times New Roman" w:hAnsi="Arial" w:cs="Arial"/>
                <w:b/>
                <w:lang w:eastAsia="ar-SA"/>
              </w:rPr>
            </w:pPr>
            <w:r>
              <w:rPr>
                <w:rFonts w:ascii="Arial" w:eastAsia="Times New Roman" w:hAnsi="Arial" w:cs="Arial"/>
                <w:b/>
                <w:lang w:eastAsia="ar-SA"/>
              </w:rPr>
              <w:t>April 15, 11:59 pm</w:t>
            </w:r>
          </w:p>
        </w:tc>
      </w:tr>
      <w:tr w:rsidR="00814847" w:rsidRPr="00327265" w:rsidTr="00CB079D">
        <w:trPr>
          <w:trHeight w:val="474"/>
        </w:trPr>
        <w:tc>
          <w:tcPr>
            <w:tcW w:w="5440" w:type="dxa"/>
            <w:tcBorders>
              <w:top w:val="thinThickThinSmallGap" w:sz="24" w:space="0" w:color="auto"/>
              <w:bottom w:val="single" w:sz="8" w:space="0" w:color="auto"/>
            </w:tcBorders>
            <w:shd w:val="clear" w:color="auto" w:fill="auto"/>
          </w:tcPr>
          <w:p w:rsidR="00814847" w:rsidRPr="002520AF" w:rsidRDefault="00814847" w:rsidP="00CB079D">
            <w:pPr>
              <w:rPr>
                <w:rFonts w:ascii="Arial" w:hAnsi="Arial" w:cs="Arial"/>
                <w:b/>
              </w:rPr>
            </w:pPr>
            <w:r w:rsidRPr="002520AF">
              <w:rPr>
                <w:rFonts w:ascii="Arial" w:hAnsi="Arial" w:cs="Arial"/>
                <w:b/>
              </w:rPr>
              <w:t xml:space="preserve">Submit </w:t>
            </w:r>
            <w:r>
              <w:rPr>
                <w:rFonts w:ascii="Arial" w:hAnsi="Arial" w:cs="Arial"/>
                <w:b/>
              </w:rPr>
              <w:t xml:space="preserve">draft </w:t>
            </w:r>
            <w:r w:rsidRPr="002520AF">
              <w:rPr>
                <w:rFonts w:ascii="Arial" w:hAnsi="Arial" w:cs="Arial"/>
                <w:b/>
              </w:rPr>
              <w:t xml:space="preserve">poster presentation </w:t>
            </w:r>
            <w:r>
              <w:rPr>
                <w:rFonts w:ascii="Arial" w:hAnsi="Arial" w:cs="Arial"/>
                <w:b/>
              </w:rPr>
              <w:t xml:space="preserve">using template </w:t>
            </w:r>
            <w:r w:rsidRPr="002520AF">
              <w:rPr>
                <w:rFonts w:ascii="Arial" w:hAnsi="Arial" w:cs="Arial"/>
                <w:b/>
              </w:rPr>
              <w:t xml:space="preserve">to project advisor </w:t>
            </w:r>
            <w:r>
              <w:rPr>
                <w:rFonts w:ascii="Arial" w:hAnsi="Arial" w:cs="Arial"/>
                <w:b/>
              </w:rPr>
              <w:t>for review</w:t>
            </w:r>
          </w:p>
        </w:tc>
        <w:tc>
          <w:tcPr>
            <w:tcW w:w="4230" w:type="dxa"/>
            <w:tcBorders>
              <w:top w:val="thinThickThinSmallGap" w:sz="24" w:space="0" w:color="auto"/>
              <w:bottom w:val="single" w:sz="8" w:space="0" w:color="auto"/>
            </w:tcBorders>
            <w:shd w:val="clear" w:color="auto" w:fill="auto"/>
          </w:tcPr>
          <w:p w:rsidR="00814847" w:rsidRPr="00327265" w:rsidRDefault="00814847" w:rsidP="00CB079D">
            <w:pPr>
              <w:widowControl w:val="0"/>
              <w:suppressAutoHyphens/>
              <w:rPr>
                <w:rFonts w:ascii="Arial" w:eastAsia="Times New Roman" w:hAnsi="Arial" w:cs="Arial"/>
                <w:b/>
                <w:lang w:eastAsia="ar-SA"/>
              </w:rPr>
            </w:pPr>
            <w:r>
              <w:rPr>
                <w:rFonts w:ascii="Arial" w:eastAsia="Times New Roman" w:hAnsi="Arial" w:cs="Arial"/>
                <w:b/>
                <w:lang w:eastAsia="ar-SA"/>
              </w:rPr>
              <w:t>April 15, 11:59 pm</w:t>
            </w:r>
          </w:p>
        </w:tc>
      </w:tr>
      <w:tr w:rsidR="00814847" w:rsidRPr="002520AF" w:rsidTr="00CB079D">
        <w:trPr>
          <w:trHeight w:val="474"/>
        </w:trPr>
        <w:tc>
          <w:tcPr>
            <w:tcW w:w="5440" w:type="dxa"/>
            <w:tcBorders>
              <w:top w:val="thinThickThinSmallGap" w:sz="24" w:space="0" w:color="auto"/>
              <w:bottom w:val="single" w:sz="8" w:space="0" w:color="auto"/>
            </w:tcBorders>
            <w:shd w:val="clear" w:color="auto" w:fill="0070C0"/>
          </w:tcPr>
          <w:p w:rsidR="00814847" w:rsidRPr="002520AF" w:rsidRDefault="00814847" w:rsidP="00CB079D">
            <w:pPr>
              <w:widowControl w:val="0"/>
              <w:suppressAutoHyphens/>
              <w:spacing w:before="100" w:after="100"/>
              <w:rPr>
                <w:rFonts w:ascii="Arial" w:eastAsia="Times New Roman" w:hAnsi="Arial" w:cs="Arial"/>
                <w:b/>
                <w:color w:val="FFFFFF" w:themeColor="background1"/>
                <w:lang w:eastAsia="ar-SA"/>
              </w:rPr>
            </w:pPr>
            <w:r w:rsidRPr="002520AF">
              <w:rPr>
                <w:rFonts w:ascii="Arial" w:eastAsia="Times New Roman" w:hAnsi="Arial" w:cs="Arial"/>
                <w:b/>
                <w:color w:val="FFFFFF" w:themeColor="background1"/>
                <w:lang w:eastAsia="ar-SA"/>
              </w:rPr>
              <w:t xml:space="preserve">Week </w:t>
            </w:r>
            <w:r>
              <w:rPr>
                <w:rFonts w:ascii="Arial" w:eastAsia="Times New Roman" w:hAnsi="Arial" w:cs="Arial"/>
                <w:b/>
                <w:color w:val="FFFFFF" w:themeColor="background1"/>
                <w:lang w:eastAsia="ar-SA"/>
              </w:rPr>
              <w:t>14 (April 23-28)</w:t>
            </w:r>
          </w:p>
        </w:tc>
        <w:tc>
          <w:tcPr>
            <w:tcW w:w="4230" w:type="dxa"/>
            <w:tcBorders>
              <w:top w:val="thinThickThinSmallGap" w:sz="24" w:space="0" w:color="auto"/>
              <w:bottom w:val="single" w:sz="8" w:space="0" w:color="auto"/>
            </w:tcBorders>
            <w:shd w:val="clear" w:color="auto" w:fill="0070C0"/>
          </w:tcPr>
          <w:p w:rsidR="00814847" w:rsidRPr="002520AF" w:rsidRDefault="00814847" w:rsidP="00CB079D">
            <w:pPr>
              <w:widowControl w:val="0"/>
              <w:suppressAutoHyphens/>
              <w:spacing w:before="100" w:after="100"/>
              <w:jc w:val="center"/>
              <w:rPr>
                <w:rFonts w:ascii="Arial" w:eastAsia="Times New Roman" w:hAnsi="Arial" w:cs="Arial"/>
                <w:b/>
                <w:color w:val="FFFFFF" w:themeColor="background1"/>
                <w:lang w:eastAsia="ar-SA"/>
              </w:rPr>
            </w:pPr>
            <w:r w:rsidRPr="002520AF">
              <w:rPr>
                <w:rFonts w:ascii="Arial" w:eastAsia="Times New Roman" w:hAnsi="Arial" w:cs="Arial"/>
                <w:b/>
                <w:color w:val="FFFFFF" w:themeColor="background1"/>
                <w:lang w:eastAsia="ar-SA"/>
              </w:rPr>
              <w:t>Complete by:</w:t>
            </w:r>
          </w:p>
        </w:tc>
      </w:tr>
      <w:tr w:rsidR="00814847" w:rsidRPr="00327265" w:rsidTr="00CB079D">
        <w:trPr>
          <w:trHeight w:val="474"/>
        </w:trPr>
        <w:tc>
          <w:tcPr>
            <w:tcW w:w="5440" w:type="dxa"/>
            <w:tcBorders>
              <w:top w:val="thinThickThinSmallGap" w:sz="24" w:space="0" w:color="auto"/>
              <w:bottom w:val="single" w:sz="8" w:space="0" w:color="auto"/>
            </w:tcBorders>
            <w:shd w:val="clear" w:color="auto" w:fill="auto"/>
          </w:tcPr>
          <w:p w:rsidR="00814847" w:rsidRPr="002520AF" w:rsidRDefault="00814847" w:rsidP="00CB079D">
            <w:pPr>
              <w:rPr>
                <w:rFonts w:ascii="Arial" w:hAnsi="Arial" w:cs="Arial"/>
                <w:b/>
              </w:rPr>
            </w:pPr>
            <w:r w:rsidRPr="002520AF">
              <w:rPr>
                <w:rFonts w:ascii="Arial" w:hAnsi="Arial" w:cs="Arial"/>
                <w:b/>
              </w:rPr>
              <w:t xml:space="preserve">Submit the </w:t>
            </w:r>
            <w:r w:rsidRPr="00AC244D">
              <w:rPr>
                <w:rFonts w:ascii="Arial" w:hAnsi="Arial" w:cs="Arial"/>
                <w:b/>
                <w:u w:val="single"/>
              </w:rPr>
              <w:t>project abstract (only</w:t>
            </w:r>
            <w:r w:rsidRPr="002520AF">
              <w:rPr>
                <w:rFonts w:ascii="Arial" w:hAnsi="Arial" w:cs="Arial"/>
                <w:b/>
              </w:rPr>
              <w:t>) to the Director of the DNP program</w:t>
            </w:r>
          </w:p>
        </w:tc>
        <w:tc>
          <w:tcPr>
            <w:tcW w:w="4230" w:type="dxa"/>
            <w:tcBorders>
              <w:top w:val="thinThickThinSmallGap" w:sz="24" w:space="0" w:color="auto"/>
              <w:bottom w:val="single" w:sz="8" w:space="0" w:color="auto"/>
            </w:tcBorders>
            <w:shd w:val="clear" w:color="auto" w:fill="auto"/>
          </w:tcPr>
          <w:p w:rsidR="00814847" w:rsidRPr="00327265" w:rsidRDefault="00814847" w:rsidP="00CB079D">
            <w:pPr>
              <w:widowControl w:val="0"/>
              <w:suppressAutoHyphens/>
              <w:rPr>
                <w:rFonts w:ascii="Arial" w:eastAsia="Times New Roman" w:hAnsi="Arial" w:cs="Arial"/>
                <w:b/>
                <w:lang w:eastAsia="ar-SA"/>
              </w:rPr>
            </w:pPr>
            <w:r>
              <w:rPr>
                <w:rFonts w:ascii="Arial" w:eastAsia="Times New Roman" w:hAnsi="Arial" w:cs="Arial"/>
                <w:b/>
                <w:lang w:eastAsia="ar-SA"/>
              </w:rPr>
              <w:t>April 29, 11:59 pm</w:t>
            </w:r>
          </w:p>
        </w:tc>
      </w:tr>
      <w:tr w:rsidR="00814847" w:rsidRPr="002520AF" w:rsidTr="00CB079D">
        <w:trPr>
          <w:trHeight w:val="474"/>
        </w:trPr>
        <w:tc>
          <w:tcPr>
            <w:tcW w:w="5440" w:type="dxa"/>
            <w:tcBorders>
              <w:top w:val="thinThickThinSmallGap" w:sz="24" w:space="0" w:color="auto"/>
              <w:bottom w:val="single" w:sz="8" w:space="0" w:color="auto"/>
            </w:tcBorders>
            <w:shd w:val="clear" w:color="auto" w:fill="0070C0"/>
          </w:tcPr>
          <w:p w:rsidR="00814847" w:rsidRPr="002520AF" w:rsidRDefault="00814847" w:rsidP="00CB079D">
            <w:pPr>
              <w:widowControl w:val="0"/>
              <w:suppressAutoHyphens/>
              <w:spacing w:before="100" w:after="100"/>
              <w:rPr>
                <w:rFonts w:ascii="Arial" w:eastAsia="Times New Roman" w:hAnsi="Arial" w:cs="Arial"/>
                <w:b/>
                <w:color w:val="FFFFFF" w:themeColor="background1"/>
                <w:lang w:eastAsia="ar-SA"/>
              </w:rPr>
            </w:pPr>
            <w:r w:rsidRPr="002520AF">
              <w:rPr>
                <w:rFonts w:ascii="Arial" w:eastAsia="Times New Roman" w:hAnsi="Arial" w:cs="Arial"/>
                <w:b/>
                <w:color w:val="FFFFFF" w:themeColor="background1"/>
                <w:lang w:eastAsia="ar-SA"/>
              </w:rPr>
              <w:t xml:space="preserve">Week </w:t>
            </w:r>
            <w:r>
              <w:rPr>
                <w:rFonts w:ascii="Arial" w:eastAsia="Times New Roman" w:hAnsi="Arial" w:cs="Arial"/>
                <w:b/>
                <w:color w:val="FFFFFF" w:themeColor="background1"/>
                <w:lang w:eastAsia="ar-SA"/>
              </w:rPr>
              <w:t>15 (April 30-May 5)</w:t>
            </w:r>
          </w:p>
        </w:tc>
        <w:tc>
          <w:tcPr>
            <w:tcW w:w="4230" w:type="dxa"/>
            <w:tcBorders>
              <w:top w:val="thinThickThinSmallGap" w:sz="24" w:space="0" w:color="auto"/>
              <w:bottom w:val="single" w:sz="8" w:space="0" w:color="auto"/>
            </w:tcBorders>
            <w:shd w:val="clear" w:color="auto" w:fill="0070C0"/>
          </w:tcPr>
          <w:p w:rsidR="00814847" w:rsidRPr="002520AF" w:rsidRDefault="00814847" w:rsidP="00CB079D">
            <w:pPr>
              <w:widowControl w:val="0"/>
              <w:suppressAutoHyphens/>
              <w:spacing w:before="100" w:after="100"/>
              <w:jc w:val="center"/>
              <w:rPr>
                <w:rFonts w:ascii="Arial" w:eastAsia="Times New Roman" w:hAnsi="Arial" w:cs="Arial"/>
                <w:b/>
                <w:color w:val="FFFFFF" w:themeColor="background1"/>
                <w:lang w:eastAsia="ar-SA"/>
              </w:rPr>
            </w:pPr>
            <w:r w:rsidRPr="002520AF">
              <w:rPr>
                <w:rFonts w:ascii="Arial" w:eastAsia="Times New Roman" w:hAnsi="Arial" w:cs="Arial"/>
                <w:b/>
                <w:color w:val="FFFFFF" w:themeColor="background1"/>
                <w:lang w:eastAsia="ar-SA"/>
              </w:rPr>
              <w:t>Complete by:</w:t>
            </w:r>
          </w:p>
        </w:tc>
      </w:tr>
      <w:tr w:rsidR="00814847" w:rsidRPr="00327265" w:rsidTr="00CB079D">
        <w:trPr>
          <w:trHeight w:val="720"/>
        </w:trPr>
        <w:tc>
          <w:tcPr>
            <w:tcW w:w="5440" w:type="dxa"/>
            <w:tcBorders>
              <w:top w:val="single" w:sz="8" w:space="0" w:color="auto"/>
            </w:tcBorders>
          </w:tcPr>
          <w:p w:rsidR="00814847" w:rsidRPr="002520AF" w:rsidRDefault="00814847" w:rsidP="00CB079D">
            <w:pPr>
              <w:widowControl w:val="0"/>
              <w:suppressAutoHyphens/>
              <w:rPr>
                <w:rFonts w:ascii="Arial" w:hAnsi="Arial" w:cs="Arial"/>
                <w:b/>
              </w:rPr>
            </w:pPr>
            <w:r>
              <w:rPr>
                <w:rFonts w:ascii="Arial" w:hAnsi="Arial" w:cs="Arial"/>
                <w:b/>
              </w:rPr>
              <w:t>Presentation to the Academic Community*</w:t>
            </w:r>
          </w:p>
        </w:tc>
        <w:tc>
          <w:tcPr>
            <w:tcW w:w="4230" w:type="dxa"/>
            <w:tcBorders>
              <w:top w:val="single" w:sz="8" w:space="0" w:color="auto"/>
            </w:tcBorders>
          </w:tcPr>
          <w:p w:rsidR="00814847" w:rsidRPr="00327265" w:rsidRDefault="00814847" w:rsidP="00CB079D">
            <w:pPr>
              <w:widowControl w:val="0"/>
              <w:suppressAutoHyphens/>
              <w:rPr>
                <w:rFonts w:ascii="Arial" w:hAnsi="Arial" w:cs="Arial"/>
                <w:b/>
              </w:rPr>
            </w:pPr>
            <w:r>
              <w:rPr>
                <w:rFonts w:ascii="Arial" w:hAnsi="Arial" w:cs="Arial"/>
                <w:b/>
              </w:rPr>
              <w:t>May 4 (9 am to 3 pm)  Pickard Hall  Room 549</w:t>
            </w:r>
          </w:p>
        </w:tc>
      </w:tr>
      <w:tr w:rsidR="00814847" w:rsidTr="00CB079D">
        <w:trPr>
          <w:trHeight w:val="720"/>
        </w:trPr>
        <w:tc>
          <w:tcPr>
            <w:tcW w:w="5440" w:type="dxa"/>
            <w:tcBorders>
              <w:top w:val="single" w:sz="8" w:space="0" w:color="auto"/>
            </w:tcBorders>
          </w:tcPr>
          <w:p w:rsidR="00814847" w:rsidRPr="002520AF" w:rsidRDefault="00814847" w:rsidP="00CB079D">
            <w:pPr>
              <w:rPr>
                <w:rFonts w:ascii="Arial" w:hAnsi="Arial" w:cs="Arial"/>
                <w:b/>
              </w:rPr>
            </w:pPr>
            <w:r w:rsidRPr="002520AF">
              <w:rPr>
                <w:rFonts w:ascii="Arial" w:hAnsi="Arial" w:cs="Arial"/>
                <w:b/>
              </w:rPr>
              <w:t xml:space="preserve">Student submits final revised </w:t>
            </w:r>
            <w:r>
              <w:rPr>
                <w:rFonts w:ascii="Arial" w:hAnsi="Arial" w:cs="Arial"/>
                <w:b/>
              </w:rPr>
              <w:t>manuscript, poster, and power point presentation to assignment box*</w:t>
            </w:r>
          </w:p>
          <w:p w:rsidR="00814847" w:rsidRDefault="00814847" w:rsidP="00CB079D">
            <w:pPr>
              <w:widowControl w:val="0"/>
              <w:suppressAutoHyphens/>
              <w:rPr>
                <w:rFonts w:ascii="Arial" w:hAnsi="Arial" w:cs="Arial"/>
                <w:b/>
              </w:rPr>
            </w:pPr>
          </w:p>
        </w:tc>
        <w:tc>
          <w:tcPr>
            <w:tcW w:w="4230" w:type="dxa"/>
            <w:tcBorders>
              <w:top w:val="single" w:sz="8" w:space="0" w:color="auto"/>
            </w:tcBorders>
          </w:tcPr>
          <w:p w:rsidR="00814847" w:rsidRDefault="00814847" w:rsidP="00CB079D">
            <w:pPr>
              <w:widowControl w:val="0"/>
              <w:suppressAutoHyphens/>
              <w:rPr>
                <w:rFonts w:ascii="Arial" w:hAnsi="Arial" w:cs="Arial"/>
                <w:b/>
              </w:rPr>
            </w:pPr>
            <w:r>
              <w:rPr>
                <w:rFonts w:ascii="Arial" w:eastAsia="Times New Roman" w:hAnsi="Arial" w:cs="Arial"/>
                <w:b/>
                <w:lang w:eastAsia="ar-SA"/>
              </w:rPr>
              <w:t>May 6, 11:59 pm</w:t>
            </w:r>
          </w:p>
        </w:tc>
      </w:tr>
      <w:tr w:rsidR="00814847" w:rsidRPr="00327265" w:rsidTr="00CB079D">
        <w:trPr>
          <w:trHeight w:val="720"/>
        </w:trPr>
        <w:tc>
          <w:tcPr>
            <w:tcW w:w="5440" w:type="dxa"/>
            <w:tcBorders>
              <w:top w:val="single" w:sz="8" w:space="0" w:color="auto"/>
            </w:tcBorders>
          </w:tcPr>
          <w:p w:rsidR="00814847" w:rsidRPr="002520AF" w:rsidRDefault="00814847" w:rsidP="00CB079D">
            <w:pPr>
              <w:widowControl w:val="0"/>
              <w:suppressAutoHyphens/>
              <w:rPr>
                <w:rFonts w:ascii="Arial" w:eastAsia="Times New Roman" w:hAnsi="Arial" w:cs="Arial"/>
                <w:b/>
                <w:color w:val="000000"/>
                <w:lang w:eastAsia="ar-SA"/>
              </w:rPr>
            </w:pPr>
            <w:r w:rsidRPr="002520AF">
              <w:rPr>
                <w:rFonts w:ascii="Arial" w:hAnsi="Arial" w:cs="Arial"/>
                <w:b/>
              </w:rPr>
              <w:t xml:space="preserve">Upload Poster Presentation, </w:t>
            </w:r>
            <w:proofErr w:type="spellStart"/>
            <w:r w:rsidRPr="002520AF">
              <w:rPr>
                <w:rFonts w:ascii="Arial" w:hAnsi="Arial" w:cs="Arial"/>
                <w:b/>
              </w:rPr>
              <w:t>Powerpoint</w:t>
            </w:r>
            <w:proofErr w:type="spellEnd"/>
            <w:r w:rsidRPr="002520AF">
              <w:rPr>
                <w:rFonts w:ascii="Arial" w:hAnsi="Arial" w:cs="Arial"/>
                <w:b/>
              </w:rPr>
              <w:t xml:space="preserve"> presentation, Manuscript to </w:t>
            </w:r>
            <w:r>
              <w:rPr>
                <w:rFonts w:ascii="Arial" w:hAnsi="Arial" w:cs="Arial"/>
                <w:b/>
              </w:rPr>
              <w:t xml:space="preserve">e-Portfolio and send link to the Director of the DNP program and </w:t>
            </w:r>
            <w:r>
              <w:rPr>
                <w:rFonts w:ascii="Arial" w:hAnsi="Arial" w:cs="Arial"/>
                <w:b/>
              </w:rPr>
              <w:lastRenderedPageBreak/>
              <w:t>Faculty Project Advisor</w:t>
            </w:r>
          </w:p>
        </w:tc>
        <w:tc>
          <w:tcPr>
            <w:tcW w:w="4230" w:type="dxa"/>
            <w:tcBorders>
              <w:top w:val="single" w:sz="8" w:space="0" w:color="auto"/>
            </w:tcBorders>
          </w:tcPr>
          <w:p w:rsidR="00814847" w:rsidRPr="00327265" w:rsidRDefault="00814847" w:rsidP="00CB079D">
            <w:pPr>
              <w:widowControl w:val="0"/>
              <w:suppressAutoHyphens/>
              <w:rPr>
                <w:rFonts w:ascii="Arial" w:eastAsia="Times New Roman" w:hAnsi="Arial" w:cs="Arial"/>
                <w:b/>
                <w:lang w:eastAsia="ar-SA"/>
              </w:rPr>
            </w:pPr>
            <w:r>
              <w:rPr>
                <w:rFonts w:ascii="Arial" w:eastAsia="Times New Roman" w:hAnsi="Arial" w:cs="Arial"/>
                <w:b/>
                <w:lang w:eastAsia="ar-SA"/>
              </w:rPr>
              <w:lastRenderedPageBreak/>
              <w:t>May 6, 11:59 pm</w:t>
            </w:r>
          </w:p>
        </w:tc>
      </w:tr>
      <w:tr w:rsidR="00814847" w:rsidRPr="00327265" w:rsidTr="00CB079D">
        <w:trPr>
          <w:trHeight w:val="720"/>
        </w:trPr>
        <w:tc>
          <w:tcPr>
            <w:tcW w:w="5440" w:type="dxa"/>
          </w:tcPr>
          <w:p w:rsidR="00814847" w:rsidRPr="002520AF" w:rsidRDefault="00814847" w:rsidP="00CB079D">
            <w:pPr>
              <w:widowControl w:val="0"/>
              <w:suppressAutoHyphens/>
              <w:rPr>
                <w:rFonts w:ascii="Arial" w:eastAsia="Times New Roman" w:hAnsi="Arial" w:cs="Arial"/>
                <w:b/>
                <w:color w:val="000000"/>
                <w:lang w:eastAsia="ar-SA"/>
              </w:rPr>
            </w:pPr>
            <w:r w:rsidRPr="002520AF">
              <w:rPr>
                <w:rFonts w:ascii="Arial" w:hAnsi="Arial" w:cs="Arial"/>
                <w:b/>
              </w:rPr>
              <w:lastRenderedPageBreak/>
              <w:t>Documentation of project hours</w:t>
            </w:r>
            <w:r>
              <w:rPr>
                <w:rFonts w:ascii="Arial" w:hAnsi="Arial" w:cs="Arial"/>
                <w:b/>
              </w:rPr>
              <w:t>*</w:t>
            </w:r>
          </w:p>
        </w:tc>
        <w:tc>
          <w:tcPr>
            <w:tcW w:w="4230" w:type="dxa"/>
          </w:tcPr>
          <w:p w:rsidR="00814847" w:rsidRPr="00327265" w:rsidRDefault="00814847" w:rsidP="00CB079D">
            <w:pPr>
              <w:widowControl w:val="0"/>
              <w:suppressAutoHyphens/>
              <w:rPr>
                <w:rFonts w:ascii="Arial" w:eastAsia="Times New Roman" w:hAnsi="Arial" w:cs="Arial"/>
                <w:b/>
                <w:lang w:eastAsia="ar-SA"/>
              </w:rPr>
            </w:pPr>
            <w:r>
              <w:rPr>
                <w:rFonts w:ascii="Arial" w:eastAsia="Times New Roman" w:hAnsi="Arial" w:cs="Arial"/>
                <w:b/>
                <w:lang w:eastAsia="ar-SA"/>
              </w:rPr>
              <w:t>May 6, 11:59 pm</w:t>
            </w:r>
          </w:p>
        </w:tc>
      </w:tr>
      <w:tr w:rsidR="00814847" w:rsidRPr="00327265" w:rsidTr="00CB079D">
        <w:trPr>
          <w:trHeight w:val="720"/>
        </w:trPr>
        <w:tc>
          <w:tcPr>
            <w:tcW w:w="5440" w:type="dxa"/>
          </w:tcPr>
          <w:p w:rsidR="00814847" w:rsidRPr="002520AF" w:rsidRDefault="00814847" w:rsidP="00CB079D">
            <w:pPr>
              <w:widowControl w:val="0"/>
              <w:suppressAutoHyphens/>
              <w:rPr>
                <w:rFonts w:ascii="Arial" w:eastAsia="Times New Roman" w:hAnsi="Arial" w:cs="Arial"/>
                <w:b/>
                <w:color w:val="000000"/>
                <w:lang w:eastAsia="ar-SA"/>
              </w:rPr>
            </w:pPr>
            <w:r w:rsidRPr="002520AF">
              <w:rPr>
                <w:rFonts w:ascii="Arial" w:hAnsi="Arial" w:cs="Arial"/>
                <w:b/>
              </w:rPr>
              <w:t>Documentation of practice hours</w:t>
            </w:r>
            <w:r>
              <w:rPr>
                <w:rFonts w:ascii="Arial" w:hAnsi="Arial" w:cs="Arial"/>
                <w:b/>
              </w:rPr>
              <w:t>*</w:t>
            </w:r>
          </w:p>
        </w:tc>
        <w:tc>
          <w:tcPr>
            <w:tcW w:w="4230" w:type="dxa"/>
          </w:tcPr>
          <w:p w:rsidR="00814847" w:rsidRPr="00327265" w:rsidRDefault="00814847" w:rsidP="00CB079D">
            <w:pPr>
              <w:widowControl w:val="0"/>
              <w:suppressAutoHyphens/>
              <w:rPr>
                <w:rFonts w:ascii="Arial" w:eastAsia="Times New Roman" w:hAnsi="Arial" w:cs="Arial"/>
                <w:b/>
                <w:lang w:eastAsia="ar-SA"/>
              </w:rPr>
            </w:pPr>
            <w:r>
              <w:rPr>
                <w:rFonts w:ascii="Arial" w:eastAsia="Times New Roman" w:hAnsi="Arial" w:cs="Arial"/>
                <w:b/>
                <w:lang w:eastAsia="ar-SA"/>
              </w:rPr>
              <w:t>May 6, 11:59 pm</w:t>
            </w:r>
          </w:p>
        </w:tc>
      </w:tr>
      <w:tr w:rsidR="00814847" w:rsidRPr="00327265" w:rsidTr="00CB079D">
        <w:trPr>
          <w:trHeight w:val="720"/>
        </w:trPr>
        <w:tc>
          <w:tcPr>
            <w:tcW w:w="5440" w:type="dxa"/>
          </w:tcPr>
          <w:p w:rsidR="00814847" w:rsidRPr="002520AF" w:rsidRDefault="00814847" w:rsidP="00CB079D">
            <w:pPr>
              <w:widowControl w:val="0"/>
              <w:suppressAutoHyphens/>
              <w:rPr>
                <w:rFonts w:ascii="Arial" w:hAnsi="Arial" w:cs="Arial"/>
                <w:b/>
              </w:rPr>
            </w:pPr>
            <w:r>
              <w:rPr>
                <w:rFonts w:ascii="Arial" w:hAnsi="Arial" w:cs="Arial"/>
                <w:b/>
              </w:rPr>
              <w:t>Reflection of practice hour activities on personal development as a DNP*</w:t>
            </w:r>
          </w:p>
        </w:tc>
        <w:tc>
          <w:tcPr>
            <w:tcW w:w="4230" w:type="dxa"/>
          </w:tcPr>
          <w:p w:rsidR="00814847" w:rsidRPr="00327265" w:rsidRDefault="00814847" w:rsidP="00CB079D">
            <w:pPr>
              <w:widowControl w:val="0"/>
              <w:suppressAutoHyphens/>
              <w:rPr>
                <w:rFonts w:ascii="Arial" w:hAnsi="Arial" w:cs="Arial"/>
                <w:b/>
              </w:rPr>
            </w:pPr>
            <w:r>
              <w:rPr>
                <w:rFonts w:ascii="Arial" w:eastAsia="Times New Roman" w:hAnsi="Arial" w:cs="Arial"/>
                <w:b/>
                <w:lang w:eastAsia="ar-SA"/>
              </w:rPr>
              <w:t>May 6, 11:59 pm</w:t>
            </w:r>
          </w:p>
        </w:tc>
      </w:tr>
      <w:tr w:rsidR="00814847" w:rsidRPr="002520AF" w:rsidTr="00CB079D">
        <w:trPr>
          <w:trHeight w:val="720"/>
        </w:trPr>
        <w:tc>
          <w:tcPr>
            <w:tcW w:w="5440" w:type="dxa"/>
            <w:shd w:val="clear" w:color="auto" w:fill="4F81BD" w:themeFill="accent1"/>
          </w:tcPr>
          <w:p w:rsidR="00814847" w:rsidRPr="002F6029" w:rsidRDefault="00814847" w:rsidP="00CB079D">
            <w:pPr>
              <w:widowControl w:val="0"/>
              <w:suppressAutoHyphens/>
              <w:spacing w:before="100" w:after="100"/>
              <w:rPr>
                <w:rFonts w:ascii="Arial" w:hAnsi="Arial" w:cs="Arial"/>
                <w:b/>
                <w:color w:val="FFFFFF" w:themeColor="background1"/>
              </w:rPr>
            </w:pPr>
            <w:r>
              <w:rPr>
                <w:rFonts w:ascii="Arial" w:hAnsi="Arial" w:cs="Arial"/>
                <w:b/>
                <w:color w:val="FFFFFF" w:themeColor="background1"/>
              </w:rPr>
              <w:t>Week 16 (May 7-11)</w:t>
            </w:r>
          </w:p>
        </w:tc>
        <w:tc>
          <w:tcPr>
            <w:tcW w:w="4230" w:type="dxa"/>
            <w:shd w:val="clear" w:color="auto" w:fill="4F81BD" w:themeFill="accent1"/>
          </w:tcPr>
          <w:p w:rsidR="00814847" w:rsidRPr="002520AF" w:rsidRDefault="00814847" w:rsidP="00CB079D">
            <w:pPr>
              <w:widowControl w:val="0"/>
              <w:suppressAutoHyphens/>
              <w:spacing w:before="100" w:after="100"/>
              <w:jc w:val="center"/>
              <w:rPr>
                <w:rFonts w:ascii="Arial" w:hAnsi="Arial" w:cs="Arial"/>
                <w:b/>
              </w:rPr>
            </w:pPr>
            <w:r w:rsidRPr="002F6029">
              <w:rPr>
                <w:rFonts w:ascii="Arial" w:hAnsi="Arial" w:cs="Arial"/>
                <w:b/>
                <w:color w:val="FFFFFF" w:themeColor="background1"/>
              </w:rPr>
              <w:t>Complete by:</w:t>
            </w:r>
          </w:p>
        </w:tc>
      </w:tr>
      <w:tr w:rsidR="00814847" w:rsidRPr="00327265" w:rsidTr="00CB079D">
        <w:trPr>
          <w:trHeight w:val="720"/>
        </w:trPr>
        <w:tc>
          <w:tcPr>
            <w:tcW w:w="5440" w:type="dxa"/>
            <w:shd w:val="clear" w:color="auto" w:fill="auto"/>
          </w:tcPr>
          <w:p w:rsidR="00814847" w:rsidRPr="002F6029" w:rsidRDefault="00814847" w:rsidP="00CB079D">
            <w:pPr>
              <w:widowControl w:val="0"/>
              <w:suppressAutoHyphens/>
              <w:rPr>
                <w:rFonts w:ascii="Arial" w:hAnsi="Arial" w:cs="Arial"/>
                <w:b/>
              </w:rPr>
            </w:pPr>
            <w:r>
              <w:rPr>
                <w:rFonts w:ascii="Arial" w:hAnsi="Arial" w:cs="Arial"/>
                <w:b/>
              </w:rPr>
              <w:t>DNP Reception or Luncheon</w:t>
            </w:r>
          </w:p>
        </w:tc>
        <w:tc>
          <w:tcPr>
            <w:tcW w:w="4230" w:type="dxa"/>
            <w:shd w:val="clear" w:color="auto" w:fill="auto"/>
          </w:tcPr>
          <w:p w:rsidR="00814847" w:rsidRPr="00327265" w:rsidRDefault="00814847" w:rsidP="00CB079D">
            <w:pPr>
              <w:widowControl w:val="0"/>
              <w:suppressAutoHyphens/>
              <w:rPr>
                <w:rFonts w:ascii="Arial" w:hAnsi="Arial" w:cs="Arial"/>
                <w:b/>
              </w:rPr>
            </w:pPr>
            <w:r>
              <w:rPr>
                <w:rFonts w:ascii="Arial" w:hAnsi="Arial" w:cs="Arial"/>
                <w:b/>
              </w:rPr>
              <w:t>Save the date  May 9 and 10</w:t>
            </w:r>
          </w:p>
        </w:tc>
      </w:tr>
      <w:tr w:rsidR="00814847" w:rsidRPr="00327265" w:rsidTr="00CB079D">
        <w:trPr>
          <w:trHeight w:val="720"/>
        </w:trPr>
        <w:tc>
          <w:tcPr>
            <w:tcW w:w="5440" w:type="dxa"/>
            <w:shd w:val="clear" w:color="auto" w:fill="auto"/>
          </w:tcPr>
          <w:p w:rsidR="00814847" w:rsidRDefault="00814847" w:rsidP="00CB079D">
            <w:pPr>
              <w:widowControl w:val="0"/>
              <w:suppressAutoHyphens/>
              <w:rPr>
                <w:rFonts w:ascii="Arial" w:hAnsi="Arial" w:cs="Arial"/>
                <w:b/>
              </w:rPr>
            </w:pPr>
            <w:r>
              <w:rPr>
                <w:rFonts w:ascii="Arial" w:hAnsi="Arial" w:cs="Arial"/>
                <w:b/>
              </w:rPr>
              <w:t>Graduation Services with Hooding</w:t>
            </w:r>
          </w:p>
        </w:tc>
        <w:tc>
          <w:tcPr>
            <w:tcW w:w="4230" w:type="dxa"/>
            <w:shd w:val="clear" w:color="auto" w:fill="auto"/>
          </w:tcPr>
          <w:p w:rsidR="00814847" w:rsidRDefault="00814847" w:rsidP="00CB079D">
            <w:pPr>
              <w:widowControl w:val="0"/>
              <w:suppressAutoHyphens/>
              <w:rPr>
                <w:rFonts w:ascii="Arial" w:hAnsi="Arial" w:cs="Arial"/>
                <w:b/>
              </w:rPr>
            </w:pPr>
            <w:r>
              <w:rPr>
                <w:rFonts w:ascii="Arial" w:hAnsi="Arial" w:cs="Arial"/>
                <w:b/>
              </w:rPr>
              <w:t xml:space="preserve">May 10 Be there no later than 6 pm to check in </w:t>
            </w:r>
          </w:p>
          <w:p w:rsidR="00814847" w:rsidRPr="00327265" w:rsidRDefault="00814847" w:rsidP="00CB079D">
            <w:pPr>
              <w:widowControl w:val="0"/>
              <w:suppressAutoHyphens/>
              <w:rPr>
                <w:rFonts w:ascii="Arial" w:hAnsi="Arial" w:cs="Arial"/>
                <w:b/>
              </w:rPr>
            </w:pPr>
            <w:r>
              <w:rPr>
                <w:rFonts w:ascii="Arial" w:hAnsi="Arial" w:cs="Arial"/>
                <w:b/>
              </w:rPr>
              <w:t>Service is at 7 pm</w:t>
            </w:r>
          </w:p>
        </w:tc>
      </w:tr>
    </w:tbl>
    <w:p w:rsidR="000D657E" w:rsidRPr="002520AF" w:rsidRDefault="000D657E" w:rsidP="000D657E">
      <w:pPr>
        <w:pStyle w:val="NoSpacing"/>
        <w:rPr>
          <w:rFonts w:ascii="Arial" w:hAnsi="Arial" w:cs="Arial"/>
        </w:rPr>
      </w:pPr>
    </w:p>
    <w:p w:rsidR="001D0A4B" w:rsidRPr="00693ED0" w:rsidRDefault="001D0A4B" w:rsidP="00056C5F">
      <w:pPr>
        <w:rPr>
          <w:rFonts w:ascii="Times New Roman" w:hAnsi="Times New Roman"/>
          <w:sz w:val="24"/>
          <w:szCs w:val="24"/>
        </w:rPr>
      </w:pPr>
      <w:r w:rsidRPr="00693ED0">
        <w:rPr>
          <w:rFonts w:ascii="Times New Roman" w:hAnsi="Times New Roman"/>
          <w:sz w:val="24"/>
          <w:szCs w:val="24"/>
        </w:rPr>
        <w:tab/>
      </w:r>
    </w:p>
    <w:p w:rsidR="00056C5F" w:rsidRPr="00056C5F" w:rsidRDefault="00DE1DE3" w:rsidP="00056C5F">
      <w:r>
        <w:rPr>
          <w:noProof/>
          <w:lang w:eastAsia="en-US"/>
        </w:rPr>
        <mc:AlternateContent>
          <mc:Choice Requires="wps">
            <w:drawing>
              <wp:anchor distT="0" distB="0" distL="114300" distR="114300" simplePos="0" relativeHeight="251659264" behindDoc="0" locked="0" layoutInCell="1" allowOverlap="1">
                <wp:simplePos x="0" y="0"/>
                <wp:positionH relativeFrom="column">
                  <wp:posOffset>9524</wp:posOffset>
                </wp:positionH>
                <wp:positionV relativeFrom="paragraph">
                  <wp:posOffset>113665</wp:posOffset>
                </wp:positionV>
                <wp:extent cx="5857875" cy="1905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5857875"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075C3D4A"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5pt,8.95pt" to="462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" strokecolor="#4579b8 [3044]"/>
            </w:pict>
          </mc:Fallback>
        </mc:AlternateContent>
      </w:r>
    </w:p>
    <w:p w:rsidR="00E866A5" w:rsidRPr="00AD0331" w:rsidRDefault="00E866A5" w:rsidP="00E866A5">
      <w:pPr>
        <w:rPr>
          <w:rFonts w:ascii="Times New Roman" w:hAnsi="Times New Roman"/>
          <w:b/>
          <w:sz w:val="28"/>
          <w:szCs w:val="28"/>
        </w:rPr>
      </w:pPr>
      <w:r w:rsidRPr="00AD0331">
        <w:rPr>
          <w:rFonts w:ascii="Times New Roman" w:hAnsi="Times New Roman"/>
          <w:b/>
          <w:sz w:val="28"/>
          <w:szCs w:val="28"/>
        </w:rPr>
        <w:t xml:space="preserve">UTA </w:t>
      </w:r>
      <w:r w:rsidR="0016170E" w:rsidRPr="00AD0331">
        <w:rPr>
          <w:rFonts w:ascii="Times New Roman" w:hAnsi="Times New Roman"/>
          <w:b/>
          <w:sz w:val="28"/>
          <w:szCs w:val="28"/>
        </w:rPr>
        <w:t>College of Nursing and Health Innovation</w:t>
      </w:r>
      <w:r w:rsidR="00A82438" w:rsidRPr="00AD0331">
        <w:rPr>
          <w:rFonts w:ascii="Times New Roman" w:hAnsi="Times New Roman"/>
          <w:b/>
          <w:sz w:val="28"/>
          <w:szCs w:val="28"/>
        </w:rPr>
        <w:t xml:space="preserve"> - </w:t>
      </w:r>
      <w:r w:rsidRPr="00AD0331">
        <w:rPr>
          <w:rFonts w:ascii="Times New Roman" w:hAnsi="Times New Roman"/>
          <w:b/>
          <w:sz w:val="28"/>
          <w:szCs w:val="28"/>
        </w:rPr>
        <w:t>Additional Information</w:t>
      </w:r>
      <w:r w:rsidR="00331946" w:rsidRPr="00AD0331">
        <w:rPr>
          <w:rFonts w:ascii="Times New Roman" w:hAnsi="Times New Roman"/>
          <w:b/>
          <w:sz w:val="28"/>
          <w:szCs w:val="28"/>
        </w:rPr>
        <w:t>:</w:t>
      </w:r>
    </w:p>
    <w:p w:rsidR="00E866A5" w:rsidRPr="00AD0331" w:rsidRDefault="00CB079D" w:rsidP="00E866A5">
      <w:pPr>
        <w:rPr>
          <w:rFonts w:ascii="Times New Roman" w:hAnsi="Times New Roman"/>
          <w:b/>
          <w:sz w:val="28"/>
          <w:szCs w:val="28"/>
        </w:rPr>
      </w:pPr>
      <w:r>
        <w:rPr>
          <w:rFonts w:ascii="Times New Roman" w:hAnsi="Times New Roman"/>
          <w:b/>
          <w:sz w:val="28"/>
          <w:szCs w:val="28"/>
        </w:rPr>
        <w:pict>
          <v:rect id="_x0000_i1026" style="width:0;height:1.5pt" o:hralign="center" o:hrstd="t" o:hr="t" fillcolor="#a0a0a0" stroked="f"/>
        </w:pict>
      </w:r>
    </w:p>
    <w:p w:rsidR="00E74445" w:rsidRDefault="000C5D1A" w:rsidP="00E74445">
      <w:pPr>
        <w:pStyle w:val="Heading2"/>
        <w:rPr>
          <w:color w:val="FF0000"/>
        </w:rPr>
      </w:pPr>
      <w:r w:rsidRPr="006800A0">
        <w:t>Status of RN Licensure</w:t>
      </w:r>
    </w:p>
    <w:p w:rsidR="000C5D1A" w:rsidRPr="006800A0" w:rsidRDefault="000C5D1A" w:rsidP="00C143DA">
      <w:pPr>
        <w:spacing w:after="240"/>
        <w:rPr>
          <w:rFonts w:ascii="Times New Roman" w:hAnsi="Times New Roman"/>
          <w:sz w:val="24"/>
          <w:szCs w:val="24"/>
        </w:rPr>
      </w:pPr>
      <w:r w:rsidRPr="006800A0">
        <w:rPr>
          <w:rFonts w:ascii="Times New Roman" w:hAnsi="Times New Roman"/>
          <w:sz w:val="24"/>
          <w:szCs w:val="24"/>
        </w:rPr>
        <w:t xml:space="preserve">All graduate nursing students must have an unencumbered license as designated by the Texas Board of Nursing (BON) to participate in graduate clinical nursing courses.  It is also imperative that any student whose license becomes encumbered by the BON must immediately notify </w:t>
      </w:r>
      <w:r w:rsidR="00001370" w:rsidRPr="006800A0">
        <w:rPr>
          <w:rFonts w:ascii="Times New Roman" w:hAnsi="Times New Roman"/>
          <w:sz w:val="24"/>
          <w:szCs w:val="24"/>
        </w:rPr>
        <w:t>the</w:t>
      </w:r>
      <w:r w:rsidR="00750860" w:rsidRPr="006800A0">
        <w:rPr>
          <w:rFonts w:ascii="Times New Roman" w:hAnsi="Times New Roman"/>
          <w:sz w:val="24"/>
          <w:szCs w:val="24"/>
        </w:rPr>
        <w:t xml:space="preserve"> Associate Dean</w:t>
      </w:r>
      <w:r w:rsidRPr="006800A0">
        <w:rPr>
          <w:rFonts w:ascii="Times New Roman" w:hAnsi="Times New Roman"/>
          <w:sz w:val="24"/>
          <w:szCs w:val="24"/>
        </w:rPr>
        <w:t xml:space="preserve">, </w:t>
      </w:r>
      <w:r w:rsidR="003D3AE7" w:rsidRPr="006800A0">
        <w:rPr>
          <w:rFonts w:ascii="Times New Roman" w:hAnsi="Times New Roman"/>
          <w:sz w:val="24"/>
          <w:szCs w:val="24"/>
        </w:rPr>
        <w:t>Department of Graduate Nursing</w:t>
      </w:r>
      <w:r w:rsidR="00001370" w:rsidRPr="006800A0">
        <w:rPr>
          <w:rFonts w:ascii="Times New Roman" w:hAnsi="Times New Roman"/>
          <w:sz w:val="24"/>
          <w:szCs w:val="24"/>
        </w:rPr>
        <w:t>.</w:t>
      </w:r>
      <w:r w:rsidRPr="006800A0">
        <w:rPr>
          <w:rFonts w:ascii="Times New Roman" w:hAnsi="Times New Roman"/>
          <w:sz w:val="24"/>
          <w:szCs w:val="24"/>
        </w:rPr>
        <w:t xml:space="preserve">  The complete policy about encumbered licenses is available online at: </w:t>
      </w:r>
      <w:hyperlink r:id="rId66" w:history="1">
        <w:r w:rsidRPr="006800A0">
          <w:rPr>
            <w:rStyle w:val="Hyperlink"/>
            <w:rFonts w:ascii="Times New Roman" w:hAnsi="Times New Roman"/>
            <w:sz w:val="24"/>
            <w:szCs w:val="24"/>
          </w:rPr>
          <w:t>www.bon.state.tx.us</w:t>
        </w:r>
      </w:hyperlink>
    </w:p>
    <w:p w:rsidR="00E74445" w:rsidRDefault="00E74445" w:rsidP="00E74445">
      <w:pPr>
        <w:pStyle w:val="Heading2"/>
      </w:pPr>
      <w:r>
        <w:t>DNP</w:t>
      </w:r>
      <w:r w:rsidR="000C5D1A" w:rsidRPr="008E0310">
        <w:t xml:space="preserve"> Graduate Student Dress Code</w:t>
      </w:r>
    </w:p>
    <w:p w:rsidR="000C5D1A" w:rsidRPr="00B07E53" w:rsidRDefault="005C12A0" w:rsidP="00C143DA">
      <w:pPr>
        <w:spacing w:after="240"/>
        <w:rPr>
          <w:color w:val="0000FF"/>
          <w:sz w:val="23"/>
          <w:szCs w:val="23"/>
        </w:rPr>
      </w:pPr>
      <w:r w:rsidRPr="008E0310">
        <w:rPr>
          <w:rFonts w:ascii="Times New Roman" w:hAnsi="Times New Roman"/>
          <w:sz w:val="24"/>
          <w:szCs w:val="24"/>
        </w:rPr>
        <w:t xml:space="preserve">The College of Nursing and Health Innovation expects students to reflect professionalism and maintain high standards of appearance and grooming in the clinical setting. Students must adhere to the </w:t>
      </w:r>
      <w:r w:rsidR="008A4F55">
        <w:rPr>
          <w:rFonts w:ascii="Times New Roman" w:hAnsi="Times New Roman"/>
          <w:color w:val="234060"/>
          <w:sz w:val="24"/>
          <w:szCs w:val="24"/>
        </w:rPr>
        <w:t>Dress Code Policy</w:t>
      </w:r>
      <w:r w:rsidRPr="008E0310">
        <w:rPr>
          <w:rFonts w:ascii="Times New Roman" w:hAnsi="Times New Roman"/>
          <w:sz w:val="24"/>
          <w:szCs w:val="24"/>
        </w:rPr>
        <w:t xml:space="preserve">. </w:t>
      </w:r>
      <w:r w:rsidRPr="00E33923">
        <w:rPr>
          <w:rFonts w:ascii="Times New Roman" w:hAnsi="Times New Roman"/>
          <w:color w:val="0000FF"/>
          <w:sz w:val="24"/>
          <w:szCs w:val="24"/>
        </w:rPr>
        <w:t>www.uta.edu/nursing/file_download/234/BSNDressCode.pdf</w:t>
      </w:r>
      <w:r w:rsidRPr="008E0310">
        <w:rPr>
          <w:color w:val="0000FF"/>
          <w:sz w:val="23"/>
          <w:szCs w:val="23"/>
        </w:rPr>
        <w:t xml:space="preserve"> </w:t>
      </w:r>
      <w:r w:rsidR="009E11EE" w:rsidRPr="008E0310">
        <w:rPr>
          <w:color w:val="0000FF"/>
          <w:sz w:val="23"/>
          <w:szCs w:val="23"/>
        </w:rPr>
        <w:t xml:space="preserve">  </w:t>
      </w:r>
      <w:r w:rsidR="000C5D1A" w:rsidRPr="008E0310">
        <w:rPr>
          <w:rFonts w:ascii="Times New Roman" w:hAnsi="Times New Roman"/>
          <w:b/>
          <w:sz w:val="24"/>
          <w:szCs w:val="24"/>
        </w:rPr>
        <w:t xml:space="preserve">Clinical faculty has final judgment on the appropriateness of student attire </w:t>
      </w:r>
      <w:r w:rsidR="000C5D1A" w:rsidRPr="008E0310">
        <w:rPr>
          <w:rFonts w:ascii="Times New Roman" w:hAnsi="Times New Roman"/>
          <w:b/>
          <w:bCs/>
          <w:sz w:val="24"/>
          <w:szCs w:val="24"/>
        </w:rPr>
        <w:t>and corrective action for dress code infractions.</w:t>
      </w:r>
      <w:r w:rsidR="0036041E" w:rsidRPr="008E0310">
        <w:rPr>
          <w:rFonts w:ascii="Times New Roman" w:hAnsi="Times New Roman"/>
          <w:b/>
          <w:bCs/>
          <w:sz w:val="24"/>
          <w:szCs w:val="24"/>
        </w:rPr>
        <w:t xml:space="preserve">  </w:t>
      </w:r>
      <w:r w:rsidR="000C5D1A" w:rsidRPr="008E0310">
        <w:rPr>
          <w:rFonts w:ascii="Times New Roman" w:hAnsi="Times New Roman"/>
          <w:b/>
          <w:bCs/>
          <w:sz w:val="24"/>
          <w:szCs w:val="24"/>
        </w:rPr>
        <w:t>Students not complying with this policy will not be allowed to participate in clinical.</w:t>
      </w:r>
    </w:p>
    <w:p w:rsidR="00E74445" w:rsidRDefault="000C5D1A" w:rsidP="00E74445">
      <w:pPr>
        <w:pStyle w:val="Heading2"/>
      </w:pPr>
      <w:r w:rsidRPr="006800A0">
        <w:t>UTA Student Identification</w:t>
      </w:r>
    </w:p>
    <w:p w:rsidR="000C5D1A" w:rsidRPr="00DF09E6" w:rsidRDefault="00E74445" w:rsidP="00C143DA">
      <w:pPr>
        <w:spacing w:after="240"/>
        <w:rPr>
          <w:rFonts w:ascii="Times New Roman" w:hAnsi="Times New Roman"/>
          <w:b/>
          <w:bCs/>
          <w:sz w:val="24"/>
          <w:szCs w:val="24"/>
        </w:rPr>
      </w:pPr>
      <w:r>
        <w:rPr>
          <w:rFonts w:ascii="Times New Roman" w:hAnsi="Times New Roman"/>
          <w:b/>
          <w:bCs/>
          <w:sz w:val="24"/>
          <w:szCs w:val="24"/>
        </w:rPr>
        <w:t>DNP</w:t>
      </w:r>
      <w:r w:rsidR="000C5D1A" w:rsidRPr="006800A0">
        <w:rPr>
          <w:rFonts w:ascii="Times New Roman" w:hAnsi="Times New Roman"/>
          <w:b/>
          <w:bCs/>
          <w:sz w:val="24"/>
          <w:szCs w:val="24"/>
        </w:rPr>
        <w:t xml:space="preserve"> Students MUST be clearly identified as UTA Graduate Students and wear a UTA </w:t>
      </w:r>
      <w:r w:rsidR="0016170E" w:rsidRPr="006800A0">
        <w:rPr>
          <w:rFonts w:ascii="Times New Roman" w:hAnsi="Times New Roman"/>
          <w:b/>
          <w:bCs/>
          <w:sz w:val="24"/>
          <w:szCs w:val="24"/>
        </w:rPr>
        <w:t>College of Nursing and Health Innovation</w:t>
      </w:r>
      <w:r w:rsidR="000C5D1A" w:rsidRPr="006800A0">
        <w:rPr>
          <w:rFonts w:ascii="Times New Roman" w:hAnsi="Times New Roman"/>
          <w:b/>
          <w:bCs/>
          <w:sz w:val="24"/>
          <w:szCs w:val="24"/>
        </w:rPr>
        <w:t xml:space="preserve"> ID in the clinical environment.</w:t>
      </w:r>
    </w:p>
    <w:p w:rsidR="00E74445" w:rsidRDefault="000C5D1A" w:rsidP="00E74445">
      <w:pPr>
        <w:pStyle w:val="Heading2"/>
      </w:pPr>
      <w:r w:rsidRPr="00DF09E6">
        <w:t xml:space="preserve">Unsafe </w:t>
      </w:r>
      <w:r w:rsidR="008736BE">
        <w:t>Practicum</w:t>
      </w:r>
      <w:r w:rsidRPr="00DF09E6">
        <w:t xml:space="preserve"> Behaviors</w:t>
      </w:r>
    </w:p>
    <w:p w:rsidR="008736BE" w:rsidRDefault="000C5D1A" w:rsidP="00C143DA">
      <w:pPr>
        <w:spacing w:after="240"/>
        <w:rPr>
          <w:rFonts w:ascii="Times New Roman" w:hAnsi="Times New Roman"/>
          <w:sz w:val="24"/>
          <w:szCs w:val="24"/>
        </w:rPr>
      </w:pPr>
      <w:r w:rsidRPr="00DF09E6">
        <w:rPr>
          <w:rFonts w:ascii="Times New Roman" w:hAnsi="Times New Roman"/>
          <w:sz w:val="24"/>
          <w:szCs w:val="24"/>
        </w:rPr>
        <w:t xml:space="preserve">Students deemed unsafe or incompetent will fail the course and receive a course grade of “F”.  </w:t>
      </w:r>
    </w:p>
    <w:p w:rsidR="000C5D1A" w:rsidRPr="00DF09E6" w:rsidRDefault="000C5D1A" w:rsidP="00C143DA">
      <w:pPr>
        <w:spacing w:after="240"/>
        <w:rPr>
          <w:rFonts w:ascii="Times New Roman" w:hAnsi="Times New Roman"/>
          <w:b/>
          <w:bCs/>
          <w:sz w:val="24"/>
          <w:szCs w:val="24"/>
        </w:rPr>
      </w:pPr>
      <w:r w:rsidRPr="00DF09E6">
        <w:rPr>
          <w:rFonts w:ascii="Times New Roman" w:hAnsi="Times New Roman"/>
          <w:b/>
          <w:bCs/>
          <w:sz w:val="24"/>
          <w:szCs w:val="24"/>
          <w:u w:val="single"/>
        </w:rPr>
        <w:t xml:space="preserve">Any of the following behaviors constitute a </w:t>
      </w:r>
      <w:r w:rsidR="008736BE">
        <w:rPr>
          <w:rFonts w:ascii="Times New Roman" w:hAnsi="Times New Roman"/>
          <w:b/>
          <w:bCs/>
          <w:sz w:val="24"/>
          <w:szCs w:val="24"/>
          <w:u w:val="single"/>
        </w:rPr>
        <w:t xml:space="preserve">practicum </w:t>
      </w:r>
      <w:r w:rsidRPr="00DF09E6">
        <w:rPr>
          <w:rFonts w:ascii="Times New Roman" w:hAnsi="Times New Roman"/>
          <w:b/>
          <w:bCs/>
          <w:sz w:val="24"/>
          <w:szCs w:val="24"/>
          <w:u w:val="single"/>
        </w:rPr>
        <w:t>failure</w:t>
      </w:r>
      <w:r w:rsidRPr="00DF09E6">
        <w:rPr>
          <w:rFonts w:ascii="Times New Roman" w:hAnsi="Times New Roman"/>
          <w:sz w:val="24"/>
          <w:szCs w:val="24"/>
        </w:rPr>
        <w:t>:</w:t>
      </w:r>
    </w:p>
    <w:p w:rsidR="000C5D1A" w:rsidRPr="00DF09E6" w:rsidRDefault="000C5D1A" w:rsidP="00FF5AE5">
      <w:pPr>
        <w:ind w:left="372" w:hanging="372"/>
        <w:rPr>
          <w:rFonts w:ascii="Times New Roman" w:hAnsi="Times New Roman"/>
          <w:sz w:val="24"/>
          <w:szCs w:val="24"/>
        </w:rPr>
      </w:pPr>
      <w:r w:rsidRPr="00DF09E6">
        <w:rPr>
          <w:rFonts w:ascii="Times New Roman" w:hAnsi="Times New Roman"/>
          <w:sz w:val="24"/>
          <w:szCs w:val="24"/>
        </w:rPr>
        <w:lastRenderedPageBreak/>
        <w:t>1.</w:t>
      </w:r>
      <w:r w:rsidRPr="00DF09E6">
        <w:rPr>
          <w:rFonts w:ascii="Times New Roman" w:hAnsi="Times New Roman"/>
          <w:sz w:val="24"/>
          <w:szCs w:val="24"/>
        </w:rPr>
        <w:tab/>
        <w:t xml:space="preserve">Fails to follow standards of professional practice as detailed by the Texas Nursing Practice Act * (available at </w:t>
      </w:r>
      <w:hyperlink r:id="rId67" w:history="1">
        <w:r w:rsidRPr="00DF09E6">
          <w:rPr>
            <w:rStyle w:val="Hyperlink"/>
            <w:rFonts w:ascii="Times New Roman" w:hAnsi="Times New Roman"/>
            <w:sz w:val="24"/>
            <w:szCs w:val="24"/>
          </w:rPr>
          <w:t>www.bon.state.tx.us</w:t>
        </w:r>
      </w:hyperlink>
      <w:r w:rsidRPr="00DF09E6">
        <w:rPr>
          <w:rFonts w:ascii="Times New Roman" w:hAnsi="Times New Roman"/>
          <w:sz w:val="24"/>
          <w:szCs w:val="24"/>
        </w:rPr>
        <w:t xml:space="preserve">)  </w:t>
      </w:r>
    </w:p>
    <w:p w:rsidR="000C5D1A" w:rsidRPr="00DF09E6" w:rsidRDefault="000C5D1A" w:rsidP="00FF5AE5">
      <w:pPr>
        <w:ind w:left="372" w:hanging="372"/>
        <w:rPr>
          <w:rFonts w:ascii="Times New Roman" w:hAnsi="Times New Roman"/>
          <w:sz w:val="24"/>
          <w:szCs w:val="24"/>
        </w:rPr>
      </w:pPr>
      <w:r w:rsidRPr="00DF09E6">
        <w:rPr>
          <w:rFonts w:ascii="Times New Roman" w:hAnsi="Times New Roman"/>
          <w:sz w:val="24"/>
          <w:szCs w:val="24"/>
        </w:rPr>
        <w:t>2.</w:t>
      </w:r>
      <w:r w:rsidRPr="00DF09E6">
        <w:rPr>
          <w:rFonts w:ascii="Times New Roman" w:hAnsi="Times New Roman"/>
          <w:sz w:val="24"/>
          <w:szCs w:val="24"/>
        </w:rPr>
        <w:tab/>
        <w:t>Unable to accept and/or act on constructive feedback.</w:t>
      </w:r>
    </w:p>
    <w:p w:rsidR="000C5D1A" w:rsidRPr="00DF09E6" w:rsidRDefault="000C5D1A" w:rsidP="00FF5AE5">
      <w:pPr>
        <w:ind w:left="372" w:hanging="372"/>
        <w:rPr>
          <w:rFonts w:ascii="Times New Roman" w:hAnsi="Times New Roman"/>
          <w:sz w:val="24"/>
          <w:szCs w:val="24"/>
        </w:rPr>
      </w:pPr>
      <w:r w:rsidRPr="00DF09E6">
        <w:rPr>
          <w:rFonts w:ascii="Times New Roman" w:hAnsi="Times New Roman"/>
          <w:sz w:val="24"/>
          <w:szCs w:val="24"/>
        </w:rPr>
        <w:t>3.</w:t>
      </w:r>
      <w:r w:rsidRPr="00DF09E6">
        <w:rPr>
          <w:rFonts w:ascii="Times New Roman" w:hAnsi="Times New Roman"/>
          <w:sz w:val="24"/>
          <w:szCs w:val="24"/>
        </w:rPr>
        <w:tab/>
        <w:t>Needs continuous, specific, and detailed supervision for the expected course performance.</w:t>
      </w:r>
    </w:p>
    <w:p w:rsidR="000C5D1A" w:rsidRPr="00DF09E6" w:rsidRDefault="000C5D1A" w:rsidP="00FF5AE5">
      <w:pPr>
        <w:ind w:left="372" w:hanging="372"/>
        <w:rPr>
          <w:rFonts w:ascii="Times New Roman" w:hAnsi="Times New Roman"/>
          <w:sz w:val="24"/>
          <w:szCs w:val="24"/>
        </w:rPr>
      </w:pPr>
      <w:r w:rsidRPr="00DF09E6">
        <w:rPr>
          <w:rFonts w:ascii="Times New Roman" w:hAnsi="Times New Roman"/>
          <w:sz w:val="24"/>
          <w:szCs w:val="24"/>
        </w:rPr>
        <w:t>4.</w:t>
      </w:r>
      <w:r w:rsidRPr="00DF09E6">
        <w:rPr>
          <w:rFonts w:ascii="Times New Roman" w:hAnsi="Times New Roman"/>
          <w:sz w:val="24"/>
          <w:szCs w:val="24"/>
        </w:rPr>
        <w:tab/>
        <w:t xml:space="preserve">Unable to implement advanced </w:t>
      </w:r>
      <w:r w:rsidR="0043639E">
        <w:rPr>
          <w:rFonts w:ascii="Times New Roman" w:hAnsi="Times New Roman"/>
          <w:sz w:val="24"/>
          <w:szCs w:val="24"/>
        </w:rPr>
        <w:t xml:space="preserve">nursing professional </w:t>
      </w:r>
      <w:r w:rsidRPr="00DF09E6">
        <w:rPr>
          <w:rFonts w:ascii="Times New Roman" w:hAnsi="Times New Roman"/>
          <w:sz w:val="24"/>
          <w:szCs w:val="24"/>
        </w:rPr>
        <w:t>behaviors required by the course.</w:t>
      </w:r>
    </w:p>
    <w:p w:rsidR="000C5D1A" w:rsidRPr="00DF09E6" w:rsidRDefault="000C5D1A" w:rsidP="00FF5AE5">
      <w:pPr>
        <w:ind w:left="372" w:hanging="372"/>
        <w:rPr>
          <w:rFonts w:ascii="Times New Roman" w:hAnsi="Times New Roman"/>
          <w:sz w:val="24"/>
          <w:szCs w:val="24"/>
        </w:rPr>
      </w:pPr>
      <w:r w:rsidRPr="00DF09E6">
        <w:rPr>
          <w:rFonts w:ascii="Times New Roman" w:hAnsi="Times New Roman"/>
          <w:sz w:val="24"/>
          <w:szCs w:val="24"/>
        </w:rPr>
        <w:t>5.</w:t>
      </w:r>
      <w:r w:rsidRPr="00DF09E6">
        <w:rPr>
          <w:rFonts w:ascii="Times New Roman" w:hAnsi="Times New Roman"/>
          <w:sz w:val="24"/>
          <w:szCs w:val="24"/>
        </w:rPr>
        <w:tab/>
        <w:t xml:space="preserve">Fails to complete required </w:t>
      </w:r>
      <w:r w:rsidR="008736BE">
        <w:rPr>
          <w:rFonts w:ascii="Times New Roman" w:hAnsi="Times New Roman"/>
          <w:sz w:val="24"/>
          <w:szCs w:val="24"/>
        </w:rPr>
        <w:t>practicum</w:t>
      </w:r>
      <w:r w:rsidRPr="00DF09E6">
        <w:rPr>
          <w:rFonts w:ascii="Times New Roman" w:hAnsi="Times New Roman"/>
          <w:sz w:val="24"/>
          <w:szCs w:val="24"/>
        </w:rPr>
        <w:t xml:space="preserve"> assignments.</w:t>
      </w:r>
    </w:p>
    <w:p w:rsidR="000C5D1A" w:rsidRPr="00DF09E6" w:rsidRDefault="000C5D1A" w:rsidP="00FF5AE5">
      <w:pPr>
        <w:ind w:left="372" w:hanging="372"/>
        <w:rPr>
          <w:rFonts w:ascii="Times New Roman" w:hAnsi="Times New Roman"/>
          <w:sz w:val="24"/>
          <w:szCs w:val="24"/>
        </w:rPr>
      </w:pPr>
      <w:r w:rsidRPr="00DF09E6">
        <w:rPr>
          <w:rFonts w:ascii="Times New Roman" w:hAnsi="Times New Roman"/>
          <w:sz w:val="24"/>
          <w:szCs w:val="24"/>
        </w:rPr>
        <w:t>6.</w:t>
      </w:r>
      <w:r w:rsidRPr="00DF09E6">
        <w:rPr>
          <w:rFonts w:ascii="Times New Roman" w:hAnsi="Times New Roman"/>
          <w:sz w:val="24"/>
          <w:szCs w:val="24"/>
        </w:rPr>
        <w:tab/>
        <w:t xml:space="preserve">Falsifies </w:t>
      </w:r>
      <w:r w:rsidR="008736BE">
        <w:rPr>
          <w:rFonts w:ascii="Times New Roman" w:hAnsi="Times New Roman"/>
          <w:sz w:val="24"/>
          <w:szCs w:val="24"/>
        </w:rPr>
        <w:t>practicum</w:t>
      </w:r>
      <w:r w:rsidRPr="00DF09E6">
        <w:rPr>
          <w:rFonts w:ascii="Times New Roman" w:hAnsi="Times New Roman"/>
          <w:sz w:val="24"/>
          <w:szCs w:val="24"/>
        </w:rPr>
        <w:t xml:space="preserve"> hours.</w:t>
      </w:r>
    </w:p>
    <w:p w:rsidR="000C5D1A" w:rsidRPr="00DF09E6" w:rsidRDefault="000C5D1A" w:rsidP="00C143DA">
      <w:pPr>
        <w:spacing w:after="240"/>
        <w:ind w:left="374" w:hanging="374"/>
        <w:rPr>
          <w:rFonts w:ascii="Times New Roman" w:hAnsi="Times New Roman"/>
          <w:sz w:val="24"/>
          <w:szCs w:val="24"/>
        </w:rPr>
      </w:pPr>
      <w:r w:rsidRPr="00DF09E6">
        <w:rPr>
          <w:rFonts w:ascii="Times New Roman" w:hAnsi="Times New Roman"/>
          <w:sz w:val="24"/>
          <w:szCs w:val="24"/>
        </w:rPr>
        <w:t>7.</w:t>
      </w:r>
      <w:r w:rsidRPr="00DF09E6">
        <w:rPr>
          <w:rFonts w:ascii="Times New Roman" w:hAnsi="Times New Roman"/>
          <w:sz w:val="24"/>
          <w:szCs w:val="24"/>
        </w:rPr>
        <w:tab/>
        <w:t>Violates student confidentiality agreement.</w:t>
      </w:r>
    </w:p>
    <w:p w:rsidR="00CA1FC7" w:rsidRPr="00DF09E6" w:rsidRDefault="000C5D1A" w:rsidP="00C143DA">
      <w:pPr>
        <w:spacing w:after="240"/>
        <w:rPr>
          <w:rFonts w:ascii="Times New Roman" w:hAnsi="Times New Roman"/>
          <w:sz w:val="24"/>
          <w:szCs w:val="24"/>
        </w:rPr>
      </w:pPr>
      <w:r w:rsidRPr="00DF09E6">
        <w:rPr>
          <w:rFonts w:ascii="Times New Roman" w:hAnsi="Times New Roman"/>
          <w:sz w:val="24"/>
          <w:szCs w:val="24"/>
        </w:rPr>
        <w:t xml:space="preserve">*Students should also be aware that violation of the Nursing Practice Act is a “reportable offense” to the Texas Board of Nurse Examiners. </w:t>
      </w:r>
    </w:p>
    <w:p w:rsidR="00E74445" w:rsidRDefault="000C5D1A" w:rsidP="00E74445">
      <w:pPr>
        <w:pStyle w:val="Heading2"/>
      </w:pPr>
      <w:r w:rsidRPr="00DF09E6">
        <w:t>Blood and Body Fluids Exposure</w:t>
      </w:r>
    </w:p>
    <w:p w:rsidR="000C5D1A" w:rsidRPr="00DF09E6" w:rsidRDefault="000C5D1A" w:rsidP="00C143DA">
      <w:pPr>
        <w:spacing w:after="240"/>
        <w:rPr>
          <w:rStyle w:val="Strong"/>
          <w:rFonts w:ascii="Times New Roman" w:hAnsi="Times New Roman"/>
          <w:b w:val="0"/>
          <w:color w:val="FF0000"/>
          <w:sz w:val="24"/>
          <w:szCs w:val="24"/>
        </w:rPr>
      </w:pPr>
      <w:r w:rsidRPr="00DF09E6">
        <w:rPr>
          <w:rFonts w:ascii="Times New Roman" w:hAnsi="Times New Roman"/>
          <w:sz w:val="24"/>
          <w:szCs w:val="24"/>
        </w:rPr>
        <w:t xml:space="preserve">A Health Verification form was signed by all </w:t>
      </w:r>
      <w:r w:rsidR="00E74445">
        <w:rPr>
          <w:rFonts w:ascii="Times New Roman" w:hAnsi="Times New Roman"/>
          <w:sz w:val="24"/>
          <w:szCs w:val="24"/>
        </w:rPr>
        <w:t>DNP</w:t>
      </w:r>
      <w:r w:rsidRPr="00DF09E6">
        <w:rPr>
          <w:rFonts w:ascii="Times New Roman" w:hAnsi="Times New Roman"/>
          <w:sz w:val="24"/>
          <w:szCs w:val="24"/>
        </w:rPr>
        <w:t xml:space="preserve"> students at start of the program documenting personal health insurance coverage.  All </w:t>
      </w:r>
      <w:r w:rsidR="00E74445">
        <w:rPr>
          <w:rFonts w:ascii="Times New Roman" w:hAnsi="Times New Roman"/>
          <w:sz w:val="24"/>
          <w:szCs w:val="24"/>
        </w:rPr>
        <w:t>DNP</w:t>
      </w:r>
      <w:r w:rsidRPr="00DF09E6">
        <w:rPr>
          <w:rFonts w:ascii="Times New Roman" w:hAnsi="Times New Roman"/>
          <w:sz w:val="24"/>
          <w:szCs w:val="24"/>
        </w:rPr>
        <w:t xml:space="preserve"> students have mandatory health insurance and will need to manage exposure to blood and fluids.  Current CDC guidelines can be found at:</w:t>
      </w:r>
      <w:r w:rsidRPr="00DF09E6">
        <w:rPr>
          <w:rStyle w:val="Strong"/>
          <w:rFonts w:ascii="Times New Roman" w:hAnsi="Times New Roman"/>
          <w:sz w:val="24"/>
          <w:szCs w:val="24"/>
        </w:rPr>
        <w:t xml:space="preserve">  </w:t>
      </w:r>
      <w:hyperlink r:id="rId68" w:history="1">
        <w:r w:rsidRPr="00DF09E6">
          <w:rPr>
            <w:rStyle w:val="Hyperlink"/>
            <w:rFonts w:ascii="Times New Roman" w:hAnsi="Times New Roman"/>
            <w:sz w:val="24"/>
            <w:szCs w:val="24"/>
          </w:rPr>
          <w:t>http://www.cdc.gov/</w:t>
        </w:r>
      </w:hyperlink>
    </w:p>
    <w:p w:rsidR="00E74445" w:rsidRDefault="003D3AE7" w:rsidP="00E74445">
      <w:pPr>
        <w:pStyle w:val="Heading2"/>
        <w:rPr>
          <w:rStyle w:val="Hyperlink"/>
          <w:color w:val="auto"/>
          <w:u w:val="none"/>
        </w:rPr>
      </w:pPr>
      <w:r w:rsidRPr="005F31C0">
        <w:rPr>
          <w:rStyle w:val="Hyperlink"/>
          <w:color w:val="auto"/>
        </w:rPr>
        <w:t>Ebola exposure</w:t>
      </w:r>
    </w:p>
    <w:p w:rsidR="003D3AE7" w:rsidRPr="005F31C0" w:rsidRDefault="006800A0" w:rsidP="00C143DA">
      <w:pPr>
        <w:spacing w:after="240"/>
        <w:rPr>
          <w:rStyle w:val="Hyperlink"/>
          <w:rFonts w:ascii="Times New Roman" w:hAnsi="Times New Roman"/>
          <w:color w:val="auto"/>
          <w:sz w:val="24"/>
          <w:szCs w:val="24"/>
          <w:u w:val="none"/>
        </w:rPr>
      </w:pPr>
      <w:r>
        <w:rPr>
          <w:rStyle w:val="Hyperlink"/>
          <w:rFonts w:ascii="Times New Roman" w:hAnsi="Times New Roman"/>
          <w:color w:val="auto"/>
          <w:sz w:val="24"/>
          <w:szCs w:val="24"/>
          <w:u w:val="none"/>
        </w:rPr>
        <w:t>Please inform your faculty</w:t>
      </w:r>
      <w:r w:rsidR="003D3AE7" w:rsidRPr="005F31C0">
        <w:rPr>
          <w:rStyle w:val="Hyperlink"/>
          <w:rFonts w:ascii="Times New Roman" w:hAnsi="Times New Roman"/>
          <w:color w:val="auto"/>
          <w:sz w:val="24"/>
          <w:szCs w:val="24"/>
          <w:u w:val="none"/>
        </w:rPr>
        <w:t xml:space="preserve"> if you have been in contact with anyone who has Ebola/have traveled to a country that has Ebola virus. </w:t>
      </w:r>
    </w:p>
    <w:p w:rsidR="00CD1A4A" w:rsidRDefault="000C5D1A" w:rsidP="00CD1A4A">
      <w:pPr>
        <w:pStyle w:val="Heading2"/>
      </w:pPr>
      <w:r w:rsidRPr="00DF09E6">
        <w:t>Confidentiality Agreement</w:t>
      </w:r>
    </w:p>
    <w:p w:rsidR="000C5D1A" w:rsidRPr="00DF09E6" w:rsidRDefault="000C5D1A" w:rsidP="00C143DA">
      <w:pPr>
        <w:spacing w:after="240"/>
        <w:rPr>
          <w:rFonts w:ascii="Times New Roman" w:hAnsi="Times New Roman"/>
          <w:sz w:val="24"/>
          <w:szCs w:val="24"/>
        </w:rPr>
      </w:pPr>
      <w:r w:rsidRPr="00DF09E6">
        <w:rPr>
          <w:rFonts w:ascii="Times New Roman" w:hAnsi="Times New Roman"/>
          <w:sz w:val="24"/>
          <w:szCs w:val="24"/>
        </w:rPr>
        <w:t xml:space="preserve">You signed a Confidentiality Form in orientation and were provided a copy of the form. Please take your copy of this Confidentiality Form with you to your clinical sites. </w:t>
      </w:r>
      <w:r w:rsidRPr="002C5AF6">
        <w:rPr>
          <w:rFonts w:ascii="Times New Roman" w:hAnsi="Times New Roman"/>
          <w:b/>
          <w:sz w:val="24"/>
          <w:szCs w:val="24"/>
          <w:u w:val="single"/>
        </w:rPr>
        <w:t>Please do not sign</w:t>
      </w:r>
      <w:r w:rsidRPr="00DF09E6">
        <w:rPr>
          <w:rFonts w:ascii="Times New Roman" w:hAnsi="Times New Roman"/>
          <w:sz w:val="24"/>
          <w:szCs w:val="24"/>
        </w:rPr>
        <w:t xml:space="preserve"> other agency confidentiality forms. Contact your faculty if the agency requires you to sign their confidentiality form.</w:t>
      </w:r>
    </w:p>
    <w:p w:rsidR="00CD1A4A" w:rsidRDefault="000C5D1A" w:rsidP="00CD1A4A">
      <w:pPr>
        <w:pStyle w:val="Heading2"/>
      </w:pPr>
      <w:r w:rsidRPr="008E0310">
        <w:t>Graduate Student Handbook</w:t>
      </w:r>
    </w:p>
    <w:p w:rsidR="000C5D1A" w:rsidRDefault="000C5D1A" w:rsidP="00C143DA">
      <w:pPr>
        <w:spacing w:after="240"/>
      </w:pPr>
      <w:r w:rsidRPr="008E0310">
        <w:rPr>
          <w:rFonts w:ascii="Times New Roman" w:hAnsi="Times New Roman"/>
          <w:sz w:val="24"/>
          <w:szCs w:val="24"/>
        </w:rPr>
        <w:t xml:space="preserve">Students are responsible for knowing and complying with all policies and information contained in the Graduate Student handbook online at: </w:t>
      </w:r>
      <w:hyperlink r:id="rId69" w:history="1">
        <w:r w:rsidR="00B07E53" w:rsidRPr="00C143DA">
          <w:rPr>
            <w:rStyle w:val="Hyperlink"/>
            <w:rFonts w:ascii="Times New Roman" w:hAnsi="Times New Roman"/>
            <w:sz w:val="24"/>
          </w:rPr>
          <w:t>http://www.uta.edu/conhi/students/msn-resources/index.php</w:t>
        </w:r>
      </w:hyperlink>
    </w:p>
    <w:p w:rsidR="00CD1A4A" w:rsidRDefault="000C5D1A" w:rsidP="00CD1A4A">
      <w:pPr>
        <w:pStyle w:val="Heading2"/>
      </w:pPr>
      <w:r w:rsidRPr="00DF09E6">
        <w:t>Student Code of Ethics</w:t>
      </w:r>
    </w:p>
    <w:p w:rsidR="000C5D1A" w:rsidRPr="00C143DA" w:rsidRDefault="000C5D1A" w:rsidP="00C143DA">
      <w:pPr>
        <w:spacing w:after="240"/>
        <w:rPr>
          <w:rFonts w:ascii="Times New Roman" w:hAnsi="Times New Roman"/>
          <w:sz w:val="24"/>
          <w:szCs w:val="24"/>
        </w:rPr>
      </w:pPr>
      <w:r w:rsidRPr="00DF09E6">
        <w:rPr>
          <w:rFonts w:ascii="Times New Roman" w:hAnsi="Times New Roman"/>
          <w:sz w:val="24"/>
          <w:szCs w:val="24"/>
        </w:rPr>
        <w:t xml:space="preserve">The University of Texas at Arlington </w:t>
      </w:r>
      <w:r w:rsidR="0016170E">
        <w:rPr>
          <w:rFonts w:ascii="Times New Roman" w:hAnsi="Times New Roman"/>
          <w:sz w:val="24"/>
          <w:szCs w:val="24"/>
        </w:rPr>
        <w:t>College of Nursing and Health Innovation</w:t>
      </w:r>
      <w:r w:rsidRPr="00DF09E6">
        <w:rPr>
          <w:rFonts w:ascii="Times New Roman" w:hAnsi="Times New Roman"/>
          <w:sz w:val="24"/>
          <w:szCs w:val="24"/>
        </w:rPr>
        <w:t xml:space="preserve"> supports the Student Code of Ethics Policy.  Students are responsible for knowing and complying with the Code. The Code can be found in the student handbook online:  </w:t>
      </w:r>
      <w:hyperlink r:id="rId70" w:history="1">
        <w:r w:rsidR="00AF53F5" w:rsidRPr="00C143DA">
          <w:rPr>
            <w:rStyle w:val="Hyperlink"/>
            <w:rFonts w:ascii="Times New Roman" w:hAnsi="Times New Roman"/>
            <w:sz w:val="24"/>
          </w:rPr>
          <w:t>http://www.uta.edu/conhi/students/msn-resources/index.php</w:t>
        </w:r>
      </w:hyperlink>
    </w:p>
    <w:p w:rsidR="00CD1A4A" w:rsidRDefault="000C5D1A" w:rsidP="00CD1A4A">
      <w:pPr>
        <w:pStyle w:val="Heading2"/>
        <w:rPr>
          <w:color w:val="0000FF"/>
        </w:rPr>
      </w:pPr>
      <w:r w:rsidRPr="00DF09E6">
        <w:t>No Gift Policy</w:t>
      </w:r>
    </w:p>
    <w:p w:rsidR="000C5D1A" w:rsidRPr="00DF09E6" w:rsidRDefault="000C5D1A" w:rsidP="00C143DA">
      <w:pPr>
        <w:spacing w:after="240"/>
        <w:rPr>
          <w:rFonts w:ascii="Times New Roman" w:hAnsi="Times New Roman"/>
          <w:sz w:val="24"/>
          <w:szCs w:val="24"/>
        </w:rPr>
      </w:pPr>
      <w:r w:rsidRPr="00DF09E6">
        <w:rPr>
          <w:rFonts w:ascii="Times New Roman" w:hAnsi="Times New Roman"/>
          <w:sz w:val="24"/>
          <w:szCs w:val="24"/>
        </w:rPr>
        <w:t xml:space="preserve">In accordance with Regent Rules and Regulations and the UTA Standards of Conduct, the </w:t>
      </w:r>
      <w:r w:rsidR="0016170E">
        <w:rPr>
          <w:rFonts w:ascii="Times New Roman" w:hAnsi="Times New Roman"/>
          <w:sz w:val="24"/>
          <w:szCs w:val="24"/>
        </w:rPr>
        <w:t>College of Nursing and Health Innovation</w:t>
      </w:r>
      <w:r w:rsidRPr="00DF09E6">
        <w:rPr>
          <w:rFonts w:ascii="Times New Roman" w:hAnsi="Times New Roman"/>
          <w:sz w:val="24"/>
          <w:szCs w:val="24"/>
        </w:rPr>
        <w:t xml:space="preserve"> has a “no gift” policy. A donation to one of the UTA </w:t>
      </w:r>
      <w:r w:rsidR="0016170E">
        <w:rPr>
          <w:rFonts w:ascii="Times New Roman" w:hAnsi="Times New Roman"/>
          <w:sz w:val="24"/>
          <w:szCs w:val="24"/>
        </w:rPr>
        <w:t>College of Nursing and Health Innovation</w:t>
      </w:r>
      <w:r w:rsidRPr="00DF09E6">
        <w:rPr>
          <w:rFonts w:ascii="Times New Roman" w:hAnsi="Times New Roman"/>
          <w:sz w:val="24"/>
          <w:szCs w:val="24"/>
        </w:rPr>
        <w:t xml:space="preserve"> Scholarship Funds</w:t>
      </w:r>
      <w:r w:rsidR="00D80BB1" w:rsidRPr="00DF09E6">
        <w:rPr>
          <w:rFonts w:ascii="Times New Roman" w:hAnsi="Times New Roman"/>
          <w:sz w:val="24"/>
          <w:szCs w:val="24"/>
        </w:rPr>
        <w:t>, found at the following link: is</w:t>
      </w:r>
      <w:r w:rsidR="00D80BB1" w:rsidRPr="00DF09E6">
        <w:rPr>
          <w:rFonts w:ascii="Times New Roman" w:hAnsi="Times New Roman"/>
          <w:color w:val="1F497D"/>
          <w:sz w:val="24"/>
          <w:szCs w:val="24"/>
        </w:rPr>
        <w:t xml:space="preserve"> </w:t>
      </w:r>
      <w:hyperlink r:id="rId71" w:history="1">
        <w:r w:rsidR="00AF53F5" w:rsidRPr="00D7499F">
          <w:rPr>
            <w:rStyle w:val="Hyperlink"/>
          </w:rPr>
          <w:t>h</w:t>
        </w:r>
        <w:r w:rsidR="00AF53F5" w:rsidRPr="00C143DA">
          <w:rPr>
            <w:rStyle w:val="Hyperlink"/>
            <w:rFonts w:ascii="Times New Roman" w:hAnsi="Times New Roman"/>
            <w:sz w:val="24"/>
          </w:rPr>
          <w:t>ttp://www.uta.edu/conhi/students/scholarships/index.php</w:t>
        </w:r>
      </w:hyperlink>
      <w:r w:rsidR="00AF53F5">
        <w:t xml:space="preserve"> </w:t>
      </w:r>
      <w:r w:rsidRPr="00DF09E6">
        <w:rPr>
          <w:rFonts w:ascii="Times New Roman" w:hAnsi="Times New Roman"/>
          <w:sz w:val="24"/>
          <w:szCs w:val="24"/>
        </w:rPr>
        <w:t xml:space="preserve"> would be an appropriate way to recognize a faculty member’s contribution to your learning.   For information regarding Scholarship Funds, please contact the Dean’s office.</w:t>
      </w:r>
    </w:p>
    <w:p w:rsidR="00CD1A4A" w:rsidRDefault="00AC4F15" w:rsidP="00CD1A4A">
      <w:pPr>
        <w:pStyle w:val="Heading2"/>
      </w:pPr>
      <w:r>
        <w:t>Online Conduct</w:t>
      </w:r>
    </w:p>
    <w:p w:rsidR="000C5D1A" w:rsidRDefault="000C5D1A" w:rsidP="00C143DA">
      <w:pPr>
        <w:pStyle w:val="Default"/>
        <w:autoSpaceDE/>
        <w:autoSpaceDN/>
        <w:adjustRightInd/>
        <w:spacing w:after="240"/>
        <w:rPr>
          <w:rFonts w:ascii="Times New Roman" w:hAnsi="Times New Roman" w:cs="Times New Roman"/>
        </w:rPr>
      </w:pPr>
      <w:r w:rsidRPr="00DF09E6">
        <w:rPr>
          <w:rFonts w:ascii="Times New Roman" w:hAnsi="Times New Roman" w:cs="Times New Roman"/>
        </w:rPr>
        <w:lastRenderedPageBreak/>
        <w:t xml:space="preserve">The discussion board should be viewed as a public and professional forum for course-related discussions. Students are free to discuss academic matters and consult one another regarding academic resources. The tone of postings should be professional in nature. </w:t>
      </w:r>
    </w:p>
    <w:p w:rsidR="005425D1" w:rsidRPr="00DF09E6" w:rsidRDefault="000C5D1A" w:rsidP="00C143DA">
      <w:pPr>
        <w:tabs>
          <w:tab w:val="left" w:pos="0"/>
          <w:tab w:val="left" w:pos="3240"/>
          <w:tab w:val="left" w:pos="3780"/>
          <w:tab w:val="left" w:pos="4320"/>
          <w:tab w:val="decimal" w:pos="7920"/>
          <w:tab w:val="left" w:pos="8640"/>
          <w:tab w:val="left" w:pos="9360"/>
        </w:tabs>
        <w:spacing w:after="240"/>
        <w:rPr>
          <w:rFonts w:ascii="Times New Roman" w:hAnsi="Times New Roman"/>
          <w:sz w:val="24"/>
          <w:szCs w:val="24"/>
        </w:rPr>
      </w:pPr>
      <w:r w:rsidRPr="00DF09E6">
        <w:rPr>
          <w:rFonts w:ascii="Times New Roman" w:hAnsi="Times New Roman"/>
          <w:sz w:val="24"/>
          <w:szCs w:val="24"/>
        </w:rPr>
        <w:t>It is not appropriate to post statements of a personal or political nature, or statements criticizing classmates or faculty. Inappropriate statements/language will be deleted by the course faculty and may result in denied access to the Di</w:t>
      </w:r>
      <w:r w:rsidR="003171FC">
        <w:rPr>
          <w:rFonts w:ascii="Times New Roman" w:hAnsi="Times New Roman"/>
          <w:sz w:val="24"/>
          <w:szCs w:val="24"/>
        </w:rPr>
        <w:t xml:space="preserve">scussion boards. Refer to </w:t>
      </w:r>
      <w:r w:rsidR="003171FC" w:rsidRPr="008E0310">
        <w:rPr>
          <w:rFonts w:ascii="Times New Roman" w:hAnsi="Times New Roman"/>
          <w:sz w:val="24"/>
          <w:szCs w:val="24"/>
        </w:rPr>
        <w:t>UTA</w:t>
      </w:r>
      <w:r w:rsidR="002C5AF6" w:rsidRPr="008E0310">
        <w:rPr>
          <w:rFonts w:ascii="Times New Roman" w:hAnsi="Times New Roman"/>
          <w:sz w:val="24"/>
          <w:szCs w:val="24"/>
        </w:rPr>
        <w:t xml:space="preserve"> </w:t>
      </w:r>
      <w:r w:rsidR="0016170E" w:rsidRPr="008E0310">
        <w:rPr>
          <w:rFonts w:ascii="Times New Roman" w:hAnsi="Times New Roman"/>
          <w:sz w:val="24"/>
          <w:szCs w:val="24"/>
        </w:rPr>
        <w:t>CONHI</w:t>
      </w:r>
      <w:r w:rsidRPr="008E0310">
        <w:rPr>
          <w:rFonts w:ascii="Times New Roman" w:hAnsi="Times New Roman"/>
          <w:sz w:val="24"/>
          <w:szCs w:val="24"/>
        </w:rPr>
        <w:t xml:space="preserve"> </w:t>
      </w:r>
      <w:r w:rsidR="008E0310">
        <w:rPr>
          <w:rFonts w:ascii="Times New Roman" w:hAnsi="Times New Roman"/>
          <w:sz w:val="24"/>
          <w:szCs w:val="24"/>
        </w:rPr>
        <w:t xml:space="preserve">Graduate </w:t>
      </w:r>
      <w:r w:rsidRPr="008E0310">
        <w:rPr>
          <w:rFonts w:ascii="Times New Roman" w:hAnsi="Times New Roman"/>
          <w:sz w:val="24"/>
          <w:szCs w:val="24"/>
        </w:rPr>
        <w:t>Student Handbook for more information.</w:t>
      </w:r>
    </w:p>
    <w:p w:rsidR="006D428E" w:rsidRPr="00DF09E6" w:rsidRDefault="000C5D1A" w:rsidP="001022AF">
      <w:pPr>
        <w:ind w:firstLine="360"/>
        <w:rPr>
          <w:rFonts w:ascii="Times New Roman" w:hAnsi="Times New Roman"/>
          <w:b/>
          <w:i/>
          <w:color w:val="FF0000"/>
          <w:sz w:val="24"/>
          <w:szCs w:val="24"/>
        </w:rPr>
      </w:pPr>
      <w:r w:rsidRPr="00DF09E6">
        <w:rPr>
          <w:rFonts w:ascii="Times New Roman" w:hAnsi="Times New Roman"/>
          <w:b/>
          <w:i/>
          <w:color w:val="FF0000"/>
          <w:sz w:val="24"/>
          <w:szCs w:val="24"/>
        </w:rPr>
        <w:t xml:space="preserve">For this course Blackboard communication tools, discussion boards, and UTA MAV email will be used extensively and should be checked often. </w:t>
      </w:r>
    </w:p>
    <w:p w:rsidR="00D11A79" w:rsidRPr="00283079" w:rsidRDefault="00CB079D" w:rsidP="00D11A79">
      <w:pPr>
        <w:rPr>
          <w:rFonts w:ascii="Times New Roman" w:hAnsi="Times New Roman"/>
          <w:b/>
          <w:sz w:val="24"/>
          <w:szCs w:val="24"/>
          <w:u w:val="single"/>
        </w:rPr>
      </w:pPr>
      <w:r>
        <w:rPr>
          <w:rFonts w:ascii="Times New Roman" w:hAnsi="Times New Roman"/>
          <w:b/>
          <w:sz w:val="28"/>
          <w:szCs w:val="28"/>
        </w:rPr>
        <w:pict>
          <v:rect id="_x0000_i1027" style="width:489.6pt;height:1.5pt" o:hralign="center" o:hrstd="t" o:hr="t" fillcolor="#a0a0a0" stroked="f"/>
        </w:pict>
      </w:r>
    </w:p>
    <w:p w:rsidR="00AF53F5" w:rsidRPr="00283079" w:rsidRDefault="00AF53F5" w:rsidP="00AF53F5">
      <w:pPr>
        <w:rPr>
          <w:rFonts w:ascii="Times New Roman" w:hAnsi="Times New Roman"/>
          <w:b/>
          <w:color w:val="0000FF"/>
        </w:rPr>
      </w:pPr>
    </w:p>
    <w:p w:rsidR="00AF53F5" w:rsidRPr="00AC4F15" w:rsidRDefault="00AF53F5" w:rsidP="00AF53F5">
      <w:pPr>
        <w:pBdr>
          <w:top w:val="single" w:sz="4" w:space="1" w:color="auto"/>
          <w:left w:val="single" w:sz="4" w:space="4" w:color="auto"/>
          <w:bottom w:val="single" w:sz="4" w:space="1" w:color="auto"/>
          <w:right w:val="single" w:sz="4" w:space="4" w:color="auto"/>
        </w:pBdr>
        <w:rPr>
          <w:rFonts w:ascii="Times New Roman" w:hAnsi="Times New Roman"/>
          <w:bCs/>
          <w:color w:val="0000FF"/>
          <w:sz w:val="24"/>
          <w:szCs w:val="24"/>
        </w:rPr>
      </w:pPr>
      <w:r w:rsidRPr="00AC4F15">
        <w:rPr>
          <w:rFonts w:ascii="Times New Roman" w:hAnsi="Times New Roman"/>
          <w:b/>
          <w:color w:val="0000FF"/>
          <w:sz w:val="24"/>
          <w:szCs w:val="24"/>
        </w:rPr>
        <w:t>Emergency Phone Numbers</w:t>
      </w:r>
      <w:r w:rsidRPr="00AC4F15">
        <w:rPr>
          <w:rFonts w:ascii="Times New Roman" w:hAnsi="Times New Roman"/>
          <w:bCs/>
          <w:color w:val="FF0000"/>
          <w:sz w:val="24"/>
          <w:szCs w:val="24"/>
        </w:rPr>
        <w:t xml:space="preserve">: </w:t>
      </w:r>
      <w:r w:rsidRPr="00AC4F15">
        <w:rPr>
          <w:rFonts w:ascii="Times New Roman" w:hAnsi="Times New Roman"/>
          <w:b/>
          <w:bCs/>
          <w:color w:val="FF0000"/>
          <w:sz w:val="24"/>
          <w:szCs w:val="24"/>
        </w:rPr>
        <w:t>[Optional but strongly recommended]</w:t>
      </w:r>
      <w:r w:rsidRPr="00AC4F15">
        <w:rPr>
          <w:rFonts w:ascii="Times New Roman" w:hAnsi="Times New Roman"/>
          <w:bCs/>
          <w:color w:val="FF0000"/>
          <w:sz w:val="24"/>
          <w:szCs w:val="24"/>
        </w:rPr>
        <w:t xml:space="preserve"> </w:t>
      </w:r>
      <w:r w:rsidRPr="00AC4F15">
        <w:rPr>
          <w:rFonts w:ascii="Times New Roman" w:hAnsi="Times New Roman"/>
          <w:bCs/>
          <w:color w:val="0000FF"/>
          <w:sz w:val="24"/>
          <w:szCs w:val="24"/>
        </w:rPr>
        <w:t>In case of an on-campus emergency, call the UT Arlington Police Department at 817-272-3003 (non-campus phone), 2-3003 (campus phone). You may also dial 911. For non-emergencies, call 817-272-3381.</w:t>
      </w:r>
    </w:p>
    <w:p w:rsidR="00AF53F5" w:rsidRPr="00DF09E6" w:rsidRDefault="00AF53F5" w:rsidP="00AF53F5">
      <w:pPr>
        <w:rPr>
          <w:rFonts w:ascii="Times New Roman" w:hAnsi="Times New Roman"/>
          <w:sz w:val="24"/>
          <w:szCs w:val="24"/>
        </w:rPr>
      </w:pPr>
    </w:p>
    <w:p w:rsidR="007C7DF5" w:rsidRPr="00283079" w:rsidRDefault="007C7DF5" w:rsidP="007C7DF5">
      <w:pPr>
        <w:spacing w:line="276" w:lineRule="auto"/>
        <w:rPr>
          <w:rFonts w:ascii="Times New Roman" w:hAnsi="Times New Roman"/>
          <w:b/>
          <w:sz w:val="28"/>
          <w:szCs w:val="28"/>
        </w:rPr>
      </w:pPr>
      <w:r>
        <w:rPr>
          <w:rFonts w:ascii="Times New Roman" w:hAnsi="Times New Roman"/>
          <w:b/>
          <w:sz w:val="28"/>
          <w:szCs w:val="28"/>
        </w:rPr>
        <w:t>Graduate</w:t>
      </w:r>
      <w:r w:rsidRPr="00283079">
        <w:rPr>
          <w:rFonts w:ascii="Times New Roman" w:hAnsi="Times New Roman"/>
          <w:b/>
          <w:sz w:val="28"/>
          <w:szCs w:val="28"/>
        </w:rPr>
        <w:t xml:space="preserve"> Nursing Support Staff</w:t>
      </w:r>
    </w:p>
    <w:p w:rsidR="007C7DF5" w:rsidRPr="00283079" w:rsidRDefault="00CB079D" w:rsidP="007C7DF5">
      <w:pPr>
        <w:rPr>
          <w:rFonts w:ascii="Times New Roman" w:hAnsi="Times New Roman"/>
          <w:b/>
          <w:sz w:val="24"/>
          <w:szCs w:val="24"/>
        </w:rPr>
      </w:pPr>
      <w:r>
        <w:rPr>
          <w:rFonts w:ascii="Times New Roman" w:hAnsi="Times New Roman"/>
          <w:b/>
          <w:sz w:val="28"/>
          <w:szCs w:val="28"/>
        </w:rPr>
        <w:pict>
          <v:rect id="_x0000_i1028" style="width:489.6pt;height:1.5pt" o:hralign="center" o:hrstd="t" o:hr="t" fillcolor="#a0a0a0" stroked="f"/>
        </w:pict>
      </w:r>
    </w:p>
    <w:tbl>
      <w:tblPr>
        <w:tblStyle w:val="TableGrid"/>
        <w:tblW w:w="9918" w:type="dxa"/>
        <w:tblLook w:val="04A0" w:firstRow="1" w:lastRow="0" w:firstColumn="1" w:lastColumn="0" w:noHBand="0" w:noVBand="1"/>
      </w:tblPr>
      <w:tblGrid>
        <w:gridCol w:w="4788"/>
        <w:gridCol w:w="5130"/>
      </w:tblGrid>
      <w:tr w:rsidR="007C7DF5" w:rsidRPr="002B4D04" w:rsidTr="00CB079D">
        <w:tc>
          <w:tcPr>
            <w:tcW w:w="4788" w:type="dxa"/>
          </w:tcPr>
          <w:p w:rsidR="007C7DF5" w:rsidRPr="00523620" w:rsidRDefault="007C7DF5" w:rsidP="00CB079D">
            <w:pPr>
              <w:rPr>
                <w:rFonts w:ascii="Times New Roman" w:eastAsiaTheme="minorHAnsi" w:hAnsi="Times New Roman"/>
                <w:b/>
                <w:bCs/>
                <w:color w:val="000000"/>
                <w:sz w:val="18"/>
              </w:rPr>
            </w:pPr>
            <w:r w:rsidRPr="00523620">
              <w:rPr>
                <w:rFonts w:ascii="Times New Roman" w:hAnsi="Times New Roman"/>
                <w:b/>
                <w:bCs/>
                <w:color w:val="000000"/>
                <w:szCs w:val="24"/>
              </w:rPr>
              <w:t xml:space="preserve">John Gonzalez, </w:t>
            </w:r>
            <w:r w:rsidRPr="00523620">
              <w:rPr>
                <w:rFonts w:ascii="Times New Roman" w:hAnsi="Times New Roman"/>
                <w:b/>
                <w:bCs/>
                <w:color w:val="000000"/>
                <w:sz w:val="20"/>
                <w:szCs w:val="24"/>
              </w:rPr>
              <w:t>DNP, RN, ACNP-BC, ANP-C</w:t>
            </w:r>
          </w:p>
          <w:p w:rsidR="007C7DF5" w:rsidRPr="00523620" w:rsidRDefault="007C7DF5" w:rsidP="00CB079D">
            <w:pPr>
              <w:rPr>
                <w:rFonts w:ascii="Times New Roman" w:hAnsi="Times New Roman"/>
                <w:color w:val="000000"/>
                <w:szCs w:val="24"/>
                <w:lang w:eastAsia="en-US"/>
              </w:rPr>
            </w:pPr>
            <w:r w:rsidRPr="00523620">
              <w:rPr>
                <w:rFonts w:ascii="Times New Roman" w:hAnsi="Times New Roman"/>
                <w:color w:val="000000"/>
                <w:szCs w:val="24"/>
              </w:rPr>
              <w:t>Chair, Graduate Nursing Programs</w:t>
            </w:r>
          </w:p>
          <w:p w:rsidR="007C7DF5" w:rsidRPr="00523620" w:rsidRDefault="007C7DF5" w:rsidP="00CB079D">
            <w:pPr>
              <w:rPr>
                <w:rFonts w:ascii="Times New Roman" w:hAnsi="Times New Roman"/>
                <w:color w:val="000000"/>
                <w:szCs w:val="24"/>
              </w:rPr>
            </w:pPr>
            <w:r w:rsidRPr="00523620">
              <w:rPr>
                <w:rFonts w:ascii="Times New Roman" w:hAnsi="Times New Roman"/>
                <w:color w:val="000000"/>
                <w:szCs w:val="24"/>
              </w:rPr>
              <w:t>Assistant Professor, Clinical</w:t>
            </w:r>
          </w:p>
          <w:p w:rsidR="007C7DF5" w:rsidRPr="00523620" w:rsidRDefault="007C7DF5" w:rsidP="00CB079D">
            <w:pPr>
              <w:rPr>
                <w:rFonts w:ascii="Times New Roman" w:hAnsi="Times New Roman"/>
                <w:color w:val="000000"/>
                <w:szCs w:val="24"/>
              </w:rPr>
            </w:pPr>
            <w:r w:rsidRPr="00523620">
              <w:rPr>
                <w:rFonts w:ascii="Times New Roman" w:hAnsi="Times New Roman"/>
                <w:color w:val="000000"/>
                <w:szCs w:val="24"/>
              </w:rPr>
              <w:t>Pickard Hall Office #512</w:t>
            </w:r>
          </w:p>
          <w:p w:rsidR="007C7DF5" w:rsidRPr="002B4D04" w:rsidRDefault="007C7DF5" w:rsidP="00CB079D">
            <w:pPr>
              <w:rPr>
                <w:rFonts w:ascii="Times New Roman" w:hAnsi="Times New Roman"/>
                <w:color w:val="000000" w:themeColor="text1"/>
              </w:rPr>
            </w:pPr>
            <w:r w:rsidRPr="00523620">
              <w:rPr>
                <w:rFonts w:ascii="Times New Roman" w:hAnsi="Times New Roman"/>
                <w:color w:val="000000"/>
                <w:szCs w:val="24"/>
              </w:rPr>
              <w:t xml:space="preserve">Email address:  </w:t>
            </w:r>
            <w:hyperlink r:id="rId72" w:history="1">
              <w:r w:rsidRPr="00523620">
                <w:rPr>
                  <w:rStyle w:val="Hyperlink"/>
                  <w:rFonts w:ascii="Times New Roman" w:hAnsi="Times New Roman"/>
                  <w:szCs w:val="24"/>
                </w:rPr>
                <w:t>johngonz@uta.edu</w:t>
              </w:r>
            </w:hyperlink>
          </w:p>
        </w:tc>
        <w:tc>
          <w:tcPr>
            <w:tcW w:w="5130" w:type="dxa"/>
          </w:tcPr>
          <w:p w:rsidR="007C7DF5" w:rsidRPr="005D1431" w:rsidRDefault="007C7DF5" w:rsidP="00CB079D">
            <w:pPr>
              <w:rPr>
                <w:rFonts w:ascii="Times New Roman" w:hAnsi="Times New Roman"/>
                <w:b/>
                <w:sz w:val="24"/>
                <w:szCs w:val="24"/>
              </w:rPr>
            </w:pPr>
            <w:r w:rsidRPr="005D1431">
              <w:rPr>
                <w:rFonts w:ascii="Times New Roman" w:hAnsi="Times New Roman"/>
                <w:b/>
                <w:sz w:val="24"/>
                <w:szCs w:val="24"/>
              </w:rPr>
              <w:t>Donna L. Hamby, DNP, RN, APRN, ACNP-BC</w:t>
            </w:r>
          </w:p>
          <w:p w:rsidR="007C7DF5" w:rsidRPr="005D1431" w:rsidRDefault="007C7DF5" w:rsidP="00CB079D">
            <w:pPr>
              <w:ind w:left="360"/>
              <w:rPr>
                <w:rFonts w:ascii="Times New Roman" w:hAnsi="Times New Roman"/>
                <w:sz w:val="24"/>
                <w:szCs w:val="24"/>
              </w:rPr>
            </w:pPr>
            <w:r w:rsidRPr="005D1431">
              <w:rPr>
                <w:rFonts w:ascii="Times New Roman" w:hAnsi="Times New Roman"/>
                <w:sz w:val="24"/>
                <w:szCs w:val="24"/>
              </w:rPr>
              <w:t>Director of DNP Program</w:t>
            </w:r>
          </w:p>
          <w:p w:rsidR="007C7DF5" w:rsidRPr="005D1431" w:rsidRDefault="007C7DF5" w:rsidP="00CB079D">
            <w:pPr>
              <w:ind w:left="360"/>
              <w:rPr>
                <w:rFonts w:ascii="Times New Roman" w:hAnsi="Times New Roman"/>
                <w:sz w:val="24"/>
                <w:szCs w:val="24"/>
              </w:rPr>
            </w:pPr>
            <w:r w:rsidRPr="005D1431">
              <w:rPr>
                <w:rFonts w:ascii="Times New Roman" w:hAnsi="Times New Roman"/>
                <w:sz w:val="24"/>
                <w:szCs w:val="24"/>
              </w:rPr>
              <w:t>Pickard Hall Office #512A</w:t>
            </w:r>
          </w:p>
          <w:p w:rsidR="007C7DF5" w:rsidRPr="0044439A" w:rsidRDefault="007C7DF5" w:rsidP="00CB079D">
            <w:pPr>
              <w:rPr>
                <w:rFonts w:ascii="Times New Roman" w:hAnsi="Times New Roman"/>
              </w:rPr>
            </w:pPr>
            <w:r w:rsidRPr="005D1431">
              <w:rPr>
                <w:rFonts w:ascii="Times New Roman" w:hAnsi="Times New Roman"/>
                <w:sz w:val="24"/>
                <w:szCs w:val="24"/>
              </w:rPr>
              <w:t xml:space="preserve">Email address: </w:t>
            </w:r>
            <w:hyperlink r:id="rId73" w:history="1">
              <w:r w:rsidRPr="005D1431">
                <w:rPr>
                  <w:rStyle w:val="Hyperlink"/>
                  <w:rFonts w:ascii="Times New Roman" w:hAnsi="Times New Roman"/>
                  <w:sz w:val="24"/>
                  <w:szCs w:val="24"/>
                </w:rPr>
                <w:t>donna.hamby@uta.edu</w:t>
              </w:r>
            </w:hyperlink>
          </w:p>
        </w:tc>
      </w:tr>
      <w:tr w:rsidR="007C7DF5" w:rsidRPr="002B4D04" w:rsidTr="00CB079D">
        <w:tc>
          <w:tcPr>
            <w:tcW w:w="4788" w:type="dxa"/>
          </w:tcPr>
          <w:p w:rsidR="007C7DF5" w:rsidRPr="00523620" w:rsidRDefault="007C7DF5" w:rsidP="00CB079D">
            <w:pPr>
              <w:rPr>
                <w:rFonts w:ascii="Times New Roman" w:hAnsi="Times New Roman"/>
                <w:b/>
              </w:rPr>
            </w:pPr>
            <w:r w:rsidRPr="00523620">
              <w:rPr>
                <w:rFonts w:ascii="Times New Roman" w:hAnsi="Times New Roman"/>
                <w:b/>
              </w:rPr>
              <w:t>E. Monee’ Carter-Griffin, DNP, RN, ACNP-BC</w:t>
            </w:r>
          </w:p>
          <w:p w:rsidR="007C7DF5" w:rsidRDefault="007C7DF5" w:rsidP="00CB079D">
            <w:pPr>
              <w:rPr>
                <w:rFonts w:ascii="Times New Roman" w:hAnsi="Times New Roman"/>
              </w:rPr>
            </w:pPr>
            <w:r>
              <w:rPr>
                <w:rFonts w:ascii="Times New Roman" w:hAnsi="Times New Roman"/>
              </w:rPr>
              <w:t>Associate Chair for Advanced Practice Nursing</w:t>
            </w:r>
          </w:p>
          <w:p w:rsidR="007C7DF5" w:rsidRDefault="007C7DF5" w:rsidP="00CB079D">
            <w:pPr>
              <w:rPr>
                <w:rFonts w:ascii="Times New Roman" w:hAnsi="Times New Roman"/>
              </w:rPr>
            </w:pPr>
            <w:r>
              <w:rPr>
                <w:rFonts w:ascii="Times New Roman" w:hAnsi="Times New Roman"/>
              </w:rPr>
              <w:t>Assistant Professor, Clinical</w:t>
            </w:r>
          </w:p>
          <w:p w:rsidR="007C7DF5" w:rsidRDefault="007C7DF5" w:rsidP="00CB079D">
            <w:pPr>
              <w:rPr>
                <w:rFonts w:ascii="Times New Roman" w:hAnsi="Times New Roman"/>
              </w:rPr>
            </w:pPr>
            <w:r>
              <w:rPr>
                <w:rFonts w:ascii="Times New Roman" w:hAnsi="Times New Roman"/>
              </w:rPr>
              <w:t>Pickard Hall Office #510</w:t>
            </w:r>
          </w:p>
          <w:p w:rsidR="007C7DF5" w:rsidRPr="001A6852" w:rsidRDefault="007C7DF5" w:rsidP="00CB079D">
            <w:pPr>
              <w:rPr>
                <w:rFonts w:ascii="Times New Roman" w:hAnsi="Times New Roman"/>
              </w:rPr>
            </w:pPr>
            <w:r>
              <w:rPr>
                <w:rFonts w:ascii="Times New Roman" w:hAnsi="Times New Roman"/>
              </w:rPr>
              <w:t xml:space="preserve">Email address:  </w:t>
            </w:r>
            <w:hyperlink r:id="rId74" w:history="1">
              <w:r w:rsidRPr="00A8037B">
                <w:rPr>
                  <w:rStyle w:val="Hyperlink"/>
                  <w:rFonts w:ascii="Times New Roman" w:hAnsi="Times New Roman"/>
                </w:rPr>
                <w:t>monee@uta.edu</w:t>
              </w:r>
            </w:hyperlink>
            <w:r>
              <w:rPr>
                <w:rFonts w:ascii="Times New Roman" w:hAnsi="Times New Roman"/>
              </w:rPr>
              <w:t xml:space="preserve"> </w:t>
            </w:r>
          </w:p>
        </w:tc>
        <w:tc>
          <w:tcPr>
            <w:tcW w:w="5130" w:type="dxa"/>
          </w:tcPr>
          <w:p w:rsidR="007C7DF5" w:rsidRPr="00557CAF" w:rsidRDefault="007C7DF5" w:rsidP="00CB079D">
            <w:pPr>
              <w:rPr>
                <w:rFonts w:ascii="Times New Roman" w:hAnsi="Times New Roman"/>
                <w:b/>
                <w:bCs/>
              </w:rPr>
            </w:pPr>
            <w:r>
              <w:rPr>
                <w:rFonts w:ascii="Times New Roman" w:hAnsi="Times New Roman"/>
                <w:b/>
                <w:bCs/>
              </w:rPr>
              <w:t>Margarita Trevino, PhD, RN, CHN</w:t>
            </w:r>
          </w:p>
          <w:p w:rsidR="007C7DF5" w:rsidRPr="00557CAF" w:rsidRDefault="007C7DF5" w:rsidP="00CB079D">
            <w:pPr>
              <w:rPr>
                <w:rFonts w:ascii="Times New Roman" w:hAnsi="Times New Roman"/>
                <w:lang w:eastAsia="en-US"/>
              </w:rPr>
            </w:pPr>
            <w:r w:rsidRPr="00557CAF">
              <w:rPr>
                <w:rFonts w:ascii="Times New Roman" w:hAnsi="Times New Roman"/>
              </w:rPr>
              <w:t xml:space="preserve">Associate Chair, </w:t>
            </w:r>
            <w:r>
              <w:rPr>
                <w:rFonts w:ascii="Times New Roman" w:hAnsi="Times New Roman"/>
              </w:rPr>
              <w:t xml:space="preserve">DNP, PhD, </w:t>
            </w:r>
            <w:r w:rsidRPr="00557CAF">
              <w:rPr>
                <w:rFonts w:ascii="Times New Roman" w:hAnsi="Times New Roman"/>
              </w:rPr>
              <w:t>Graduate Educator and Administration Programs</w:t>
            </w:r>
          </w:p>
          <w:p w:rsidR="007C7DF5" w:rsidRPr="00557CAF" w:rsidRDefault="007C7DF5" w:rsidP="00CB079D">
            <w:pPr>
              <w:rPr>
                <w:rFonts w:ascii="Times New Roman" w:hAnsi="Times New Roman"/>
              </w:rPr>
            </w:pPr>
            <w:r w:rsidRPr="00557CAF">
              <w:rPr>
                <w:rFonts w:ascii="Times New Roman" w:hAnsi="Times New Roman"/>
              </w:rPr>
              <w:t xml:space="preserve">Pickard </w:t>
            </w:r>
            <w:r>
              <w:rPr>
                <w:rFonts w:ascii="Times New Roman" w:hAnsi="Times New Roman"/>
              </w:rPr>
              <w:t>Hall Office #512A</w:t>
            </w:r>
          </w:p>
          <w:p w:rsidR="007C7DF5" w:rsidRPr="00557CAF" w:rsidRDefault="007C7DF5" w:rsidP="00CB079D">
            <w:pPr>
              <w:rPr>
                <w:rFonts w:ascii="Times New Roman" w:hAnsi="Times New Roman"/>
              </w:rPr>
            </w:pPr>
            <w:r>
              <w:rPr>
                <w:rFonts w:ascii="Times New Roman" w:hAnsi="Times New Roman"/>
              </w:rPr>
              <w:t>817-272-6347</w:t>
            </w:r>
          </w:p>
          <w:p w:rsidR="007C7DF5" w:rsidRPr="002B4D04" w:rsidRDefault="007C7DF5" w:rsidP="00CB079D">
            <w:pPr>
              <w:rPr>
                <w:rFonts w:ascii="Times New Roman" w:hAnsi="Times New Roman"/>
                <w:color w:val="1F497D"/>
              </w:rPr>
            </w:pPr>
            <w:r w:rsidRPr="00557CAF">
              <w:rPr>
                <w:rFonts w:ascii="Times New Roman" w:hAnsi="Times New Roman"/>
              </w:rPr>
              <w:t xml:space="preserve">Email address: </w:t>
            </w:r>
            <w:hyperlink r:id="rId75" w:history="1">
              <w:r w:rsidRPr="00577E07">
                <w:rPr>
                  <w:rStyle w:val="Hyperlink"/>
                  <w:rFonts w:ascii="Arial" w:hAnsi="Arial" w:cs="Arial"/>
                  <w:sz w:val="20"/>
                  <w:szCs w:val="20"/>
                </w:rPr>
                <w:t>trevinom@uta.edu</w:t>
              </w:r>
            </w:hyperlink>
          </w:p>
        </w:tc>
      </w:tr>
      <w:tr w:rsidR="007C7DF5" w:rsidRPr="002B4D04" w:rsidTr="00CB079D">
        <w:tc>
          <w:tcPr>
            <w:tcW w:w="4788" w:type="dxa"/>
          </w:tcPr>
          <w:p w:rsidR="007C7DF5" w:rsidRDefault="007C7DF5" w:rsidP="00CB079D">
            <w:pPr>
              <w:rPr>
                <w:rFonts w:ascii="Times New Roman" w:hAnsi="Times New Roman"/>
                <w:b/>
                <w:bCs/>
                <w:color w:val="000000"/>
                <w:sz w:val="24"/>
                <w:szCs w:val="24"/>
              </w:rPr>
            </w:pPr>
            <w:r>
              <w:rPr>
                <w:rFonts w:ascii="Times New Roman" w:hAnsi="Times New Roman"/>
                <w:b/>
                <w:bCs/>
                <w:color w:val="000000"/>
                <w:sz w:val="24"/>
                <w:szCs w:val="24"/>
              </w:rPr>
              <w:t>Rose Olivier</w:t>
            </w:r>
          </w:p>
          <w:p w:rsidR="007C7DF5" w:rsidRDefault="007C7DF5" w:rsidP="00CB079D">
            <w:pPr>
              <w:rPr>
                <w:rFonts w:ascii="Times New Roman" w:hAnsi="Times New Roman"/>
                <w:bCs/>
                <w:color w:val="000000"/>
                <w:sz w:val="24"/>
                <w:szCs w:val="24"/>
              </w:rPr>
            </w:pPr>
            <w:r>
              <w:rPr>
                <w:rFonts w:ascii="Times New Roman" w:hAnsi="Times New Roman"/>
                <w:bCs/>
                <w:color w:val="000000"/>
                <w:sz w:val="24"/>
                <w:szCs w:val="24"/>
              </w:rPr>
              <w:t>Administrative Assistant II</w:t>
            </w:r>
          </w:p>
          <w:p w:rsidR="007C7DF5" w:rsidRDefault="007C7DF5" w:rsidP="00CB079D">
            <w:pPr>
              <w:rPr>
                <w:rFonts w:ascii="Times New Roman" w:hAnsi="Times New Roman"/>
                <w:bCs/>
                <w:color w:val="000000"/>
                <w:sz w:val="24"/>
                <w:szCs w:val="24"/>
              </w:rPr>
            </w:pPr>
            <w:r>
              <w:rPr>
                <w:rFonts w:ascii="Times New Roman" w:hAnsi="Times New Roman"/>
                <w:bCs/>
                <w:color w:val="000000"/>
                <w:sz w:val="24"/>
                <w:szCs w:val="24"/>
              </w:rPr>
              <w:t>Graduate Nursing Programs</w:t>
            </w:r>
          </w:p>
          <w:p w:rsidR="007C7DF5" w:rsidRDefault="007C7DF5" w:rsidP="00CB079D">
            <w:pPr>
              <w:rPr>
                <w:rFonts w:ascii="Times New Roman" w:hAnsi="Times New Roman"/>
                <w:bCs/>
                <w:color w:val="000000"/>
                <w:sz w:val="24"/>
                <w:szCs w:val="24"/>
              </w:rPr>
            </w:pPr>
            <w:r>
              <w:rPr>
                <w:rFonts w:ascii="Times New Roman" w:hAnsi="Times New Roman"/>
                <w:bCs/>
                <w:color w:val="000000"/>
                <w:sz w:val="24"/>
                <w:szCs w:val="24"/>
              </w:rPr>
              <w:t>Pickard Hall Office #513</w:t>
            </w:r>
          </w:p>
          <w:p w:rsidR="007C7DF5" w:rsidRDefault="007C7DF5" w:rsidP="00CB079D">
            <w:pPr>
              <w:rPr>
                <w:rFonts w:ascii="Times New Roman" w:hAnsi="Times New Roman"/>
                <w:bCs/>
                <w:color w:val="000000"/>
                <w:sz w:val="24"/>
                <w:szCs w:val="24"/>
              </w:rPr>
            </w:pPr>
            <w:r>
              <w:rPr>
                <w:rFonts w:ascii="Times New Roman" w:hAnsi="Times New Roman"/>
                <w:bCs/>
                <w:color w:val="000000"/>
                <w:sz w:val="24"/>
                <w:szCs w:val="24"/>
              </w:rPr>
              <w:t>817-272-9517</w:t>
            </w:r>
          </w:p>
          <w:p w:rsidR="007C7DF5" w:rsidRPr="001A6852" w:rsidRDefault="007C7DF5" w:rsidP="00CB079D">
            <w:r>
              <w:rPr>
                <w:rFonts w:ascii="Times New Roman" w:hAnsi="Times New Roman"/>
                <w:bCs/>
                <w:color w:val="000000"/>
                <w:sz w:val="24"/>
                <w:szCs w:val="24"/>
              </w:rPr>
              <w:t xml:space="preserve">Email address:  </w:t>
            </w:r>
            <w:hyperlink r:id="rId76" w:history="1">
              <w:r w:rsidRPr="00577E07">
                <w:rPr>
                  <w:rStyle w:val="Hyperlink"/>
                  <w:rFonts w:ascii="Times New Roman" w:hAnsi="Times New Roman"/>
                  <w:bCs/>
                  <w:sz w:val="24"/>
                  <w:szCs w:val="24"/>
                </w:rPr>
                <w:t>olivier@uta.edu</w:t>
              </w:r>
            </w:hyperlink>
          </w:p>
        </w:tc>
        <w:tc>
          <w:tcPr>
            <w:tcW w:w="5130" w:type="dxa"/>
          </w:tcPr>
          <w:p w:rsidR="007C7DF5" w:rsidRDefault="007C7DF5" w:rsidP="00CB079D">
            <w:pPr>
              <w:rPr>
                <w:rFonts w:ascii="Times New Roman" w:hAnsi="Times New Roman"/>
                <w:bCs/>
                <w:color w:val="000000"/>
                <w:sz w:val="24"/>
                <w:szCs w:val="24"/>
              </w:rPr>
            </w:pPr>
            <w:r>
              <w:rPr>
                <w:rFonts w:ascii="Times New Roman" w:hAnsi="Times New Roman"/>
                <w:b/>
                <w:bCs/>
                <w:color w:val="000000"/>
                <w:sz w:val="24"/>
                <w:szCs w:val="24"/>
              </w:rPr>
              <w:t xml:space="preserve">Tabitha Giddings, </w:t>
            </w:r>
            <w:r>
              <w:rPr>
                <w:rFonts w:ascii="Times New Roman" w:hAnsi="Times New Roman"/>
                <w:bCs/>
                <w:color w:val="000000"/>
                <w:sz w:val="24"/>
                <w:szCs w:val="24"/>
              </w:rPr>
              <w:t>Administrative Assistant</w:t>
            </w:r>
          </w:p>
          <w:p w:rsidR="007C7DF5" w:rsidRDefault="007C7DF5" w:rsidP="00CB079D">
            <w:pPr>
              <w:rPr>
                <w:rFonts w:ascii="Times New Roman" w:hAnsi="Times New Roman"/>
                <w:bCs/>
                <w:color w:val="000000"/>
                <w:sz w:val="24"/>
                <w:szCs w:val="24"/>
              </w:rPr>
            </w:pPr>
            <w:r>
              <w:rPr>
                <w:rFonts w:ascii="Times New Roman" w:hAnsi="Times New Roman"/>
                <w:bCs/>
                <w:color w:val="000000"/>
                <w:sz w:val="24"/>
                <w:szCs w:val="24"/>
              </w:rPr>
              <w:t>NEDU and DNP Programs</w:t>
            </w:r>
          </w:p>
          <w:p w:rsidR="007C7DF5" w:rsidRDefault="007C7DF5" w:rsidP="00CB079D">
            <w:pPr>
              <w:rPr>
                <w:rFonts w:ascii="Times New Roman" w:hAnsi="Times New Roman"/>
                <w:bCs/>
                <w:color w:val="000000"/>
                <w:sz w:val="24"/>
                <w:szCs w:val="24"/>
              </w:rPr>
            </w:pPr>
            <w:r>
              <w:rPr>
                <w:rFonts w:ascii="Times New Roman" w:hAnsi="Times New Roman"/>
                <w:bCs/>
                <w:color w:val="000000"/>
                <w:sz w:val="24"/>
                <w:szCs w:val="24"/>
              </w:rPr>
              <w:t>817-272-9440</w:t>
            </w:r>
          </w:p>
          <w:p w:rsidR="007C7DF5" w:rsidRPr="001A6852" w:rsidRDefault="00CB079D" w:rsidP="00CB079D">
            <w:pPr>
              <w:rPr>
                <w:rFonts w:ascii="Times New Roman" w:hAnsi="Times New Roman"/>
              </w:rPr>
            </w:pPr>
            <w:hyperlink r:id="rId77" w:history="1">
              <w:r w:rsidR="007C7DF5" w:rsidRPr="00577E07">
                <w:rPr>
                  <w:rStyle w:val="Hyperlink"/>
                  <w:rFonts w:ascii="Times New Roman" w:hAnsi="Times New Roman"/>
                  <w:bCs/>
                  <w:sz w:val="24"/>
                  <w:szCs w:val="24"/>
                </w:rPr>
                <w:t>Tabitha.giddings@uta.edu</w:t>
              </w:r>
            </w:hyperlink>
          </w:p>
        </w:tc>
      </w:tr>
      <w:tr w:rsidR="007C7DF5" w:rsidRPr="002B4D04" w:rsidTr="00CB079D">
        <w:tc>
          <w:tcPr>
            <w:tcW w:w="4788" w:type="dxa"/>
          </w:tcPr>
          <w:p w:rsidR="007C7DF5" w:rsidRDefault="007C7DF5" w:rsidP="00CB079D">
            <w:pPr>
              <w:rPr>
                <w:rFonts w:ascii="Times New Roman" w:hAnsi="Times New Roman"/>
                <w:color w:val="000000"/>
                <w:sz w:val="24"/>
                <w:szCs w:val="24"/>
              </w:rPr>
            </w:pPr>
            <w:proofErr w:type="spellStart"/>
            <w:r>
              <w:rPr>
                <w:rFonts w:ascii="Times New Roman" w:hAnsi="Times New Roman"/>
                <w:b/>
                <w:bCs/>
                <w:color w:val="000000"/>
                <w:sz w:val="24"/>
                <w:szCs w:val="24"/>
              </w:rPr>
              <w:t>Tameshia</w:t>
            </w:r>
            <w:proofErr w:type="spellEnd"/>
            <w:r>
              <w:rPr>
                <w:rFonts w:ascii="Times New Roman" w:hAnsi="Times New Roman"/>
                <w:b/>
                <w:bCs/>
                <w:color w:val="000000"/>
                <w:sz w:val="24"/>
                <w:szCs w:val="24"/>
              </w:rPr>
              <w:t xml:space="preserve"> Morgan,  </w:t>
            </w:r>
            <w:r>
              <w:rPr>
                <w:rFonts w:ascii="Times New Roman" w:hAnsi="Times New Roman"/>
                <w:color w:val="000000"/>
                <w:sz w:val="24"/>
                <w:szCs w:val="24"/>
              </w:rPr>
              <w:t>Clinical Coordinator</w:t>
            </w:r>
          </w:p>
          <w:p w:rsidR="007C7DF5" w:rsidRDefault="007C7DF5" w:rsidP="00CB079D">
            <w:pPr>
              <w:rPr>
                <w:rFonts w:ascii="Times New Roman" w:hAnsi="Times New Roman"/>
                <w:color w:val="000000"/>
                <w:sz w:val="24"/>
                <w:szCs w:val="24"/>
                <w:lang w:eastAsia="en-US"/>
              </w:rPr>
            </w:pPr>
            <w:r>
              <w:rPr>
                <w:rFonts w:ascii="Times New Roman" w:hAnsi="Times New Roman"/>
                <w:color w:val="000000"/>
                <w:sz w:val="24"/>
                <w:szCs w:val="24"/>
              </w:rPr>
              <w:t>Letter set – A-G</w:t>
            </w:r>
          </w:p>
          <w:p w:rsidR="007C7DF5" w:rsidRDefault="007C7DF5" w:rsidP="00CB079D">
            <w:pPr>
              <w:rPr>
                <w:rFonts w:ascii="Times New Roman" w:hAnsi="Times New Roman"/>
                <w:color w:val="000000"/>
                <w:sz w:val="24"/>
                <w:szCs w:val="24"/>
              </w:rPr>
            </w:pPr>
            <w:r>
              <w:rPr>
                <w:rFonts w:ascii="Times New Roman" w:hAnsi="Times New Roman"/>
                <w:color w:val="000000"/>
                <w:sz w:val="24"/>
                <w:szCs w:val="24"/>
              </w:rPr>
              <w:t>Pickard Hall Office #518</w:t>
            </w:r>
          </w:p>
          <w:p w:rsidR="007C7DF5" w:rsidRDefault="007C7DF5" w:rsidP="00CB079D">
            <w:pPr>
              <w:rPr>
                <w:rFonts w:ascii="Times New Roman" w:hAnsi="Times New Roman"/>
                <w:bCs/>
                <w:sz w:val="24"/>
                <w:szCs w:val="24"/>
              </w:rPr>
            </w:pPr>
            <w:r>
              <w:rPr>
                <w:rFonts w:ascii="Times New Roman" w:hAnsi="Times New Roman"/>
                <w:bCs/>
                <w:sz w:val="24"/>
                <w:szCs w:val="24"/>
              </w:rPr>
              <w:t>817-272-1039</w:t>
            </w:r>
          </w:p>
          <w:p w:rsidR="007C7DF5" w:rsidRDefault="007C7DF5" w:rsidP="00CB079D">
            <w:pPr>
              <w:rPr>
                <w:rFonts w:ascii="Times New Roman" w:hAnsi="Times New Roman"/>
                <w:b/>
                <w:bCs/>
              </w:rPr>
            </w:pPr>
            <w:r>
              <w:rPr>
                <w:rFonts w:ascii="Times New Roman" w:hAnsi="Times New Roman"/>
                <w:color w:val="000000"/>
                <w:sz w:val="24"/>
                <w:szCs w:val="24"/>
              </w:rPr>
              <w:t xml:space="preserve">Email address:  </w:t>
            </w:r>
            <w:hyperlink r:id="rId78" w:history="1">
              <w:r w:rsidRPr="00577E07">
                <w:rPr>
                  <w:rStyle w:val="Hyperlink"/>
                  <w:rFonts w:ascii="Times New Roman" w:hAnsi="Times New Roman"/>
                  <w:sz w:val="24"/>
                  <w:szCs w:val="24"/>
                </w:rPr>
                <w:t>tameshia.morgan@uta.edu</w:t>
              </w:r>
            </w:hyperlink>
          </w:p>
        </w:tc>
        <w:tc>
          <w:tcPr>
            <w:tcW w:w="5130" w:type="dxa"/>
          </w:tcPr>
          <w:p w:rsidR="007C7DF5" w:rsidRDefault="007C7DF5" w:rsidP="00CB079D">
            <w:pPr>
              <w:rPr>
                <w:rFonts w:ascii="Times New Roman" w:hAnsi="Times New Roman"/>
              </w:rPr>
            </w:pPr>
            <w:r w:rsidRPr="002B4D04">
              <w:rPr>
                <w:rFonts w:ascii="Times New Roman" w:hAnsi="Times New Roman"/>
                <w:b/>
              </w:rPr>
              <w:t>Angel Trevino-Korenek</w:t>
            </w:r>
            <w:r>
              <w:rPr>
                <w:rFonts w:ascii="Times New Roman" w:hAnsi="Times New Roman"/>
                <w:b/>
              </w:rPr>
              <w:t xml:space="preserve">,  </w:t>
            </w:r>
            <w:r w:rsidRPr="002B4D04">
              <w:rPr>
                <w:rFonts w:ascii="Times New Roman" w:hAnsi="Times New Roman"/>
              </w:rPr>
              <w:t>Clinical Coordinator</w:t>
            </w:r>
          </w:p>
          <w:p w:rsidR="007C7DF5" w:rsidRDefault="007C7DF5" w:rsidP="00CB079D">
            <w:pPr>
              <w:rPr>
                <w:rFonts w:ascii="Times New Roman" w:hAnsi="Times New Roman"/>
              </w:rPr>
            </w:pPr>
            <w:r>
              <w:rPr>
                <w:rFonts w:ascii="Times New Roman" w:hAnsi="Times New Roman"/>
              </w:rPr>
              <w:t>Letter set – K-Q</w:t>
            </w:r>
          </w:p>
          <w:p w:rsidR="007C7DF5" w:rsidRPr="002B4D04" w:rsidRDefault="007C7DF5" w:rsidP="00CB079D">
            <w:pPr>
              <w:rPr>
                <w:rFonts w:ascii="Times New Roman" w:hAnsi="Times New Roman"/>
                <w:b/>
              </w:rPr>
            </w:pPr>
            <w:r w:rsidRPr="002B4D04">
              <w:rPr>
                <w:rFonts w:ascii="Times New Roman" w:hAnsi="Times New Roman"/>
              </w:rPr>
              <w:t xml:space="preserve">Email address:  </w:t>
            </w:r>
            <w:hyperlink r:id="rId79" w:history="1">
              <w:r w:rsidRPr="00C744BA">
                <w:rPr>
                  <w:rStyle w:val="Hyperlink"/>
                </w:rPr>
                <w:t>angel.korenek@uta.edu</w:t>
              </w:r>
            </w:hyperlink>
          </w:p>
        </w:tc>
      </w:tr>
      <w:tr w:rsidR="007C7DF5" w:rsidTr="00CB079D">
        <w:tc>
          <w:tcPr>
            <w:tcW w:w="4788" w:type="dxa"/>
            <w:hideMark/>
          </w:tcPr>
          <w:p w:rsidR="007C7DF5" w:rsidRDefault="007C7DF5" w:rsidP="00CB079D">
            <w:pPr>
              <w:rPr>
                <w:rFonts w:ascii="Times New Roman" w:hAnsi="Times New Roman"/>
                <w:bCs/>
                <w:sz w:val="24"/>
                <w:szCs w:val="24"/>
              </w:rPr>
            </w:pPr>
            <w:r>
              <w:rPr>
                <w:rFonts w:ascii="Times New Roman" w:hAnsi="Times New Roman"/>
                <w:b/>
                <w:bCs/>
                <w:sz w:val="24"/>
                <w:szCs w:val="24"/>
              </w:rPr>
              <w:t xml:space="preserve">Janette Rieta, </w:t>
            </w:r>
            <w:r>
              <w:rPr>
                <w:rFonts w:ascii="Times New Roman" w:hAnsi="Times New Roman"/>
                <w:bCs/>
                <w:sz w:val="24"/>
                <w:szCs w:val="24"/>
              </w:rPr>
              <w:t>Clinical Coordinator</w:t>
            </w:r>
          </w:p>
          <w:p w:rsidR="007C7DF5" w:rsidRPr="001F3E1A" w:rsidRDefault="007C7DF5" w:rsidP="00CB079D">
            <w:pPr>
              <w:rPr>
                <w:rFonts w:ascii="Times New Roman" w:hAnsi="Times New Roman"/>
                <w:b/>
                <w:bCs/>
                <w:sz w:val="24"/>
                <w:szCs w:val="24"/>
              </w:rPr>
            </w:pPr>
            <w:r>
              <w:rPr>
                <w:rFonts w:ascii="Times New Roman" w:hAnsi="Times New Roman"/>
                <w:bCs/>
                <w:sz w:val="24"/>
                <w:szCs w:val="24"/>
              </w:rPr>
              <w:t>Letter set – R-Z</w:t>
            </w:r>
          </w:p>
          <w:p w:rsidR="007C7DF5" w:rsidRDefault="007C7DF5" w:rsidP="00CB079D">
            <w:pPr>
              <w:rPr>
                <w:rFonts w:ascii="Times New Roman" w:hAnsi="Times New Roman"/>
                <w:color w:val="0000FF"/>
                <w:u w:val="single"/>
              </w:rPr>
            </w:pPr>
            <w:r w:rsidRPr="00523620">
              <w:rPr>
                <w:rFonts w:ascii="Times New Roman" w:hAnsi="Times New Roman"/>
              </w:rPr>
              <w:t>Email address</w:t>
            </w:r>
            <w:r>
              <w:t xml:space="preserve">: </w:t>
            </w:r>
            <w:hyperlink r:id="rId80" w:history="1">
              <w:r w:rsidRPr="00784AD3">
                <w:rPr>
                  <w:rStyle w:val="Hyperlink"/>
                  <w:rFonts w:ascii="Times New Roman" w:hAnsi="Times New Roman"/>
                  <w:bCs/>
                  <w:sz w:val="24"/>
                  <w:szCs w:val="24"/>
                </w:rPr>
                <w:t>jrieta@uta.edu</w:t>
              </w:r>
            </w:hyperlink>
          </w:p>
        </w:tc>
        <w:tc>
          <w:tcPr>
            <w:tcW w:w="5130" w:type="dxa"/>
          </w:tcPr>
          <w:p w:rsidR="007C7DF5" w:rsidRDefault="007C7DF5" w:rsidP="00CB079D">
            <w:pPr>
              <w:rPr>
                <w:rFonts w:ascii="Times New Roman" w:hAnsi="Times New Roman"/>
                <w:bCs/>
                <w:color w:val="000000"/>
                <w:sz w:val="24"/>
                <w:szCs w:val="24"/>
              </w:rPr>
            </w:pPr>
            <w:r w:rsidRPr="00523620">
              <w:rPr>
                <w:rFonts w:ascii="Times New Roman" w:hAnsi="Times New Roman"/>
                <w:b/>
                <w:bCs/>
                <w:color w:val="000000"/>
                <w:sz w:val="24"/>
                <w:szCs w:val="24"/>
              </w:rPr>
              <w:t>Brittany Garza</w:t>
            </w:r>
            <w:r>
              <w:rPr>
                <w:rFonts w:ascii="Times New Roman" w:hAnsi="Times New Roman"/>
                <w:bCs/>
                <w:color w:val="000000"/>
                <w:sz w:val="24"/>
                <w:szCs w:val="24"/>
              </w:rPr>
              <w:t>, Clinical Coordinator</w:t>
            </w:r>
          </w:p>
          <w:p w:rsidR="007C7DF5" w:rsidRDefault="007C7DF5" w:rsidP="00CB079D">
            <w:pPr>
              <w:rPr>
                <w:rFonts w:ascii="Times New Roman" w:hAnsi="Times New Roman"/>
                <w:bCs/>
                <w:color w:val="000000"/>
                <w:sz w:val="24"/>
                <w:szCs w:val="24"/>
              </w:rPr>
            </w:pPr>
            <w:r>
              <w:rPr>
                <w:rFonts w:ascii="Times New Roman" w:hAnsi="Times New Roman"/>
                <w:bCs/>
                <w:color w:val="000000"/>
                <w:sz w:val="24"/>
                <w:szCs w:val="24"/>
              </w:rPr>
              <w:t>Letter set – H-J, NEDU, DNP</w:t>
            </w:r>
          </w:p>
          <w:p w:rsidR="007C7DF5" w:rsidRPr="001A6852" w:rsidRDefault="00CB079D" w:rsidP="00CB079D">
            <w:pPr>
              <w:rPr>
                <w:rFonts w:ascii="Times New Roman" w:hAnsi="Times New Roman"/>
                <w:bCs/>
                <w:color w:val="000000"/>
                <w:sz w:val="24"/>
                <w:szCs w:val="24"/>
              </w:rPr>
            </w:pPr>
            <w:hyperlink r:id="rId81" w:history="1">
              <w:r w:rsidR="007C7DF5" w:rsidRPr="00A8037B">
                <w:rPr>
                  <w:rStyle w:val="Hyperlink"/>
                  <w:rFonts w:ascii="Times New Roman" w:hAnsi="Times New Roman"/>
                  <w:bCs/>
                  <w:sz w:val="24"/>
                  <w:szCs w:val="24"/>
                </w:rPr>
                <w:t>Brittany.garza@uta.edu</w:t>
              </w:r>
            </w:hyperlink>
            <w:r w:rsidR="007C7DF5">
              <w:rPr>
                <w:rFonts w:ascii="Times New Roman" w:hAnsi="Times New Roman"/>
                <w:bCs/>
                <w:color w:val="000000"/>
                <w:sz w:val="24"/>
                <w:szCs w:val="24"/>
              </w:rPr>
              <w:t xml:space="preserve"> </w:t>
            </w:r>
          </w:p>
        </w:tc>
      </w:tr>
    </w:tbl>
    <w:p w:rsidR="007C7DF5" w:rsidRDefault="007C7DF5" w:rsidP="007C7DF5">
      <w:pPr>
        <w:rPr>
          <w:rFonts w:ascii="Times New Roman" w:hAnsi="Times New Roman"/>
          <w:b/>
          <w:color w:val="1F497D"/>
        </w:rPr>
      </w:pPr>
    </w:p>
    <w:tbl>
      <w:tblPr>
        <w:tblW w:w="0" w:type="auto"/>
        <w:tblBorders>
          <w:top w:val="double" w:sz="4" w:space="0" w:color="auto"/>
          <w:left w:val="double" w:sz="4" w:space="0" w:color="auto"/>
          <w:bottom w:val="single" w:sz="4" w:space="0" w:color="auto"/>
          <w:right w:val="double" w:sz="4" w:space="0" w:color="auto"/>
        </w:tblBorders>
        <w:tblCellMar>
          <w:left w:w="0" w:type="dxa"/>
          <w:right w:w="0" w:type="dxa"/>
        </w:tblCellMar>
        <w:tblLook w:val="04A0" w:firstRow="1" w:lastRow="0" w:firstColumn="1" w:lastColumn="0" w:noHBand="0" w:noVBand="1"/>
      </w:tblPr>
      <w:tblGrid>
        <w:gridCol w:w="9576"/>
      </w:tblGrid>
      <w:tr w:rsidR="007C7DF5" w:rsidTr="00CB079D">
        <w:tc>
          <w:tcPr>
            <w:tcW w:w="9576" w:type="dxa"/>
            <w:tcMar>
              <w:top w:w="0" w:type="dxa"/>
              <w:left w:w="108" w:type="dxa"/>
              <w:bottom w:w="0" w:type="dxa"/>
              <w:right w:w="108" w:type="dxa"/>
            </w:tcMar>
          </w:tcPr>
          <w:p w:rsidR="007C7DF5" w:rsidRDefault="007C7DF5" w:rsidP="00CB079D">
            <w:pPr>
              <w:jc w:val="center"/>
              <w:rPr>
                <w:rFonts w:ascii="Times New Roman" w:eastAsiaTheme="minorHAnsi" w:hAnsi="Times New Roman"/>
                <w:b/>
                <w:bCs/>
                <w:sz w:val="32"/>
                <w:szCs w:val="32"/>
                <w:u w:val="single"/>
              </w:rPr>
            </w:pPr>
            <w:bookmarkStart w:id="0" w:name="_GoBack"/>
            <w:bookmarkEnd w:id="0"/>
            <w:r>
              <w:rPr>
                <w:rFonts w:ascii="Times New Roman" w:hAnsi="Times New Roman"/>
                <w:b/>
                <w:bCs/>
                <w:sz w:val="32"/>
                <w:szCs w:val="32"/>
                <w:u w:val="single"/>
              </w:rPr>
              <w:t>Graduate Advisors</w:t>
            </w:r>
          </w:p>
          <w:p w:rsidR="007C7DF5" w:rsidRDefault="00CB079D" w:rsidP="00D35EE2">
            <w:pPr>
              <w:jc w:val="center"/>
              <w:rPr>
                <w:rFonts w:ascii="Times New Roman" w:eastAsiaTheme="minorHAnsi" w:hAnsi="Times New Roman"/>
                <w:b/>
                <w:bCs/>
                <w:color w:val="0000FF"/>
                <w:sz w:val="24"/>
                <w:szCs w:val="24"/>
              </w:rPr>
            </w:pPr>
            <w:hyperlink r:id="rId82" w:history="1">
              <w:r w:rsidR="007C7DF5" w:rsidRPr="00457781">
                <w:rPr>
                  <w:rStyle w:val="Hyperlink"/>
                  <w:rFonts w:ascii="Bookman Old Style" w:hAnsi="Bookman Old Style"/>
                  <w:sz w:val="24"/>
                  <w:szCs w:val="24"/>
                </w:rPr>
                <w:t>dnp@uta.edu</w:t>
              </w:r>
            </w:hyperlink>
            <w:r w:rsidR="007C7DF5">
              <w:rPr>
                <w:rFonts w:ascii="Bookman Old Style" w:hAnsi="Bookman Old Style"/>
                <w:sz w:val="24"/>
                <w:szCs w:val="24"/>
              </w:rPr>
              <w:t xml:space="preserve"> </w:t>
            </w:r>
          </w:p>
        </w:tc>
      </w:tr>
    </w:tbl>
    <w:p w:rsidR="00CA4928" w:rsidRDefault="00CA4928">
      <w:pPr>
        <w:spacing w:after="200" w:line="276" w:lineRule="auto"/>
        <w:rPr>
          <w:rFonts w:ascii="Times New Roman" w:hAnsi="Times New Roman"/>
          <w:b/>
          <w:sz w:val="28"/>
          <w:szCs w:val="28"/>
        </w:rPr>
      </w:pPr>
    </w:p>
    <w:sectPr w:rsidR="00CA4928" w:rsidSect="008E0310">
      <w:headerReference w:type="default" r:id="rId83"/>
      <w:footerReference w:type="default" r:id="rId84"/>
      <w:pgSz w:w="12240" w:h="15840" w:code="1"/>
      <w:pgMar w:top="1440" w:right="1440" w:bottom="720" w:left="1440" w:header="720" w:footer="50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5E06" w:rsidRDefault="00325E06">
      <w:r>
        <w:separator/>
      </w:r>
    </w:p>
  </w:endnote>
  <w:endnote w:type="continuationSeparator" w:id="0">
    <w:p w:rsidR="00325E06" w:rsidRDefault="00325E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strangelo Edessa">
    <w:panose1 w:val="03080600000000000000"/>
    <w:charset w:val="00"/>
    <w:family w:val="script"/>
    <w:pitch w:val="variable"/>
    <w:sig w:usb0="80002043" w:usb1="00000000" w:usb2="00000080" w:usb3="00000000" w:csb0="00000001" w:csb1="00000000"/>
  </w:font>
  <w:font w:name="Mangal">
    <w:panose1 w:val="02040503050203030202"/>
    <w:charset w:val="00"/>
    <w:family w:val="roman"/>
    <w:pitch w:val="variable"/>
    <w:sig w:usb0="00008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079D" w:rsidRDefault="00CB079D">
    <w:pPr>
      <w:pStyle w:val="Footer"/>
    </w:pPr>
    <w:r>
      <w:t>Spring 2018</w:t>
    </w:r>
  </w:p>
  <w:p w:rsidR="00CB079D" w:rsidRDefault="00CB079D" w:rsidP="002C0B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5E06" w:rsidRDefault="00325E06">
      <w:r>
        <w:separator/>
      </w:r>
    </w:p>
  </w:footnote>
  <w:footnote w:type="continuationSeparator" w:id="0">
    <w:p w:rsidR="00325E06" w:rsidRDefault="00325E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079D" w:rsidRDefault="00CB079D" w:rsidP="006815E8">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C2F0D"/>
    <w:multiLevelType w:val="hybridMultilevel"/>
    <w:tmpl w:val="B4548CAE"/>
    <w:lvl w:ilvl="0" w:tplc="8FC03244">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9B4A35"/>
    <w:multiLevelType w:val="hybridMultilevel"/>
    <w:tmpl w:val="352C47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4354FC"/>
    <w:multiLevelType w:val="hybridMultilevel"/>
    <w:tmpl w:val="7690DC90"/>
    <w:lvl w:ilvl="0" w:tplc="7396DCDC">
      <w:start w:val="1"/>
      <w:numFmt w:val="decimal"/>
      <w:lvlText w:val="%1."/>
      <w:lvlJc w:val="left"/>
      <w:pPr>
        <w:ind w:left="720" w:hanging="360"/>
      </w:pPr>
      <w:rPr>
        <w:rFonts w:hint="default"/>
        <w:w w:val="10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312360"/>
    <w:multiLevelType w:val="multilevel"/>
    <w:tmpl w:val="BFF22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A15E4E"/>
    <w:multiLevelType w:val="hybridMultilevel"/>
    <w:tmpl w:val="A9E66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CD721C5"/>
    <w:multiLevelType w:val="hybridMultilevel"/>
    <w:tmpl w:val="61A0D3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73C6232"/>
    <w:multiLevelType w:val="hybridMultilevel"/>
    <w:tmpl w:val="7FEAD38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A327E0A"/>
    <w:multiLevelType w:val="multilevel"/>
    <w:tmpl w:val="852200CC"/>
    <w:lvl w:ilvl="0">
      <w:start w:val="1"/>
      <w:numFmt w:val="decimal"/>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B0C2297"/>
    <w:multiLevelType w:val="hybridMultilevel"/>
    <w:tmpl w:val="6A64D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9EA0B6E"/>
    <w:multiLevelType w:val="hybridMultilevel"/>
    <w:tmpl w:val="19ECE518"/>
    <w:lvl w:ilvl="0" w:tplc="8A380834">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D7325A4"/>
    <w:multiLevelType w:val="multilevel"/>
    <w:tmpl w:val="89121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6C53D52"/>
    <w:multiLevelType w:val="hybridMultilevel"/>
    <w:tmpl w:val="467438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4B832436"/>
    <w:multiLevelType w:val="multilevel"/>
    <w:tmpl w:val="AC98F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C5F6229"/>
    <w:multiLevelType w:val="hybridMultilevel"/>
    <w:tmpl w:val="EDE29D7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6440425C"/>
    <w:multiLevelType w:val="hybridMultilevel"/>
    <w:tmpl w:val="A830D08C"/>
    <w:lvl w:ilvl="0" w:tplc="431E58CC">
      <w:start w:val="1"/>
      <w:numFmt w:val="decimal"/>
      <w:lvlText w:val="%1."/>
      <w:lvlJc w:val="left"/>
      <w:pPr>
        <w:ind w:left="360" w:hanging="360"/>
      </w:pPr>
      <w:rPr>
        <w:rFonts w:ascii="Times New Roman" w:eastAsia="Calibri"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66301F3A"/>
    <w:multiLevelType w:val="hybridMultilevel"/>
    <w:tmpl w:val="5B147F2C"/>
    <w:lvl w:ilvl="0" w:tplc="0409000F">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A7D0C4B"/>
    <w:multiLevelType w:val="hybridMultilevel"/>
    <w:tmpl w:val="82882D82"/>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6D9A73CA"/>
    <w:multiLevelType w:val="hybridMultilevel"/>
    <w:tmpl w:val="6EE489E6"/>
    <w:lvl w:ilvl="0" w:tplc="0409000F">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E492F45"/>
    <w:multiLevelType w:val="multilevel"/>
    <w:tmpl w:val="50EE1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5620819"/>
    <w:multiLevelType w:val="hybridMultilevel"/>
    <w:tmpl w:val="B1A46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81338D3"/>
    <w:multiLevelType w:val="multilevel"/>
    <w:tmpl w:val="78748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6"/>
  </w:num>
  <w:num w:numId="3">
    <w:abstractNumId w:val="9"/>
  </w:num>
  <w:num w:numId="4">
    <w:abstractNumId w:val="8"/>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1"/>
  </w:num>
  <w:num w:numId="9">
    <w:abstractNumId w:val="5"/>
  </w:num>
  <w:num w:numId="10">
    <w:abstractNumId w:val="2"/>
  </w:num>
  <w:num w:numId="11">
    <w:abstractNumId w:val="4"/>
  </w:num>
  <w:num w:numId="12">
    <w:abstractNumId w:val="18"/>
  </w:num>
  <w:num w:numId="13">
    <w:abstractNumId w:val="12"/>
  </w:num>
  <w:num w:numId="14">
    <w:abstractNumId w:val="20"/>
  </w:num>
  <w:num w:numId="15">
    <w:abstractNumId w:val="3"/>
  </w:num>
  <w:num w:numId="16">
    <w:abstractNumId w:val="10"/>
  </w:num>
  <w:num w:numId="17">
    <w:abstractNumId w:val="19"/>
  </w:num>
  <w:num w:numId="18">
    <w:abstractNumId w:val="14"/>
  </w:num>
  <w:num w:numId="19">
    <w:abstractNumId w:val="15"/>
  </w:num>
  <w:num w:numId="20">
    <w:abstractNumId w:val="17"/>
  </w:num>
  <w:num w:numId="21">
    <w:abstractNumId w:val="6"/>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60E8"/>
    <w:rsid w:val="00001370"/>
    <w:rsid w:val="00006940"/>
    <w:rsid w:val="00023E0B"/>
    <w:rsid w:val="0002450B"/>
    <w:rsid w:val="00033836"/>
    <w:rsid w:val="00050BEC"/>
    <w:rsid w:val="00054421"/>
    <w:rsid w:val="00056C5F"/>
    <w:rsid w:val="00091B8C"/>
    <w:rsid w:val="00094373"/>
    <w:rsid w:val="000A1744"/>
    <w:rsid w:val="000A6261"/>
    <w:rsid w:val="000B4AD7"/>
    <w:rsid w:val="000C3090"/>
    <w:rsid w:val="000C456E"/>
    <w:rsid w:val="000C5AD5"/>
    <w:rsid w:val="000C5D1A"/>
    <w:rsid w:val="000D0531"/>
    <w:rsid w:val="000D657E"/>
    <w:rsid w:val="000F48D0"/>
    <w:rsid w:val="000F774B"/>
    <w:rsid w:val="0010178A"/>
    <w:rsid w:val="001022AF"/>
    <w:rsid w:val="00103434"/>
    <w:rsid w:val="00113045"/>
    <w:rsid w:val="00114143"/>
    <w:rsid w:val="00114D31"/>
    <w:rsid w:val="0012070F"/>
    <w:rsid w:val="00136235"/>
    <w:rsid w:val="00140EC2"/>
    <w:rsid w:val="001444D1"/>
    <w:rsid w:val="00153818"/>
    <w:rsid w:val="0016170E"/>
    <w:rsid w:val="0017013A"/>
    <w:rsid w:val="0017179C"/>
    <w:rsid w:val="001725F5"/>
    <w:rsid w:val="0018063B"/>
    <w:rsid w:val="00184131"/>
    <w:rsid w:val="00195878"/>
    <w:rsid w:val="00196A30"/>
    <w:rsid w:val="001A2CB9"/>
    <w:rsid w:val="001A3839"/>
    <w:rsid w:val="001C0A81"/>
    <w:rsid w:val="001D085D"/>
    <w:rsid w:val="001D0A4B"/>
    <w:rsid w:val="001D0F62"/>
    <w:rsid w:val="001D464A"/>
    <w:rsid w:val="001F1F3C"/>
    <w:rsid w:val="001F3C53"/>
    <w:rsid w:val="001F7A3F"/>
    <w:rsid w:val="00205C32"/>
    <w:rsid w:val="00221D58"/>
    <w:rsid w:val="00230145"/>
    <w:rsid w:val="00231353"/>
    <w:rsid w:val="00240AED"/>
    <w:rsid w:val="0025298E"/>
    <w:rsid w:val="00254B40"/>
    <w:rsid w:val="00255631"/>
    <w:rsid w:val="00261811"/>
    <w:rsid w:val="002625D4"/>
    <w:rsid w:val="002647BE"/>
    <w:rsid w:val="00275659"/>
    <w:rsid w:val="00287411"/>
    <w:rsid w:val="002923EC"/>
    <w:rsid w:val="002A17F2"/>
    <w:rsid w:val="002A77CC"/>
    <w:rsid w:val="002B4D04"/>
    <w:rsid w:val="002C0B77"/>
    <w:rsid w:val="002C1D5C"/>
    <w:rsid w:val="002C4A58"/>
    <w:rsid w:val="002C5AF6"/>
    <w:rsid w:val="002C6278"/>
    <w:rsid w:val="002D0ED8"/>
    <w:rsid w:val="002D1B09"/>
    <w:rsid w:val="002D4ECF"/>
    <w:rsid w:val="002E6C13"/>
    <w:rsid w:val="002E6CF2"/>
    <w:rsid w:val="003171FC"/>
    <w:rsid w:val="00325E06"/>
    <w:rsid w:val="003272E7"/>
    <w:rsid w:val="00331946"/>
    <w:rsid w:val="003320CB"/>
    <w:rsid w:val="0034357B"/>
    <w:rsid w:val="003507D8"/>
    <w:rsid w:val="0036041E"/>
    <w:rsid w:val="0036406E"/>
    <w:rsid w:val="003720AD"/>
    <w:rsid w:val="003779C7"/>
    <w:rsid w:val="00380DC8"/>
    <w:rsid w:val="00384AC7"/>
    <w:rsid w:val="00384D00"/>
    <w:rsid w:val="003852E8"/>
    <w:rsid w:val="003A1CD4"/>
    <w:rsid w:val="003B2A36"/>
    <w:rsid w:val="003B7728"/>
    <w:rsid w:val="003C7E2F"/>
    <w:rsid w:val="003D3AE7"/>
    <w:rsid w:val="003E7E57"/>
    <w:rsid w:val="003F176C"/>
    <w:rsid w:val="004246F2"/>
    <w:rsid w:val="00434A6E"/>
    <w:rsid w:val="0043639E"/>
    <w:rsid w:val="00440D06"/>
    <w:rsid w:val="00467862"/>
    <w:rsid w:val="00467FAC"/>
    <w:rsid w:val="004A024E"/>
    <w:rsid w:val="004A619D"/>
    <w:rsid w:val="004B3BFC"/>
    <w:rsid w:val="004C0450"/>
    <w:rsid w:val="004C2DB4"/>
    <w:rsid w:val="004D0B96"/>
    <w:rsid w:val="004E781C"/>
    <w:rsid w:val="004F477A"/>
    <w:rsid w:val="004F5A97"/>
    <w:rsid w:val="00505044"/>
    <w:rsid w:val="00507B3C"/>
    <w:rsid w:val="00511E8C"/>
    <w:rsid w:val="005201C0"/>
    <w:rsid w:val="00541768"/>
    <w:rsid w:val="005425D1"/>
    <w:rsid w:val="005436ED"/>
    <w:rsid w:val="0054461F"/>
    <w:rsid w:val="005508D3"/>
    <w:rsid w:val="00557208"/>
    <w:rsid w:val="00557CAF"/>
    <w:rsid w:val="0056007E"/>
    <w:rsid w:val="00567829"/>
    <w:rsid w:val="00570EE5"/>
    <w:rsid w:val="00575803"/>
    <w:rsid w:val="005839B2"/>
    <w:rsid w:val="0058509C"/>
    <w:rsid w:val="0059261C"/>
    <w:rsid w:val="005960C5"/>
    <w:rsid w:val="005A40B8"/>
    <w:rsid w:val="005A41B4"/>
    <w:rsid w:val="005A4673"/>
    <w:rsid w:val="005A7E35"/>
    <w:rsid w:val="005C12A0"/>
    <w:rsid w:val="005C44BA"/>
    <w:rsid w:val="005C4F44"/>
    <w:rsid w:val="005D1589"/>
    <w:rsid w:val="005D2765"/>
    <w:rsid w:val="005E1DDC"/>
    <w:rsid w:val="005E7A9D"/>
    <w:rsid w:val="005F267A"/>
    <w:rsid w:val="005F293A"/>
    <w:rsid w:val="006058FA"/>
    <w:rsid w:val="00617D1F"/>
    <w:rsid w:val="00621982"/>
    <w:rsid w:val="00621A71"/>
    <w:rsid w:val="00631101"/>
    <w:rsid w:val="006519F2"/>
    <w:rsid w:val="0065778E"/>
    <w:rsid w:val="0066066D"/>
    <w:rsid w:val="00671303"/>
    <w:rsid w:val="006800A0"/>
    <w:rsid w:val="006810BB"/>
    <w:rsid w:val="006815E8"/>
    <w:rsid w:val="00693D96"/>
    <w:rsid w:val="00693ED0"/>
    <w:rsid w:val="006966EF"/>
    <w:rsid w:val="006B5455"/>
    <w:rsid w:val="006B613A"/>
    <w:rsid w:val="006C5B7E"/>
    <w:rsid w:val="006D1DA4"/>
    <w:rsid w:val="006D428E"/>
    <w:rsid w:val="006D7802"/>
    <w:rsid w:val="006E098D"/>
    <w:rsid w:val="006E497B"/>
    <w:rsid w:val="006F2F49"/>
    <w:rsid w:val="006F4D19"/>
    <w:rsid w:val="007053A3"/>
    <w:rsid w:val="00711985"/>
    <w:rsid w:val="00724E71"/>
    <w:rsid w:val="00726C9B"/>
    <w:rsid w:val="007330C2"/>
    <w:rsid w:val="007371A6"/>
    <w:rsid w:val="007410F4"/>
    <w:rsid w:val="007475B5"/>
    <w:rsid w:val="00750860"/>
    <w:rsid w:val="007537EE"/>
    <w:rsid w:val="00795EF4"/>
    <w:rsid w:val="00796083"/>
    <w:rsid w:val="0079686B"/>
    <w:rsid w:val="007A27FD"/>
    <w:rsid w:val="007B2BFA"/>
    <w:rsid w:val="007B2C75"/>
    <w:rsid w:val="007C1B40"/>
    <w:rsid w:val="007C44DB"/>
    <w:rsid w:val="007C5040"/>
    <w:rsid w:val="007C536F"/>
    <w:rsid w:val="007C7DF5"/>
    <w:rsid w:val="007D241A"/>
    <w:rsid w:val="007E48B4"/>
    <w:rsid w:val="007E6CC4"/>
    <w:rsid w:val="007F024D"/>
    <w:rsid w:val="007F1A0D"/>
    <w:rsid w:val="008005D3"/>
    <w:rsid w:val="00810A01"/>
    <w:rsid w:val="00814847"/>
    <w:rsid w:val="00815964"/>
    <w:rsid w:val="00816267"/>
    <w:rsid w:val="0082122C"/>
    <w:rsid w:val="00840FDC"/>
    <w:rsid w:val="0085674D"/>
    <w:rsid w:val="00860A8D"/>
    <w:rsid w:val="00866C4F"/>
    <w:rsid w:val="008729FE"/>
    <w:rsid w:val="008736BE"/>
    <w:rsid w:val="00876463"/>
    <w:rsid w:val="00883561"/>
    <w:rsid w:val="00883738"/>
    <w:rsid w:val="00884779"/>
    <w:rsid w:val="00891CA6"/>
    <w:rsid w:val="00896CBE"/>
    <w:rsid w:val="008A4F55"/>
    <w:rsid w:val="008B01AA"/>
    <w:rsid w:val="008B5F47"/>
    <w:rsid w:val="008C6F39"/>
    <w:rsid w:val="008D1305"/>
    <w:rsid w:val="008E0310"/>
    <w:rsid w:val="008E6421"/>
    <w:rsid w:val="008E68E1"/>
    <w:rsid w:val="008F47CF"/>
    <w:rsid w:val="009039F8"/>
    <w:rsid w:val="00911D9C"/>
    <w:rsid w:val="00926E61"/>
    <w:rsid w:val="00933D35"/>
    <w:rsid w:val="00934700"/>
    <w:rsid w:val="009450F9"/>
    <w:rsid w:val="00950013"/>
    <w:rsid w:val="009561B2"/>
    <w:rsid w:val="009629F1"/>
    <w:rsid w:val="009A14C6"/>
    <w:rsid w:val="009B3961"/>
    <w:rsid w:val="009C1F54"/>
    <w:rsid w:val="009C7D2B"/>
    <w:rsid w:val="009D1F40"/>
    <w:rsid w:val="009E11EE"/>
    <w:rsid w:val="009F0061"/>
    <w:rsid w:val="00A001F2"/>
    <w:rsid w:val="00A00F2F"/>
    <w:rsid w:val="00A11671"/>
    <w:rsid w:val="00A11F5E"/>
    <w:rsid w:val="00A13A1E"/>
    <w:rsid w:val="00A15C0E"/>
    <w:rsid w:val="00A2483D"/>
    <w:rsid w:val="00A31CBC"/>
    <w:rsid w:val="00A470D2"/>
    <w:rsid w:val="00A52F34"/>
    <w:rsid w:val="00A60B99"/>
    <w:rsid w:val="00A64B56"/>
    <w:rsid w:val="00A82438"/>
    <w:rsid w:val="00A84253"/>
    <w:rsid w:val="00A93E60"/>
    <w:rsid w:val="00A96D51"/>
    <w:rsid w:val="00AB1809"/>
    <w:rsid w:val="00AB3F86"/>
    <w:rsid w:val="00AC4F15"/>
    <w:rsid w:val="00AD0331"/>
    <w:rsid w:val="00AD5B3B"/>
    <w:rsid w:val="00AE6E5B"/>
    <w:rsid w:val="00AF0F9C"/>
    <w:rsid w:val="00AF49F2"/>
    <w:rsid w:val="00AF53F5"/>
    <w:rsid w:val="00AF5F75"/>
    <w:rsid w:val="00B00EF1"/>
    <w:rsid w:val="00B0714B"/>
    <w:rsid w:val="00B07E53"/>
    <w:rsid w:val="00B13C9B"/>
    <w:rsid w:val="00B204DE"/>
    <w:rsid w:val="00B26EC8"/>
    <w:rsid w:val="00B26F94"/>
    <w:rsid w:val="00B37BB1"/>
    <w:rsid w:val="00B41E84"/>
    <w:rsid w:val="00B61B63"/>
    <w:rsid w:val="00B660F8"/>
    <w:rsid w:val="00B71C09"/>
    <w:rsid w:val="00B84030"/>
    <w:rsid w:val="00B8605C"/>
    <w:rsid w:val="00B90F75"/>
    <w:rsid w:val="00BA72C0"/>
    <w:rsid w:val="00BB64A4"/>
    <w:rsid w:val="00BC6BE1"/>
    <w:rsid w:val="00BF5A6F"/>
    <w:rsid w:val="00BF78F4"/>
    <w:rsid w:val="00C0133D"/>
    <w:rsid w:val="00C02851"/>
    <w:rsid w:val="00C05B43"/>
    <w:rsid w:val="00C143DA"/>
    <w:rsid w:val="00C14ABA"/>
    <w:rsid w:val="00C15244"/>
    <w:rsid w:val="00C22DF2"/>
    <w:rsid w:val="00C3325F"/>
    <w:rsid w:val="00C50E62"/>
    <w:rsid w:val="00C51738"/>
    <w:rsid w:val="00C53812"/>
    <w:rsid w:val="00C55C6A"/>
    <w:rsid w:val="00C562C9"/>
    <w:rsid w:val="00C64C6F"/>
    <w:rsid w:val="00C90560"/>
    <w:rsid w:val="00CA1FC7"/>
    <w:rsid w:val="00CA4928"/>
    <w:rsid w:val="00CA7FED"/>
    <w:rsid w:val="00CB079D"/>
    <w:rsid w:val="00CC29F4"/>
    <w:rsid w:val="00CC5161"/>
    <w:rsid w:val="00CD1A4A"/>
    <w:rsid w:val="00CD7167"/>
    <w:rsid w:val="00D01B58"/>
    <w:rsid w:val="00D01E3A"/>
    <w:rsid w:val="00D04D60"/>
    <w:rsid w:val="00D053A6"/>
    <w:rsid w:val="00D11A79"/>
    <w:rsid w:val="00D15D4F"/>
    <w:rsid w:val="00D16DC4"/>
    <w:rsid w:val="00D234B4"/>
    <w:rsid w:val="00D34352"/>
    <w:rsid w:val="00D35EE2"/>
    <w:rsid w:val="00D43F1B"/>
    <w:rsid w:val="00D4494F"/>
    <w:rsid w:val="00D6289F"/>
    <w:rsid w:val="00D64992"/>
    <w:rsid w:val="00D779AC"/>
    <w:rsid w:val="00D80805"/>
    <w:rsid w:val="00D80BB1"/>
    <w:rsid w:val="00D841E4"/>
    <w:rsid w:val="00D85E21"/>
    <w:rsid w:val="00D924C9"/>
    <w:rsid w:val="00DA55D6"/>
    <w:rsid w:val="00DB3702"/>
    <w:rsid w:val="00DC3B70"/>
    <w:rsid w:val="00DC57DD"/>
    <w:rsid w:val="00DE01EF"/>
    <w:rsid w:val="00DE0C3B"/>
    <w:rsid w:val="00DE1DE3"/>
    <w:rsid w:val="00DF09E6"/>
    <w:rsid w:val="00E0058B"/>
    <w:rsid w:val="00E10453"/>
    <w:rsid w:val="00E179FF"/>
    <w:rsid w:val="00E33923"/>
    <w:rsid w:val="00E34B1B"/>
    <w:rsid w:val="00E4512D"/>
    <w:rsid w:val="00E4574A"/>
    <w:rsid w:val="00E74445"/>
    <w:rsid w:val="00E76A6B"/>
    <w:rsid w:val="00E866A5"/>
    <w:rsid w:val="00E93A32"/>
    <w:rsid w:val="00EA60A1"/>
    <w:rsid w:val="00EA7057"/>
    <w:rsid w:val="00EB2297"/>
    <w:rsid w:val="00EC5AA2"/>
    <w:rsid w:val="00ED18A0"/>
    <w:rsid w:val="00ED1F84"/>
    <w:rsid w:val="00ED4142"/>
    <w:rsid w:val="00ED60E8"/>
    <w:rsid w:val="00EF2CCA"/>
    <w:rsid w:val="00F016CE"/>
    <w:rsid w:val="00F15827"/>
    <w:rsid w:val="00F3301D"/>
    <w:rsid w:val="00F3346A"/>
    <w:rsid w:val="00F36887"/>
    <w:rsid w:val="00F37FC4"/>
    <w:rsid w:val="00F40089"/>
    <w:rsid w:val="00F4076D"/>
    <w:rsid w:val="00F42A72"/>
    <w:rsid w:val="00F443E5"/>
    <w:rsid w:val="00F4623F"/>
    <w:rsid w:val="00F51E06"/>
    <w:rsid w:val="00F62457"/>
    <w:rsid w:val="00F63B34"/>
    <w:rsid w:val="00FB02D7"/>
    <w:rsid w:val="00FB6396"/>
    <w:rsid w:val="00FC024B"/>
    <w:rsid w:val="00FC35CF"/>
    <w:rsid w:val="00FD19FA"/>
    <w:rsid w:val="00FD706E"/>
    <w:rsid w:val="00FE25A7"/>
    <w:rsid w:val="00FE2ADC"/>
    <w:rsid w:val="00FF5A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60E8"/>
    <w:pPr>
      <w:spacing w:after="0" w:line="240" w:lineRule="auto"/>
    </w:pPr>
    <w:rPr>
      <w:rFonts w:ascii="Calibri" w:eastAsia="SimSun" w:hAnsi="Calibri"/>
      <w:sz w:val="22"/>
      <w:lang w:eastAsia="zh-CN"/>
    </w:rPr>
  </w:style>
  <w:style w:type="paragraph" w:styleId="Heading1">
    <w:name w:val="heading 1"/>
    <w:basedOn w:val="Normal"/>
    <w:next w:val="Normal"/>
    <w:link w:val="Heading1Char"/>
    <w:uiPriority w:val="9"/>
    <w:qFormat/>
    <w:rsid w:val="003272E7"/>
    <w:pPr>
      <w:jc w:val="center"/>
      <w:outlineLvl w:val="0"/>
    </w:pPr>
    <w:rPr>
      <w:rFonts w:ascii="Times New Roman" w:hAnsi="Times New Roman"/>
      <w:b/>
      <w:sz w:val="24"/>
      <w:szCs w:val="24"/>
    </w:rPr>
  </w:style>
  <w:style w:type="paragraph" w:styleId="Heading2">
    <w:name w:val="heading 2"/>
    <w:basedOn w:val="Normal"/>
    <w:next w:val="Normal"/>
    <w:link w:val="Heading2Char"/>
    <w:uiPriority w:val="9"/>
    <w:unhideWhenUsed/>
    <w:qFormat/>
    <w:rsid w:val="003272E7"/>
    <w:pPr>
      <w:outlineLvl w:val="1"/>
    </w:pPr>
    <w:rPr>
      <w:rFonts w:ascii="Times New Roman" w:hAnsi="Times New Roman"/>
      <w:b/>
      <w:sz w:val="24"/>
      <w:szCs w:val="24"/>
      <w:u w:val="single"/>
    </w:rPr>
  </w:style>
  <w:style w:type="paragraph" w:styleId="Heading3">
    <w:name w:val="heading 3"/>
    <w:basedOn w:val="Normal"/>
    <w:next w:val="Normal"/>
    <w:link w:val="Heading3Char"/>
    <w:uiPriority w:val="9"/>
    <w:semiHidden/>
    <w:unhideWhenUsed/>
    <w:qFormat/>
    <w:rsid w:val="00CD1A4A"/>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60E8"/>
    <w:rPr>
      <w:color w:val="0000FF"/>
      <w:u w:val="single"/>
    </w:rPr>
  </w:style>
  <w:style w:type="paragraph" w:styleId="NormalWeb">
    <w:name w:val="Normal (Web)"/>
    <w:basedOn w:val="Normal"/>
    <w:uiPriority w:val="99"/>
    <w:unhideWhenUsed/>
    <w:rsid w:val="00ED60E8"/>
    <w:pPr>
      <w:spacing w:before="100" w:beforeAutospacing="1" w:after="100" w:afterAutospacing="1"/>
    </w:pPr>
    <w:rPr>
      <w:rFonts w:ascii="Times New Roman" w:eastAsia="Times New Roman" w:hAnsi="Times New Roman"/>
      <w:sz w:val="24"/>
      <w:szCs w:val="24"/>
    </w:rPr>
  </w:style>
  <w:style w:type="character" w:styleId="Strong">
    <w:name w:val="Strong"/>
    <w:basedOn w:val="DefaultParagraphFont"/>
    <w:uiPriority w:val="22"/>
    <w:qFormat/>
    <w:rsid w:val="00ED60E8"/>
    <w:rPr>
      <w:b/>
      <w:bCs/>
    </w:rPr>
  </w:style>
  <w:style w:type="paragraph" w:customStyle="1" w:styleId="Default">
    <w:name w:val="Default"/>
    <w:rsid w:val="000C5D1A"/>
    <w:pPr>
      <w:autoSpaceDE w:val="0"/>
      <w:autoSpaceDN w:val="0"/>
      <w:adjustRightInd w:val="0"/>
      <w:spacing w:after="0" w:line="240" w:lineRule="auto"/>
    </w:pPr>
    <w:rPr>
      <w:rFonts w:ascii="Arial" w:eastAsia="Times New Roman" w:hAnsi="Arial" w:cs="Arial"/>
      <w:color w:val="000000"/>
      <w:szCs w:val="24"/>
    </w:rPr>
  </w:style>
  <w:style w:type="paragraph" w:styleId="Header">
    <w:name w:val="header"/>
    <w:basedOn w:val="Normal"/>
    <w:link w:val="HeaderChar"/>
    <w:rsid w:val="00A11F5E"/>
    <w:pPr>
      <w:tabs>
        <w:tab w:val="center" w:pos="4320"/>
        <w:tab w:val="right" w:pos="8640"/>
      </w:tabs>
    </w:pPr>
    <w:rPr>
      <w:rFonts w:ascii="Times New Roman" w:eastAsia="Times New Roman" w:hAnsi="Times New Roman"/>
      <w:sz w:val="24"/>
      <w:szCs w:val="24"/>
      <w:lang w:eastAsia="en-US"/>
    </w:rPr>
  </w:style>
  <w:style w:type="character" w:customStyle="1" w:styleId="HeaderChar">
    <w:name w:val="Header Char"/>
    <w:basedOn w:val="DefaultParagraphFont"/>
    <w:link w:val="Header"/>
    <w:rsid w:val="00A11F5E"/>
    <w:rPr>
      <w:rFonts w:eastAsia="Times New Roman"/>
      <w:szCs w:val="24"/>
    </w:rPr>
  </w:style>
  <w:style w:type="paragraph" w:styleId="BalloonText">
    <w:name w:val="Balloon Text"/>
    <w:basedOn w:val="Normal"/>
    <w:link w:val="BalloonTextChar"/>
    <w:uiPriority w:val="99"/>
    <w:semiHidden/>
    <w:unhideWhenUsed/>
    <w:rsid w:val="00DB3702"/>
    <w:rPr>
      <w:rFonts w:ascii="Tahoma" w:hAnsi="Tahoma" w:cs="Tahoma"/>
      <w:sz w:val="16"/>
      <w:szCs w:val="16"/>
    </w:rPr>
  </w:style>
  <w:style w:type="character" w:customStyle="1" w:styleId="BalloonTextChar">
    <w:name w:val="Balloon Text Char"/>
    <w:basedOn w:val="DefaultParagraphFont"/>
    <w:link w:val="BalloonText"/>
    <w:uiPriority w:val="99"/>
    <w:semiHidden/>
    <w:rsid w:val="00DB3702"/>
    <w:rPr>
      <w:rFonts w:ascii="Tahoma" w:eastAsia="SimSun" w:hAnsi="Tahoma" w:cs="Tahoma"/>
      <w:sz w:val="16"/>
      <w:szCs w:val="16"/>
      <w:lang w:eastAsia="zh-CN"/>
    </w:rPr>
  </w:style>
  <w:style w:type="paragraph" w:styleId="Footer">
    <w:name w:val="footer"/>
    <w:basedOn w:val="Normal"/>
    <w:link w:val="FooterChar"/>
    <w:uiPriority w:val="99"/>
    <w:unhideWhenUsed/>
    <w:rsid w:val="006D1DA4"/>
    <w:pPr>
      <w:tabs>
        <w:tab w:val="center" w:pos="4680"/>
        <w:tab w:val="right" w:pos="9360"/>
      </w:tabs>
    </w:pPr>
  </w:style>
  <w:style w:type="character" w:customStyle="1" w:styleId="FooterChar">
    <w:name w:val="Footer Char"/>
    <w:basedOn w:val="DefaultParagraphFont"/>
    <w:link w:val="Footer"/>
    <w:uiPriority w:val="99"/>
    <w:rsid w:val="006D1DA4"/>
    <w:rPr>
      <w:rFonts w:ascii="Calibri" w:eastAsia="SimSun" w:hAnsi="Calibri"/>
      <w:sz w:val="22"/>
      <w:lang w:eastAsia="zh-CN"/>
    </w:rPr>
  </w:style>
  <w:style w:type="character" w:styleId="FollowedHyperlink">
    <w:name w:val="FollowedHyperlink"/>
    <w:basedOn w:val="DefaultParagraphFont"/>
    <w:uiPriority w:val="99"/>
    <w:semiHidden/>
    <w:unhideWhenUsed/>
    <w:rsid w:val="00933D35"/>
    <w:rPr>
      <w:color w:val="800080" w:themeColor="followedHyperlink"/>
      <w:u w:val="single"/>
    </w:rPr>
  </w:style>
  <w:style w:type="paragraph" w:styleId="ListParagraph">
    <w:name w:val="List Paragraph"/>
    <w:basedOn w:val="Normal"/>
    <w:uiPriority w:val="34"/>
    <w:qFormat/>
    <w:rsid w:val="00750860"/>
    <w:pPr>
      <w:ind w:left="720"/>
      <w:contextualSpacing/>
    </w:pPr>
  </w:style>
  <w:style w:type="character" w:customStyle="1" w:styleId="guideurl">
    <w:name w:val="guideurl"/>
    <w:basedOn w:val="DefaultParagraphFont"/>
    <w:rsid w:val="007E6CC4"/>
  </w:style>
  <w:style w:type="character" w:customStyle="1" w:styleId="Heading1Char">
    <w:name w:val="Heading 1 Char"/>
    <w:basedOn w:val="DefaultParagraphFont"/>
    <w:link w:val="Heading1"/>
    <w:uiPriority w:val="1"/>
    <w:rsid w:val="003272E7"/>
    <w:rPr>
      <w:rFonts w:eastAsia="SimSun"/>
      <w:b/>
      <w:szCs w:val="24"/>
      <w:lang w:eastAsia="zh-CN"/>
    </w:rPr>
  </w:style>
  <w:style w:type="paragraph" w:customStyle="1" w:styleId="maincontentstyle">
    <w:name w:val="maincontentstyle"/>
    <w:basedOn w:val="Normal"/>
    <w:rsid w:val="00A82438"/>
    <w:pPr>
      <w:spacing w:before="100" w:beforeAutospacing="1" w:after="100" w:afterAutospacing="1"/>
    </w:pPr>
    <w:rPr>
      <w:rFonts w:ascii="Times New Roman" w:eastAsia="Times New Roman" w:hAnsi="Times New Roman"/>
      <w:sz w:val="24"/>
      <w:szCs w:val="24"/>
      <w:lang w:eastAsia="en-US"/>
    </w:rPr>
  </w:style>
  <w:style w:type="table" w:styleId="TableGrid">
    <w:name w:val="Table Grid"/>
    <w:basedOn w:val="TableNormal"/>
    <w:uiPriority w:val="59"/>
    <w:rsid w:val="00A824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D11A7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7C536F"/>
    <w:rPr>
      <w:i/>
      <w:iCs/>
    </w:rPr>
  </w:style>
  <w:style w:type="paragraph" w:customStyle="1" w:styleId="Textbody">
    <w:name w:val="Text body"/>
    <w:basedOn w:val="Normal"/>
    <w:rsid w:val="00D04D60"/>
    <w:pPr>
      <w:widowControl w:val="0"/>
      <w:suppressAutoHyphens/>
      <w:autoSpaceDN w:val="0"/>
      <w:spacing w:after="120"/>
      <w:textAlignment w:val="baseline"/>
    </w:pPr>
    <w:rPr>
      <w:rFonts w:ascii="Estrangelo Edessa" w:hAnsi="Estrangelo Edessa" w:cs="Mangal"/>
      <w:kern w:val="3"/>
      <w:sz w:val="28"/>
      <w:szCs w:val="24"/>
      <w:lang w:bidi="hi-IN"/>
    </w:rPr>
  </w:style>
  <w:style w:type="paragraph" w:styleId="PlainText">
    <w:name w:val="Plain Text"/>
    <w:basedOn w:val="Normal"/>
    <w:link w:val="PlainTextChar"/>
    <w:uiPriority w:val="99"/>
    <w:unhideWhenUsed/>
    <w:rsid w:val="00E33923"/>
    <w:rPr>
      <w:rFonts w:eastAsiaTheme="minorHAnsi"/>
      <w:lang w:eastAsia="en-US"/>
    </w:rPr>
  </w:style>
  <w:style w:type="character" w:customStyle="1" w:styleId="PlainTextChar">
    <w:name w:val="Plain Text Char"/>
    <w:basedOn w:val="DefaultParagraphFont"/>
    <w:link w:val="PlainText"/>
    <w:uiPriority w:val="99"/>
    <w:rsid w:val="00E33923"/>
    <w:rPr>
      <w:rFonts w:ascii="Calibri" w:hAnsi="Calibri"/>
      <w:sz w:val="22"/>
    </w:rPr>
  </w:style>
  <w:style w:type="character" w:customStyle="1" w:styleId="hyperlinkchar">
    <w:name w:val="hyperlink__char"/>
    <w:basedOn w:val="DefaultParagraphFont"/>
    <w:rsid w:val="002D0ED8"/>
  </w:style>
  <w:style w:type="character" w:customStyle="1" w:styleId="Heading2Char">
    <w:name w:val="Heading 2 Char"/>
    <w:basedOn w:val="DefaultParagraphFont"/>
    <w:link w:val="Heading2"/>
    <w:uiPriority w:val="9"/>
    <w:rsid w:val="003272E7"/>
    <w:rPr>
      <w:rFonts w:eastAsia="SimSun"/>
      <w:b/>
      <w:szCs w:val="24"/>
      <w:u w:val="single"/>
      <w:lang w:eastAsia="zh-CN"/>
    </w:rPr>
  </w:style>
  <w:style w:type="character" w:customStyle="1" w:styleId="Heading3Char">
    <w:name w:val="Heading 3 Char"/>
    <w:basedOn w:val="DefaultParagraphFont"/>
    <w:link w:val="Heading3"/>
    <w:uiPriority w:val="9"/>
    <w:semiHidden/>
    <w:rsid w:val="00CD1A4A"/>
    <w:rPr>
      <w:rFonts w:asciiTheme="majorHAnsi" w:eastAsiaTheme="majorEastAsia" w:hAnsiTheme="majorHAnsi" w:cstheme="majorBidi"/>
      <w:color w:val="243F60" w:themeColor="accent1" w:themeShade="7F"/>
      <w:szCs w:val="24"/>
      <w:lang w:eastAsia="zh-CN"/>
    </w:rPr>
  </w:style>
  <w:style w:type="paragraph" w:styleId="BodyText">
    <w:name w:val="Body Text"/>
    <w:basedOn w:val="Normal"/>
    <w:link w:val="BodyTextChar"/>
    <w:uiPriority w:val="1"/>
    <w:qFormat/>
    <w:rsid w:val="00CD1A4A"/>
    <w:pPr>
      <w:widowControl w:val="0"/>
      <w:autoSpaceDE w:val="0"/>
      <w:autoSpaceDN w:val="0"/>
      <w:adjustRightInd w:val="0"/>
      <w:ind w:left="68"/>
    </w:pPr>
    <w:rPr>
      <w:rFonts w:ascii="Arial" w:eastAsia="Times New Roman" w:hAnsi="Arial" w:cs="Arial"/>
      <w:color w:val="000000"/>
      <w:sz w:val="24"/>
      <w:szCs w:val="24"/>
      <w:lang w:val="x-none" w:eastAsia="x-none"/>
    </w:rPr>
  </w:style>
  <w:style w:type="character" w:customStyle="1" w:styleId="BodyTextChar">
    <w:name w:val="Body Text Char"/>
    <w:basedOn w:val="DefaultParagraphFont"/>
    <w:link w:val="BodyText"/>
    <w:uiPriority w:val="1"/>
    <w:rsid w:val="00CD1A4A"/>
    <w:rPr>
      <w:rFonts w:ascii="Arial" w:eastAsia="Times New Roman" w:hAnsi="Arial" w:cs="Arial"/>
      <w:color w:val="000000"/>
      <w:szCs w:val="24"/>
      <w:lang w:val="x-none" w:eastAsia="x-none"/>
    </w:rPr>
  </w:style>
  <w:style w:type="character" w:customStyle="1" w:styleId="mceitemhiddenspellword">
    <w:name w:val="mceitemhiddenspellword"/>
    <w:basedOn w:val="DefaultParagraphFont"/>
    <w:rsid w:val="00DC3B70"/>
  </w:style>
  <w:style w:type="character" w:customStyle="1" w:styleId="s5">
    <w:name w:val="s5"/>
    <w:rsid w:val="007B2C75"/>
  </w:style>
  <w:style w:type="character" w:customStyle="1" w:styleId="s3">
    <w:name w:val="s3"/>
    <w:rsid w:val="007B2C75"/>
  </w:style>
  <w:style w:type="paragraph" w:customStyle="1" w:styleId="Normal1">
    <w:name w:val="Normal1"/>
    <w:basedOn w:val="Normal"/>
    <w:rsid w:val="00C22DF2"/>
    <w:pPr>
      <w:spacing w:before="100" w:beforeAutospacing="1" w:after="100" w:afterAutospacing="1"/>
    </w:pPr>
    <w:rPr>
      <w:rFonts w:ascii="Times New Roman" w:eastAsia="Times New Roman" w:hAnsi="Times New Roman"/>
      <w:sz w:val="24"/>
      <w:szCs w:val="24"/>
      <w:lang w:eastAsia="en-US"/>
    </w:rPr>
  </w:style>
  <w:style w:type="character" w:customStyle="1" w:styleId="normalchar">
    <w:name w:val="normal__char"/>
    <w:basedOn w:val="DefaultParagraphFont"/>
    <w:rsid w:val="00C22DF2"/>
  </w:style>
  <w:style w:type="paragraph" w:styleId="NoSpacing">
    <w:name w:val="No Spacing"/>
    <w:uiPriority w:val="1"/>
    <w:qFormat/>
    <w:rsid w:val="000D657E"/>
    <w:pPr>
      <w:spacing w:after="0" w:line="240" w:lineRule="auto"/>
    </w:pPr>
    <w:rPr>
      <w:rFonts w:asciiTheme="minorHAnsi" w:hAnsiTheme="minorHAnsi" w:cstheme="minorBid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60E8"/>
    <w:pPr>
      <w:spacing w:after="0" w:line="240" w:lineRule="auto"/>
    </w:pPr>
    <w:rPr>
      <w:rFonts w:ascii="Calibri" w:eastAsia="SimSun" w:hAnsi="Calibri"/>
      <w:sz w:val="22"/>
      <w:lang w:eastAsia="zh-CN"/>
    </w:rPr>
  </w:style>
  <w:style w:type="paragraph" w:styleId="Heading1">
    <w:name w:val="heading 1"/>
    <w:basedOn w:val="Normal"/>
    <w:next w:val="Normal"/>
    <w:link w:val="Heading1Char"/>
    <w:uiPriority w:val="9"/>
    <w:qFormat/>
    <w:rsid w:val="003272E7"/>
    <w:pPr>
      <w:jc w:val="center"/>
      <w:outlineLvl w:val="0"/>
    </w:pPr>
    <w:rPr>
      <w:rFonts w:ascii="Times New Roman" w:hAnsi="Times New Roman"/>
      <w:b/>
      <w:sz w:val="24"/>
      <w:szCs w:val="24"/>
    </w:rPr>
  </w:style>
  <w:style w:type="paragraph" w:styleId="Heading2">
    <w:name w:val="heading 2"/>
    <w:basedOn w:val="Normal"/>
    <w:next w:val="Normal"/>
    <w:link w:val="Heading2Char"/>
    <w:uiPriority w:val="9"/>
    <w:unhideWhenUsed/>
    <w:qFormat/>
    <w:rsid w:val="003272E7"/>
    <w:pPr>
      <w:outlineLvl w:val="1"/>
    </w:pPr>
    <w:rPr>
      <w:rFonts w:ascii="Times New Roman" w:hAnsi="Times New Roman"/>
      <w:b/>
      <w:sz w:val="24"/>
      <w:szCs w:val="24"/>
      <w:u w:val="single"/>
    </w:rPr>
  </w:style>
  <w:style w:type="paragraph" w:styleId="Heading3">
    <w:name w:val="heading 3"/>
    <w:basedOn w:val="Normal"/>
    <w:next w:val="Normal"/>
    <w:link w:val="Heading3Char"/>
    <w:uiPriority w:val="9"/>
    <w:semiHidden/>
    <w:unhideWhenUsed/>
    <w:qFormat/>
    <w:rsid w:val="00CD1A4A"/>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60E8"/>
    <w:rPr>
      <w:color w:val="0000FF"/>
      <w:u w:val="single"/>
    </w:rPr>
  </w:style>
  <w:style w:type="paragraph" w:styleId="NormalWeb">
    <w:name w:val="Normal (Web)"/>
    <w:basedOn w:val="Normal"/>
    <w:uiPriority w:val="99"/>
    <w:unhideWhenUsed/>
    <w:rsid w:val="00ED60E8"/>
    <w:pPr>
      <w:spacing w:before="100" w:beforeAutospacing="1" w:after="100" w:afterAutospacing="1"/>
    </w:pPr>
    <w:rPr>
      <w:rFonts w:ascii="Times New Roman" w:eastAsia="Times New Roman" w:hAnsi="Times New Roman"/>
      <w:sz w:val="24"/>
      <w:szCs w:val="24"/>
    </w:rPr>
  </w:style>
  <w:style w:type="character" w:styleId="Strong">
    <w:name w:val="Strong"/>
    <w:basedOn w:val="DefaultParagraphFont"/>
    <w:uiPriority w:val="22"/>
    <w:qFormat/>
    <w:rsid w:val="00ED60E8"/>
    <w:rPr>
      <w:b/>
      <w:bCs/>
    </w:rPr>
  </w:style>
  <w:style w:type="paragraph" w:customStyle="1" w:styleId="Default">
    <w:name w:val="Default"/>
    <w:rsid w:val="000C5D1A"/>
    <w:pPr>
      <w:autoSpaceDE w:val="0"/>
      <w:autoSpaceDN w:val="0"/>
      <w:adjustRightInd w:val="0"/>
      <w:spacing w:after="0" w:line="240" w:lineRule="auto"/>
    </w:pPr>
    <w:rPr>
      <w:rFonts w:ascii="Arial" w:eastAsia="Times New Roman" w:hAnsi="Arial" w:cs="Arial"/>
      <w:color w:val="000000"/>
      <w:szCs w:val="24"/>
    </w:rPr>
  </w:style>
  <w:style w:type="paragraph" w:styleId="Header">
    <w:name w:val="header"/>
    <w:basedOn w:val="Normal"/>
    <w:link w:val="HeaderChar"/>
    <w:rsid w:val="00A11F5E"/>
    <w:pPr>
      <w:tabs>
        <w:tab w:val="center" w:pos="4320"/>
        <w:tab w:val="right" w:pos="8640"/>
      </w:tabs>
    </w:pPr>
    <w:rPr>
      <w:rFonts w:ascii="Times New Roman" w:eastAsia="Times New Roman" w:hAnsi="Times New Roman"/>
      <w:sz w:val="24"/>
      <w:szCs w:val="24"/>
      <w:lang w:eastAsia="en-US"/>
    </w:rPr>
  </w:style>
  <w:style w:type="character" w:customStyle="1" w:styleId="HeaderChar">
    <w:name w:val="Header Char"/>
    <w:basedOn w:val="DefaultParagraphFont"/>
    <w:link w:val="Header"/>
    <w:rsid w:val="00A11F5E"/>
    <w:rPr>
      <w:rFonts w:eastAsia="Times New Roman"/>
      <w:szCs w:val="24"/>
    </w:rPr>
  </w:style>
  <w:style w:type="paragraph" w:styleId="BalloonText">
    <w:name w:val="Balloon Text"/>
    <w:basedOn w:val="Normal"/>
    <w:link w:val="BalloonTextChar"/>
    <w:uiPriority w:val="99"/>
    <w:semiHidden/>
    <w:unhideWhenUsed/>
    <w:rsid w:val="00DB3702"/>
    <w:rPr>
      <w:rFonts w:ascii="Tahoma" w:hAnsi="Tahoma" w:cs="Tahoma"/>
      <w:sz w:val="16"/>
      <w:szCs w:val="16"/>
    </w:rPr>
  </w:style>
  <w:style w:type="character" w:customStyle="1" w:styleId="BalloonTextChar">
    <w:name w:val="Balloon Text Char"/>
    <w:basedOn w:val="DefaultParagraphFont"/>
    <w:link w:val="BalloonText"/>
    <w:uiPriority w:val="99"/>
    <w:semiHidden/>
    <w:rsid w:val="00DB3702"/>
    <w:rPr>
      <w:rFonts w:ascii="Tahoma" w:eastAsia="SimSun" w:hAnsi="Tahoma" w:cs="Tahoma"/>
      <w:sz w:val="16"/>
      <w:szCs w:val="16"/>
      <w:lang w:eastAsia="zh-CN"/>
    </w:rPr>
  </w:style>
  <w:style w:type="paragraph" w:styleId="Footer">
    <w:name w:val="footer"/>
    <w:basedOn w:val="Normal"/>
    <w:link w:val="FooterChar"/>
    <w:uiPriority w:val="99"/>
    <w:unhideWhenUsed/>
    <w:rsid w:val="006D1DA4"/>
    <w:pPr>
      <w:tabs>
        <w:tab w:val="center" w:pos="4680"/>
        <w:tab w:val="right" w:pos="9360"/>
      </w:tabs>
    </w:pPr>
  </w:style>
  <w:style w:type="character" w:customStyle="1" w:styleId="FooterChar">
    <w:name w:val="Footer Char"/>
    <w:basedOn w:val="DefaultParagraphFont"/>
    <w:link w:val="Footer"/>
    <w:uiPriority w:val="99"/>
    <w:rsid w:val="006D1DA4"/>
    <w:rPr>
      <w:rFonts w:ascii="Calibri" w:eastAsia="SimSun" w:hAnsi="Calibri"/>
      <w:sz w:val="22"/>
      <w:lang w:eastAsia="zh-CN"/>
    </w:rPr>
  </w:style>
  <w:style w:type="character" w:styleId="FollowedHyperlink">
    <w:name w:val="FollowedHyperlink"/>
    <w:basedOn w:val="DefaultParagraphFont"/>
    <w:uiPriority w:val="99"/>
    <w:semiHidden/>
    <w:unhideWhenUsed/>
    <w:rsid w:val="00933D35"/>
    <w:rPr>
      <w:color w:val="800080" w:themeColor="followedHyperlink"/>
      <w:u w:val="single"/>
    </w:rPr>
  </w:style>
  <w:style w:type="paragraph" w:styleId="ListParagraph">
    <w:name w:val="List Paragraph"/>
    <w:basedOn w:val="Normal"/>
    <w:uiPriority w:val="34"/>
    <w:qFormat/>
    <w:rsid w:val="00750860"/>
    <w:pPr>
      <w:ind w:left="720"/>
      <w:contextualSpacing/>
    </w:pPr>
  </w:style>
  <w:style w:type="character" w:customStyle="1" w:styleId="guideurl">
    <w:name w:val="guideurl"/>
    <w:basedOn w:val="DefaultParagraphFont"/>
    <w:rsid w:val="007E6CC4"/>
  </w:style>
  <w:style w:type="character" w:customStyle="1" w:styleId="Heading1Char">
    <w:name w:val="Heading 1 Char"/>
    <w:basedOn w:val="DefaultParagraphFont"/>
    <w:link w:val="Heading1"/>
    <w:uiPriority w:val="1"/>
    <w:rsid w:val="003272E7"/>
    <w:rPr>
      <w:rFonts w:eastAsia="SimSun"/>
      <w:b/>
      <w:szCs w:val="24"/>
      <w:lang w:eastAsia="zh-CN"/>
    </w:rPr>
  </w:style>
  <w:style w:type="paragraph" w:customStyle="1" w:styleId="maincontentstyle">
    <w:name w:val="maincontentstyle"/>
    <w:basedOn w:val="Normal"/>
    <w:rsid w:val="00A82438"/>
    <w:pPr>
      <w:spacing w:before="100" w:beforeAutospacing="1" w:after="100" w:afterAutospacing="1"/>
    </w:pPr>
    <w:rPr>
      <w:rFonts w:ascii="Times New Roman" w:eastAsia="Times New Roman" w:hAnsi="Times New Roman"/>
      <w:sz w:val="24"/>
      <w:szCs w:val="24"/>
      <w:lang w:eastAsia="en-US"/>
    </w:rPr>
  </w:style>
  <w:style w:type="table" w:styleId="TableGrid">
    <w:name w:val="Table Grid"/>
    <w:basedOn w:val="TableNormal"/>
    <w:uiPriority w:val="59"/>
    <w:rsid w:val="00A824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D11A7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7C536F"/>
    <w:rPr>
      <w:i/>
      <w:iCs/>
    </w:rPr>
  </w:style>
  <w:style w:type="paragraph" w:customStyle="1" w:styleId="Textbody">
    <w:name w:val="Text body"/>
    <w:basedOn w:val="Normal"/>
    <w:rsid w:val="00D04D60"/>
    <w:pPr>
      <w:widowControl w:val="0"/>
      <w:suppressAutoHyphens/>
      <w:autoSpaceDN w:val="0"/>
      <w:spacing w:after="120"/>
      <w:textAlignment w:val="baseline"/>
    </w:pPr>
    <w:rPr>
      <w:rFonts w:ascii="Estrangelo Edessa" w:hAnsi="Estrangelo Edessa" w:cs="Mangal"/>
      <w:kern w:val="3"/>
      <w:sz w:val="28"/>
      <w:szCs w:val="24"/>
      <w:lang w:bidi="hi-IN"/>
    </w:rPr>
  </w:style>
  <w:style w:type="paragraph" w:styleId="PlainText">
    <w:name w:val="Plain Text"/>
    <w:basedOn w:val="Normal"/>
    <w:link w:val="PlainTextChar"/>
    <w:uiPriority w:val="99"/>
    <w:unhideWhenUsed/>
    <w:rsid w:val="00E33923"/>
    <w:rPr>
      <w:rFonts w:eastAsiaTheme="minorHAnsi"/>
      <w:lang w:eastAsia="en-US"/>
    </w:rPr>
  </w:style>
  <w:style w:type="character" w:customStyle="1" w:styleId="PlainTextChar">
    <w:name w:val="Plain Text Char"/>
    <w:basedOn w:val="DefaultParagraphFont"/>
    <w:link w:val="PlainText"/>
    <w:uiPriority w:val="99"/>
    <w:rsid w:val="00E33923"/>
    <w:rPr>
      <w:rFonts w:ascii="Calibri" w:hAnsi="Calibri"/>
      <w:sz w:val="22"/>
    </w:rPr>
  </w:style>
  <w:style w:type="character" w:customStyle="1" w:styleId="hyperlinkchar">
    <w:name w:val="hyperlink__char"/>
    <w:basedOn w:val="DefaultParagraphFont"/>
    <w:rsid w:val="002D0ED8"/>
  </w:style>
  <w:style w:type="character" w:customStyle="1" w:styleId="Heading2Char">
    <w:name w:val="Heading 2 Char"/>
    <w:basedOn w:val="DefaultParagraphFont"/>
    <w:link w:val="Heading2"/>
    <w:uiPriority w:val="9"/>
    <w:rsid w:val="003272E7"/>
    <w:rPr>
      <w:rFonts w:eastAsia="SimSun"/>
      <w:b/>
      <w:szCs w:val="24"/>
      <w:u w:val="single"/>
      <w:lang w:eastAsia="zh-CN"/>
    </w:rPr>
  </w:style>
  <w:style w:type="character" w:customStyle="1" w:styleId="Heading3Char">
    <w:name w:val="Heading 3 Char"/>
    <w:basedOn w:val="DefaultParagraphFont"/>
    <w:link w:val="Heading3"/>
    <w:uiPriority w:val="9"/>
    <w:semiHidden/>
    <w:rsid w:val="00CD1A4A"/>
    <w:rPr>
      <w:rFonts w:asciiTheme="majorHAnsi" w:eastAsiaTheme="majorEastAsia" w:hAnsiTheme="majorHAnsi" w:cstheme="majorBidi"/>
      <w:color w:val="243F60" w:themeColor="accent1" w:themeShade="7F"/>
      <w:szCs w:val="24"/>
      <w:lang w:eastAsia="zh-CN"/>
    </w:rPr>
  </w:style>
  <w:style w:type="paragraph" w:styleId="BodyText">
    <w:name w:val="Body Text"/>
    <w:basedOn w:val="Normal"/>
    <w:link w:val="BodyTextChar"/>
    <w:uiPriority w:val="1"/>
    <w:qFormat/>
    <w:rsid w:val="00CD1A4A"/>
    <w:pPr>
      <w:widowControl w:val="0"/>
      <w:autoSpaceDE w:val="0"/>
      <w:autoSpaceDN w:val="0"/>
      <w:adjustRightInd w:val="0"/>
      <w:ind w:left="68"/>
    </w:pPr>
    <w:rPr>
      <w:rFonts w:ascii="Arial" w:eastAsia="Times New Roman" w:hAnsi="Arial" w:cs="Arial"/>
      <w:color w:val="000000"/>
      <w:sz w:val="24"/>
      <w:szCs w:val="24"/>
      <w:lang w:val="x-none" w:eastAsia="x-none"/>
    </w:rPr>
  </w:style>
  <w:style w:type="character" w:customStyle="1" w:styleId="BodyTextChar">
    <w:name w:val="Body Text Char"/>
    <w:basedOn w:val="DefaultParagraphFont"/>
    <w:link w:val="BodyText"/>
    <w:uiPriority w:val="1"/>
    <w:rsid w:val="00CD1A4A"/>
    <w:rPr>
      <w:rFonts w:ascii="Arial" w:eastAsia="Times New Roman" w:hAnsi="Arial" w:cs="Arial"/>
      <w:color w:val="000000"/>
      <w:szCs w:val="24"/>
      <w:lang w:val="x-none" w:eastAsia="x-none"/>
    </w:rPr>
  </w:style>
  <w:style w:type="character" w:customStyle="1" w:styleId="mceitemhiddenspellword">
    <w:name w:val="mceitemhiddenspellword"/>
    <w:basedOn w:val="DefaultParagraphFont"/>
    <w:rsid w:val="00DC3B70"/>
  </w:style>
  <w:style w:type="character" w:customStyle="1" w:styleId="s5">
    <w:name w:val="s5"/>
    <w:rsid w:val="007B2C75"/>
  </w:style>
  <w:style w:type="character" w:customStyle="1" w:styleId="s3">
    <w:name w:val="s3"/>
    <w:rsid w:val="007B2C75"/>
  </w:style>
  <w:style w:type="paragraph" w:customStyle="1" w:styleId="Normal1">
    <w:name w:val="Normal1"/>
    <w:basedOn w:val="Normal"/>
    <w:rsid w:val="00C22DF2"/>
    <w:pPr>
      <w:spacing w:before="100" w:beforeAutospacing="1" w:after="100" w:afterAutospacing="1"/>
    </w:pPr>
    <w:rPr>
      <w:rFonts w:ascii="Times New Roman" w:eastAsia="Times New Roman" w:hAnsi="Times New Roman"/>
      <w:sz w:val="24"/>
      <w:szCs w:val="24"/>
      <w:lang w:eastAsia="en-US"/>
    </w:rPr>
  </w:style>
  <w:style w:type="character" w:customStyle="1" w:styleId="normalchar">
    <w:name w:val="normal__char"/>
    <w:basedOn w:val="DefaultParagraphFont"/>
    <w:rsid w:val="00C22DF2"/>
  </w:style>
  <w:style w:type="paragraph" w:styleId="NoSpacing">
    <w:name w:val="No Spacing"/>
    <w:uiPriority w:val="1"/>
    <w:qFormat/>
    <w:rsid w:val="000D657E"/>
    <w:pPr>
      <w:spacing w:after="0" w:line="240" w:lineRule="auto"/>
    </w:pPr>
    <w:rPr>
      <w:rFonts w:asciiTheme="minorHAnsi" w:hAnsiTheme="minorHAnsi" w:cstheme="minorBid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6715516">
      <w:bodyDiv w:val="1"/>
      <w:marLeft w:val="0"/>
      <w:marRight w:val="0"/>
      <w:marTop w:val="0"/>
      <w:marBottom w:val="0"/>
      <w:divBdr>
        <w:top w:val="none" w:sz="0" w:space="0" w:color="auto"/>
        <w:left w:val="none" w:sz="0" w:space="0" w:color="auto"/>
        <w:bottom w:val="none" w:sz="0" w:space="0" w:color="auto"/>
        <w:right w:val="none" w:sz="0" w:space="0" w:color="auto"/>
      </w:divBdr>
    </w:div>
    <w:div w:id="693962736">
      <w:bodyDiv w:val="1"/>
      <w:marLeft w:val="0"/>
      <w:marRight w:val="0"/>
      <w:marTop w:val="0"/>
      <w:marBottom w:val="0"/>
      <w:divBdr>
        <w:top w:val="none" w:sz="0" w:space="0" w:color="auto"/>
        <w:left w:val="none" w:sz="0" w:space="0" w:color="auto"/>
        <w:bottom w:val="none" w:sz="0" w:space="0" w:color="auto"/>
        <w:right w:val="none" w:sz="0" w:space="0" w:color="auto"/>
      </w:divBdr>
    </w:div>
    <w:div w:id="790052807">
      <w:bodyDiv w:val="1"/>
      <w:marLeft w:val="0"/>
      <w:marRight w:val="0"/>
      <w:marTop w:val="0"/>
      <w:marBottom w:val="0"/>
      <w:divBdr>
        <w:top w:val="none" w:sz="0" w:space="0" w:color="auto"/>
        <w:left w:val="none" w:sz="0" w:space="0" w:color="auto"/>
        <w:bottom w:val="none" w:sz="0" w:space="0" w:color="auto"/>
        <w:right w:val="none" w:sz="0" w:space="0" w:color="auto"/>
      </w:divBdr>
    </w:div>
    <w:div w:id="846557570">
      <w:bodyDiv w:val="1"/>
      <w:marLeft w:val="0"/>
      <w:marRight w:val="0"/>
      <w:marTop w:val="0"/>
      <w:marBottom w:val="0"/>
      <w:divBdr>
        <w:top w:val="none" w:sz="0" w:space="0" w:color="auto"/>
        <w:left w:val="none" w:sz="0" w:space="0" w:color="auto"/>
        <w:bottom w:val="none" w:sz="0" w:space="0" w:color="auto"/>
        <w:right w:val="none" w:sz="0" w:space="0" w:color="auto"/>
      </w:divBdr>
    </w:div>
    <w:div w:id="1039940563">
      <w:bodyDiv w:val="1"/>
      <w:marLeft w:val="0"/>
      <w:marRight w:val="0"/>
      <w:marTop w:val="0"/>
      <w:marBottom w:val="0"/>
      <w:divBdr>
        <w:top w:val="none" w:sz="0" w:space="0" w:color="auto"/>
        <w:left w:val="none" w:sz="0" w:space="0" w:color="auto"/>
        <w:bottom w:val="none" w:sz="0" w:space="0" w:color="auto"/>
        <w:right w:val="none" w:sz="0" w:space="0" w:color="auto"/>
      </w:divBdr>
    </w:div>
    <w:div w:id="1319504828">
      <w:bodyDiv w:val="1"/>
      <w:marLeft w:val="0"/>
      <w:marRight w:val="0"/>
      <w:marTop w:val="0"/>
      <w:marBottom w:val="0"/>
      <w:divBdr>
        <w:top w:val="none" w:sz="0" w:space="0" w:color="auto"/>
        <w:left w:val="none" w:sz="0" w:space="0" w:color="auto"/>
        <w:bottom w:val="none" w:sz="0" w:space="0" w:color="auto"/>
        <w:right w:val="none" w:sz="0" w:space="0" w:color="auto"/>
      </w:divBdr>
    </w:div>
    <w:div w:id="1500273553">
      <w:bodyDiv w:val="1"/>
      <w:marLeft w:val="0"/>
      <w:marRight w:val="0"/>
      <w:marTop w:val="0"/>
      <w:marBottom w:val="0"/>
      <w:divBdr>
        <w:top w:val="none" w:sz="0" w:space="0" w:color="auto"/>
        <w:left w:val="none" w:sz="0" w:space="0" w:color="auto"/>
        <w:bottom w:val="none" w:sz="0" w:space="0" w:color="auto"/>
        <w:right w:val="none" w:sz="0" w:space="0" w:color="auto"/>
      </w:divBdr>
    </w:div>
    <w:div w:id="1617786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uta.edu/titleIX" TargetMode="External"/><Relationship Id="rId21" Type="http://schemas.openxmlformats.org/officeDocument/2006/relationships/hyperlink" Target="http://www.uta.edu/fao/" TargetMode="External"/><Relationship Id="rId42" Type="http://schemas.openxmlformats.org/officeDocument/2006/relationships/hyperlink" Target="mailto:helpdesk@uta.edu" TargetMode="External"/><Relationship Id="rId47" Type="http://schemas.openxmlformats.org/officeDocument/2006/relationships/hyperlink" Target="mailto:llpyburn@uta.edu" TargetMode="External"/><Relationship Id="rId63" Type="http://schemas.openxmlformats.org/officeDocument/2006/relationships/hyperlink" Target="http://libguides.uta.edu/nursing" TargetMode="External"/><Relationship Id="rId68" Type="http://schemas.openxmlformats.org/officeDocument/2006/relationships/hyperlink" Target="http://www.cdc.gov/" TargetMode="External"/><Relationship Id="rId84" Type="http://schemas.openxmlformats.org/officeDocument/2006/relationships/footer" Target="footer1.xml"/><Relationship Id="rId16" Type="http://schemas.openxmlformats.org/officeDocument/2006/relationships/hyperlink" Target="http://help.blackboard.com/" TargetMode="External"/><Relationship Id="rId11" Type="http://schemas.openxmlformats.org/officeDocument/2006/relationships/hyperlink" Target="https://elearn.uta.edu" TargetMode="External"/><Relationship Id="rId32" Type="http://schemas.openxmlformats.org/officeDocument/2006/relationships/hyperlink" Target="http://www.uta.edu/universitycollege/resources/advising.php" TargetMode="External"/><Relationship Id="rId37" Type="http://schemas.openxmlformats.org/officeDocument/2006/relationships/hyperlink" Target="http://library.uta.edu/academic-plaza" TargetMode="External"/><Relationship Id="rId53" Type="http://schemas.openxmlformats.org/officeDocument/2006/relationships/hyperlink" Target="http://ask.uta.edu" TargetMode="External"/><Relationship Id="rId58" Type="http://schemas.openxmlformats.org/officeDocument/2006/relationships/hyperlink" Target="http://library.uta.edu/how-to" TargetMode="External"/><Relationship Id="rId74" Type="http://schemas.openxmlformats.org/officeDocument/2006/relationships/hyperlink" Target="mailto:monee@uta.edu" TargetMode="External"/><Relationship Id="rId79" Type="http://schemas.openxmlformats.org/officeDocument/2006/relationships/hyperlink" Target="mailto:angel.korenek@uta.edu" TargetMode="External"/><Relationship Id="rId5" Type="http://schemas.openxmlformats.org/officeDocument/2006/relationships/settings" Target="settings.xml"/><Relationship Id="rId19" Type="http://schemas.openxmlformats.org/officeDocument/2006/relationships/hyperlink" Target="http://catalog.uta.edu/academicregulations/grades/" TargetMode="External"/><Relationship Id="rId14" Type="http://schemas.openxmlformats.org/officeDocument/2006/relationships/hyperlink" Target="https://elearn.uta.edu/" TargetMode="External"/><Relationship Id="rId22" Type="http://schemas.openxmlformats.org/officeDocument/2006/relationships/hyperlink" Target="http://www.uta.edu/uta/acadcal.php?session=20166" TargetMode="External"/><Relationship Id="rId27" Type="http://schemas.openxmlformats.org/officeDocument/2006/relationships/hyperlink" Target="file:///C:\Users\olivier\AppData\Local\Temp\jmhood@uta.edu" TargetMode="External"/><Relationship Id="rId30" Type="http://schemas.openxmlformats.org/officeDocument/2006/relationships/hyperlink" Target="http://www.uta.edu/universitycollege/current/academic-support/learning-center/tutoring/index.php" TargetMode="External"/><Relationship Id="rId35" Type="http://schemas.openxmlformats.org/officeDocument/2006/relationships/hyperlink" Target="http://www.uta.edu/universitycollege/resources/index.php" TargetMode="External"/><Relationship Id="rId43" Type="http://schemas.openxmlformats.org/officeDocument/2006/relationships/hyperlink" Target="http://www.uta.edu/sfs" TargetMode="External"/><Relationship Id="rId48" Type="http://schemas.openxmlformats.org/officeDocument/2006/relationships/hyperlink" Target="mailto:scalf@uta.edu" TargetMode="External"/><Relationship Id="rId56" Type="http://schemas.openxmlformats.org/officeDocument/2006/relationships/hyperlink" Target="http://uta.summon.serialssolutions.com/" TargetMode="External"/><Relationship Id="rId64" Type="http://schemas.openxmlformats.org/officeDocument/2006/relationships/hyperlink" Target="http://libguides.uta.edu/os" TargetMode="External"/><Relationship Id="rId69" Type="http://schemas.openxmlformats.org/officeDocument/2006/relationships/hyperlink" Target="http://www.uta.edu/conhi/students/msn-resources/index.php" TargetMode="External"/><Relationship Id="rId77" Type="http://schemas.openxmlformats.org/officeDocument/2006/relationships/hyperlink" Target="mailto:Tabitha.giddings@uta.edu" TargetMode="External"/><Relationship Id="rId8" Type="http://schemas.openxmlformats.org/officeDocument/2006/relationships/endnotes" Target="endnotes.xml"/><Relationship Id="rId51" Type="http://schemas.openxmlformats.org/officeDocument/2006/relationships/hyperlink" Target="http://library.uta.edu/" TargetMode="External"/><Relationship Id="rId72" Type="http://schemas.openxmlformats.org/officeDocument/2006/relationships/hyperlink" Target="mailto:johngonz@uta.edu" TargetMode="External"/><Relationship Id="rId80" Type="http://schemas.openxmlformats.org/officeDocument/2006/relationships/hyperlink" Target="mailto:jrieta@uta.edu" TargetMode="External"/><Relationship Id="rId85"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www.uta.edu/oit/cs/hardware/student-laptop-recommend.php" TargetMode="External"/><Relationship Id="rId17" Type="http://schemas.openxmlformats.org/officeDocument/2006/relationships/hyperlink" Target="http://www.uta.edu/bookstore" TargetMode="External"/><Relationship Id="rId25" Type="http://schemas.openxmlformats.org/officeDocument/2006/relationships/hyperlink" Target="http://www.uta.edu/hr/eos/index.php" TargetMode="External"/><Relationship Id="rId33" Type="http://schemas.openxmlformats.org/officeDocument/2006/relationships/hyperlink" Target="http://www.uta.edu/universitycollege/current/academic-support/mcnair/index.php" TargetMode="External"/><Relationship Id="rId38" Type="http://schemas.openxmlformats.org/officeDocument/2006/relationships/hyperlink" Target="http://www.uta.edu/news/info/campus-carry/" TargetMode="External"/><Relationship Id="rId46" Type="http://schemas.openxmlformats.org/officeDocument/2006/relationships/hyperlink" Target="mailto:peace@uta.edu" TargetMode="External"/><Relationship Id="rId59" Type="http://schemas.openxmlformats.org/officeDocument/2006/relationships/hyperlink" Target="http://libguides.uta.edu/offcampus" TargetMode="External"/><Relationship Id="rId67" Type="http://schemas.openxmlformats.org/officeDocument/2006/relationships/hyperlink" Target="http://www.bon.state.tx.us" TargetMode="External"/><Relationship Id="rId20" Type="http://schemas.openxmlformats.org/officeDocument/2006/relationships/hyperlink" Target="http://www.uta.edu/deanofstudents/student-complaints/index.php" TargetMode="External"/><Relationship Id="rId41" Type="http://schemas.openxmlformats.org/officeDocument/2006/relationships/hyperlink" Target="http://www.uta.edu/oit/cs/email/mavmail.php" TargetMode="External"/><Relationship Id="rId54" Type="http://schemas.openxmlformats.org/officeDocument/2006/relationships/hyperlink" Target="http://libguides.uta.edu/az.php" TargetMode="External"/><Relationship Id="rId62" Type="http://schemas.openxmlformats.org/officeDocument/2006/relationships/hyperlink" Target="http://libguides.uta.edu" TargetMode="External"/><Relationship Id="rId70" Type="http://schemas.openxmlformats.org/officeDocument/2006/relationships/hyperlink" Target="http://www.uta.edu/conhi/students/msn-resources/index.php" TargetMode="External"/><Relationship Id="rId75" Type="http://schemas.openxmlformats.org/officeDocument/2006/relationships/hyperlink" Target="mailto:trevinom@uta.edu" TargetMode="External"/><Relationship Id="rId83"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uta.edu/blackboard/students/index.php" TargetMode="External"/><Relationship Id="rId23" Type="http://schemas.openxmlformats.org/officeDocument/2006/relationships/hyperlink" Target="http://www.uta.edu/disability" TargetMode="External"/><Relationship Id="rId28" Type="http://schemas.openxmlformats.org/officeDocument/2006/relationships/hyperlink" Target="https://www.uta.edu/conduct/" TargetMode="External"/><Relationship Id="rId36" Type="http://schemas.openxmlformats.org/officeDocument/2006/relationships/hyperlink" Target="http://www.uta.edu/owl" TargetMode="External"/><Relationship Id="rId49" Type="http://schemas.openxmlformats.org/officeDocument/2006/relationships/hyperlink" Target="mailto:library-nursing@listserv.uta.edu" TargetMode="External"/><Relationship Id="rId57" Type="http://schemas.openxmlformats.org/officeDocument/2006/relationships/hyperlink" Target="http://pulse.uta.edu/vwebv/searchSubject" TargetMode="External"/><Relationship Id="rId10" Type="http://schemas.openxmlformats.org/officeDocument/2006/relationships/hyperlink" Target="http://www.uta.edu/profiles/mary-schira" TargetMode="External"/><Relationship Id="rId31" Type="http://schemas.openxmlformats.org/officeDocument/2006/relationships/hyperlink" Target="http://www.uta.edu/universitycollege/resources/college-based-clinics-labs.php" TargetMode="External"/><Relationship Id="rId44" Type="http://schemas.openxmlformats.org/officeDocument/2006/relationships/hyperlink" Target="https://mavalert.uta.edu/" TargetMode="External"/><Relationship Id="rId52" Type="http://schemas.openxmlformats.org/officeDocument/2006/relationships/hyperlink" Target="http://libguides.uta.edu" TargetMode="External"/><Relationship Id="rId60" Type="http://schemas.openxmlformats.org/officeDocument/2006/relationships/hyperlink" Target="http://library.uta.edu/academic-plaza" TargetMode="External"/><Relationship Id="rId65" Type="http://schemas.openxmlformats.org/officeDocument/2006/relationships/hyperlink" Target="http://libguides.uta.edu/pols2311fm" TargetMode="External"/><Relationship Id="rId73" Type="http://schemas.openxmlformats.org/officeDocument/2006/relationships/hyperlink" Target="mailto:donna.hamby@uta.edu" TargetMode="External"/><Relationship Id="rId78" Type="http://schemas.openxmlformats.org/officeDocument/2006/relationships/hyperlink" Target="mailto:tameshia.morgan@uta.edu" TargetMode="External"/><Relationship Id="rId81" Type="http://schemas.openxmlformats.org/officeDocument/2006/relationships/hyperlink" Target="mailto:Brittany.garza@uta.edu" TargetMode="External"/><Relationship Id="rId86"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schira@uta.edu" TargetMode="External"/><Relationship Id="rId13" Type="http://schemas.openxmlformats.org/officeDocument/2006/relationships/hyperlink" Target="http://www.uta.edu/blackboard/browsertest/browsertest.php" TargetMode="External"/><Relationship Id="rId18" Type="http://schemas.openxmlformats.org/officeDocument/2006/relationships/hyperlink" Target="https://zoom.us/" TargetMode="External"/><Relationship Id="rId39" Type="http://schemas.openxmlformats.org/officeDocument/2006/relationships/hyperlink" Target="mailto:donelle@uta.edu" TargetMode="External"/><Relationship Id="rId34" Type="http://schemas.openxmlformats.org/officeDocument/2006/relationships/hyperlink" Target="mailto:resources@uta.edu" TargetMode="External"/><Relationship Id="rId50" Type="http://schemas.openxmlformats.org/officeDocument/2006/relationships/hyperlink" Target="http://libguides.uta.edu/nursing" TargetMode="External"/><Relationship Id="rId55" Type="http://schemas.openxmlformats.org/officeDocument/2006/relationships/hyperlink" Target="http://pulse.uta.edu/vwebv/enterCourseReserve.do" TargetMode="External"/><Relationship Id="rId76" Type="http://schemas.openxmlformats.org/officeDocument/2006/relationships/hyperlink" Target="mailto:olivier@uta.edu" TargetMode="External"/><Relationship Id="rId7" Type="http://schemas.openxmlformats.org/officeDocument/2006/relationships/footnotes" Target="footnotes.xml"/><Relationship Id="rId71" Type="http://schemas.openxmlformats.org/officeDocument/2006/relationships/hyperlink" Target="http://www.uta.edu/conhi/students/scholarships/index.php" TargetMode="External"/><Relationship Id="rId2" Type="http://schemas.openxmlformats.org/officeDocument/2006/relationships/numbering" Target="numbering.xml"/><Relationship Id="rId29" Type="http://schemas.openxmlformats.org/officeDocument/2006/relationships/hyperlink" Target="http://library.uta.edu/plagiarism/index.html" TargetMode="External"/><Relationship Id="rId24" Type="http://schemas.openxmlformats.org/officeDocument/2006/relationships/hyperlink" Target="http://www.uta.edu/caps/" TargetMode="External"/><Relationship Id="rId40" Type="http://schemas.openxmlformats.org/officeDocument/2006/relationships/hyperlink" Target="mailto:schira@uta.edu" TargetMode="External"/><Relationship Id="rId45" Type="http://schemas.openxmlformats.org/officeDocument/2006/relationships/hyperlink" Target="https://mavalert.uta.edu/register.php" TargetMode="External"/><Relationship Id="rId66" Type="http://schemas.openxmlformats.org/officeDocument/2006/relationships/hyperlink" Target="http://www.bon.state.tx.us" TargetMode="External"/><Relationship Id="rId61" Type="http://schemas.openxmlformats.org/officeDocument/2006/relationships/hyperlink" Target="http://openroom.uta.edu/" TargetMode="External"/><Relationship Id="rId82" Type="http://schemas.openxmlformats.org/officeDocument/2006/relationships/hyperlink" Target="mailto:dnp@uta.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DE93B0-5649-4A0F-8853-DE98C4231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5558</Words>
  <Characters>31686</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University of Texas at Arlington</Company>
  <LinksUpToDate>false</LinksUpToDate>
  <CharactersWithSpaces>37170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romark</dc:creator>
  <cp:lastModifiedBy>schira</cp:lastModifiedBy>
  <cp:revision>2</cp:revision>
  <cp:lastPrinted>2017-02-12T22:26:00Z</cp:lastPrinted>
  <dcterms:created xsi:type="dcterms:W3CDTF">2018-01-10T22:36:00Z</dcterms:created>
  <dcterms:modified xsi:type="dcterms:W3CDTF">2018-01-10T22:36:00Z</dcterms:modified>
</cp:coreProperties>
</file>