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30" w:rsidRDefault="00FD4030" w:rsidP="0003395C">
      <w:pPr>
        <w:jc w:val="center"/>
        <w:outlineLvl w:val="0"/>
        <w:rPr>
          <w:rFonts w:ascii="Times New Roman" w:hAnsi="Times New Roman"/>
          <w:b/>
          <w:sz w:val="20"/>
          <w:szCs w:val="20"/>
        </w:rPr>
      </w:pPr>
    </w:p>
    <w:p w:rsidR="00FD4030" w:rsidRDefault="00FD4030" w:rsidP="0003395C">
      <w:pPr>
        <w:jc w:val="center"/>
        <w:outlineLvl w:val="0"/>
        <w:rPr>
          <w:rFonts w:ascii="Times New Roman" w:hAnsi="Times New Roman"/>
          <w:b/>
          <w:sz w:val="20"/>
          <w:szCs w:val="20"/>
        </w:rPr>
      </w:pPr>
    </w:p>
    <w:p w:rsidR="00FB7CB6" w:rsidRPr="00CB144B" w:rsidRDefault="00FD4030" w:rsidP="0003395C">
      <w:pPr>
        <w:jc w:val="center"/>
        <w:outlineLvl w:val="0"/>
        <w:rPr>
          <w:rFonts w:ascii="Times New Roman" w:hAnsi="Times New Roman"/>
          <w:b/>
          <w:sz w:val="20"/>
          <w:szCs w:val="20"/>
        </w:rPr>
      </w:pPr>
      <w:r>
        <w:rPr>
          <w:rFonts w:ascii="Arial" w:hAnsi="Arial" w:cs="Arial"/>
          <w:b/>
          <w:noProof/>
          <w:sz w:val="20"/>
          <w:szCs w:val="20"/>
          <w:lang w:eastAsia="en-US"/>
        </w:rPr>
        <w:drawing>
          <wp:inline distT="0" distB="0" distL="0" distR="0" wp14:anchorId="593DEF1B" wp14:editId="380AB8F3">
            <wp:extent cx="5132717" cy="12648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v2.png"/>
                    <pic:cNvPicPr/>
                  </pic:nvPicPr>
                  <pic:blipFill>
                    <a:blip r:embed="rId8">
                      <a:extLst>
                        <a:ext uri="{28A0092B-C50C-407E-A947-70E740481C1C}">
                          <a14:useLocalDpi xmlns:a14="http://schemas.microsoft.com/office/drawing/2010/main" val="0"/>
                        </a:ext>
                      </a:extLst>
                    </a:blip>
                    <a:stretch>
                      <a:fillRect/>
                    </a:stretch>
                  </pic:blipFill>
                  <pic:spPr>
                    <a:xfrm>
                      <a:off x="0" y="0"/>
                      <a:ext cx="5170660" cy="1274183"/>
                    </a:xfrm>
                    <a:prstGeom prst="rect">
                      <a:avLst/>
                    </a:prstGeom>
                  </pic:spPr>
                </pic:pic>
              </a:graphicData>
            </a:graphic>
          </wp:inline>
        </w:drawing>
      </w:r>
      <w:r w:rsidR="001B0A4E" w:rsidRPr="00CB144B">
        <w:rPr>
          <w:rFonts w:ascii="Times New Roman" w:hAnsi="Times New Roman"/>
          <w:noProof/>
          <w:color w:val="F58026"/>
          <w:sz w:val="28"/>
          <w:szCs w:val="28"/>
          <w:lang w:eastAsia="en-US"/>
        </w:rPr>
        <w:drawing>
          <wp:anchor distT="0" distB="0" distL="114300" distR="114300" simplePos="0" relativeHeight="251661824" behindDoc="0" locked="0" layoutInCell="1" allowOverlap="1" wp14:anchorId="54D819B3" wp14:editId="12074D77">
            <wp:simplePos x="0" y="0"/>
            <wp:positionH relativeFrom="column">
              <wp:posOffset>5844013</wp:posOffset>
            </wp:positionH>
            <wp:positionV relativeFrom="paragraph">
              <wp:posOffset>440115</wp:posOffset>
            </wp:positionV>
            <wp:extent cx="519430" cy="457200"/>
            <wp:effectExtent l="0" t="0" r="0" b="0"/>
            <wp:wrapNone/>
            <wp:docPr id="3" name="Picture 3"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A4E" w:rsidRPr="00CB144B">
        <w:rPr>
          <w:rFonts w:ascii="Times New Roman" w:hAnsi="Times New Roman"/>
          <w:noProof/>
          <w:color w:val="F58026"/>
          <w:sz w:val="28"/>
          <w:szCs w:val="28"/>
          <w:lang w:eastAsia="en-US"/>
        </w:rPr>
        <w:drawing>
          <wp:anchor distT="0" distB="0" distL="114300" distR="114300" simplePos="0" relativeHeight="251659776" behindDoc="0" locked="0" layoutInCell="1" allowOverlap="1" wp14:anchorId="66718CD9" wp14:editId="4E1A852B">
            <wp:simplePos x="0" y="0"/>
            <wp:positionH relativeFrom="column">
              <wp:posOffset>-161985</wp:posOffset>
            </wp:positionH>
            <wp:positionV relativeFrom="paragraph">
              <wp:posOffset>423928</wp:posOffset>
            </wp:positionV>
            <wp:extent cx="519430" cy="457200"/>
            <wp:effectExtent l="0" t="0" r="0" b="0"/>
            <wp:wrapNone/>
            <wp:docPr id="1" name="Picture 1"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818" w:rsidRPr="00CB144B" w:rsidRDefault="00CE1818" w:rsidP="00FB7CB6">
      <w:pPr>
        <w:jc w:val="center"/>
        <w:outlineLvl w:val="0"/>
        <w:rPr>
          <w:rFonts w:ascii="Times New Roman" w:hAnsi="Times New Roman"/>
          <w:sz w:val="12"/>
          <w:szCs w:val="12"/>
        </w:rPr>
      </w:pPr>
    </w:p>
    <w:p w:rsidR="0024095F" w:rsidRPr="0024095F" w:rsidRDefault="0024095F" w:rsidP="00FB7CB6">
      <w:pPr>
        <w:jc w:val="center"/>
        <w:outlineLvl w:val="0"/>
        <w:rPr>
          <w:rFonts w:ascii="Times New Roman" w:hAnsi="Times New Roman"/>
          <w:b/>
          <w:i/>
          <w:sz w:val="32"/>
          <w:szCs w:val="21"/>
        </w:rPr>
      </w:pPr>
      <w:r w:rsidRPr="0024095F">
        <w:rPr>
          <w:rFonts w:ascii="Times New Roman" w:hAnsi="Times New Roman"/>
          <w:b/>
          <w:i/>
          <w:sz w:val="32"/>
          <w:szCs w:val="21"/>
        </w:rPr>
        <w:t>EDUC 3301 TEACHING DIVERSE LEARNERS</w:t>
      </w:r>
    </w:p>
    <w:p w:rsidR="00CE1818" w:rsidRPr="00FD4030" w:rsidRDefault="00FD4030" w:rsidP="00FB7CB6">
      <w:pPr>
        <w:jc w:val="center"/>
        <w:outlineLvl w:val="0"/>
        <w:rPr>
          <w:rFonts w:ascii="Times New Roman" w:hAnsi="Times New Roman"/>
          <w:b/>
          <w:i/>
          <w:color w:val="000000" w:themeColor="text1"/>
          <w:sz w:val="32"/>
          <w:szCs w:val="21"/>
        </w:rPr>
      </w:pPr>
      <w:r>
        <w:rPr>
          <w:rFonts w:ascii="Times New Roman" w:hAnsi="Times New Roman"/>
          <w:b/>
          <w:i/>
          <w:color w:val="000000" w:themeColor="text1"/>
          <w:sz w:val="32"/>
          <w:szCs w:val="21"/>
        </w:rPr>
        <w:t>Fall</w:t>
      </w:r>
      <w:r w:rsidRPr="00FD4030">
        <w:rPr>
          <w:rFonts w:ascii="Times New Roman" w:hAnsi="Times New Roman"/>
          <w:b/>
          <w:i/>
          <w:color w:val="000000" w:themeColor="text1"/>
          <w:sz w:val="32"/>
          <w:szCs w:val="21"/>
        </w:rPr>
        <w:t xml:space="preserve"> 2018</w:t>
      </w:r>
    </w:p>
    <w:p w:rsidR="00141EC6" w:rsidRPr="00CB144B" w:rsidRDefault="00B255A2" w:rsidP="00B255A2">
      <w:pPr>
        <w:jc w:val="center"/>
        <w:rPr>
          <w:rFonts w:ascii="Times New Roman" w:hAnsi="Times New Roman"/>
          <w:sz w:val="21"/>
          <w:szCs w:val="21"/>
        </w:rPr>
      </w:pPr>
      <w:r w:rsidRPr="00CB144B">
        <w:rPr>
          <w:rFonts w:ascii="Times New Roman" w:hAnsi="Times New Roman"/>
          <w:sz w:val="21"/>
          <w:szCs w:val="21"/>
        </w:rPr>
        <w:t>---------------------------------------------------------------------------------------------------</w:t>
      </w:r>
    </w:p>
    <w:p w:rsidR="00FD4030" w:rsidRPr="00E970B1" w:rsidRDefault="00FD4030" w:rsidP="00FD4030">
      <w:pPr>
        <w:pStyle w:val="NoSpacing"/>
        <w:jc w:val="center"/>
        <w:rPr>
          <w:sz w:val="32"/>
        </w:rPr>
      </w:pPr>
      <w:r w:rsidRPr="00E970B1">
        <w:rPr>
          <w:b/>
          <w:sz w:val="32"/>
        </w:rPr>
        <w:t>Instructor:</w:t>
      </w:r>
      <w:r w:rsidRPr="00E970B1">
        <w:rPr>
          <w:sz w:val="32"/>
        </w:rPr>
        <w:t xml:space="preserve"> David M. Sparks, Ed. D.</w:t>
      </w:r>
    </w:p>
    <w:p w:rsidR="00FD4030" w:rsidRPr="00565797" w:rsidRDefault="00FD4030" w:rsidP="00FD4030">
      <w:pPr>
        <w:pStyle w:val="NoSpacing"/>
        <w:jc w:val="center"/>
        <w:rPr>
          <w:rFonts w:ascii="Times New Roman" w:hAnsi="Times New Roman"/>
        </w:rPr>
      </w:pPr>
      <w:r w:rsidRPr="00565797">
        <w:rPr>
          <w:rFonts w:ascii="Times New Roman" w:hAnsi="Times New Roman"/>
          <w:b/>
        </w:rPr>
        <w:t xml:space="preserve">Office Number: </w:t>
      </w:r>
      <w:r>
        <w:rPr>
          <w:rFonts w:ascii="Times New Roman" w:hAnsi="Times New Roman"/>
        </w:rPr>
        <w:t>Hammond Hall 504</w:t>
      </w:r>
    </w:p>
    <w:p w:rsidR="00FD4030" w:rsidRPr="00565797" w:rsidRDefault="00FD4030" w:rsidP="00FD4030">
      <w:pPr>
        <w:pStyle w:val="NoSpacing"/>
        <w:jc w:val="center"/>
        <w:rPr>
          <w:rFonts w:ascii="Times New Roman" w:hAnsi="Times New Roman"/>
        </w:rPr>
      </w:pPr>
      <w:r w:rsidRPr="00565797">
        <w:rPr>
          <w:rFonts w:ascii="Times New Roman" w:hAnsi="Times New Roman"/>
          <w:b/>
        </w:rPr>
        <w:t>Office Telephone Number:</w:t>
      </w:r>
      <w:r w:rsidRPr="00565797">
        <w:rPr>
          <w:rFonts w:ascii="Times New Roman" w:hAnsi="Times New Roman"/>
        </w:rPr>
        <w:t xml:space="preserve"> 817-272-0716</w:t>
      </w:r>
    </w:p>
    <w:p w:rsidR="00FD4030" w:rsidRPr="00565797" w:rsidRDefault="00FD4030" w:rsidP="00FD4030">
      <w:pPr>
        <w:pStyle w:val="NoSpacing"/>
        <w:jc w:val="center"/>
        <w:rPr>
          <w:rFonts w:ascii="Times New Roman" w:hAnsi="Times New Roman"/>
        </w:rPr>
      </w:pPr>
      <w:r w:rsidRPr="00565797">
        <w:rPr>
          <w:rFonts w:ascii="Times New Roman" w:hAnsi="Times New Roman"/>
          <w:b/>
        </w:rPr>
        <w:t xml:space="preserve">Email Address: </w:t>
      </w:r>
      <w:hyperlink r:id="rId10" w:history="1">
        <w:r w:rsidRPr="00565797">
          <w:rPr>
            <w:rStyle w:val="Hyperlink"/>
            <w:rFonts w:ascii="Times New Roman" w:hAnsi="Times New Roman"/>
          </w:rPr>
          <w:t>david.sparks@uta.edu</w:t>
        </w:r>
      </w:hyperlink>
    </w:p>
    <w:p w:rsidR="00FD4030" w:rsidRPr="00FD4030" w:rsidRDefault="00FD4030" w:rsidP="00FD4030">
      <w:pPr>
        <w:pStyle w:val="NoSpacing"/>
        <w:jc w:val="center"/>
        <w:rPr>
          <w:rFonts w:ascii="Times New Roman" w:hAnsi="Times New Roman"/>
        </w:rPr>
      </w:pPr>
      <w:r w:rsidRPr="00565797">
        <w:rPr>
          <w:rFonts w:ascii="Times New Roman" w:hAnsi="Times New Roman"/>
          <w:b/>
        </w:rPr>
        <w:t>Faculty Profile:</w:t>
      </w:r>
      <w:r w:rsidRPr="00565797">
        <w:rPr>
          <w:rFonts w:ascii="Times New Roman" w:hAnsi="Times New Roman"/>
        </w:rPr>
        <w:t xml:space="preserve"> </w:t>
      </w:r>
      <w:hyperlink r:id="rId11" w:history="1">
        <w:r w:rsidRPr="00565797">
          <w:rPr>
            <w:rStyle w:val="Hyperlink"/>
            <w:rFonts w:ascii="Times New Roman" w:hAnsi="Times New Roman"/>
          </w:rPr>
          <w:t>https://mentis.uta.edu/explore/profile/david-sparks</w:t>
        </w:r>
      </w:hyperlink>
      <w:r w:rsidRPr="00565797">
        <w:rPr>
          <w:rFonts w:ascii="Times New Roman" w:hAnsi="Times New Roman"/>
        </w:rPr>
        <w:t xml:space="preserve">  </w:t>
      </w:r>
      <w:r w:rsidRPr="00565797">
        <w:rPr>
          <w:rFonts w:ascii="Times New Roman" w:hAnsi="Times New Roman"/>
        </w:rPr>
        <w:br/>
      </w:r>
      <w:r>
        <w:rPr>
          <w:rFonts w:ascii="Times New Roman" w:hAnsi="Times New Roman"/>
          <w:b/>
        </w:rPr>
        <w:t xml:space="preserve">Office Hours: </w:t>
      </w:r>
      <w:r w:rsidRPr="00FD4030">
        <w:rPr>
          <w:rFonts w:ascii="Times New Roman" w:hAnsi="Times New Roman"/>
        </w:rPr>
        <w:t>By</w:t>
      </w:r>
      <w:r w:rsidRPr="00565797">
        <w:rPr>
          <w:rFonts w:ascii="Times New Roman" w:hAnsi="Times New Roman"/>
        </w:rPr>
        <w:t xml:space="preserve"> Appointment ONLY</w:t>
      </w:r>
    </w:p>
    <w:p w:rsidR="00FD4030" w:rsidRPr="00565797" w:rsidRDefault="00FD4030" w:rsidP="00FD4030">
      <w:pPr>
        <w:pStyle w:val="NoSpacing"/>
        <w:jc w:val="center"/>
        <w:rPr>
          <w:rFonts w:ascii="Times New Roman" w:hAnsi="Times New Roman"/>
        </w:rPr>
      </w:pPr>
      <w:r w:rsidRPr="00565797">
        <w:rPr>
          <w:rFonts w:ascii="Times New Roman" w:hAnsi="Times New Roman"/>
          <w:b/>
        </w:rPr>
        <w:t>Section Information:</w:t>
      </w:r>
      <w:r w:rsidRPr="00565797">
        <w:rPr>
          <w:rFonts w:ascii="Times New Roman" w:hAnsi="Times New Roman"/>
        </w:rPr>
        <w:t xml:space="preserve"> </w:t>
      </w:r>
      <w:r>
        <w:rPr>
          <w:rFonts w:ascii="Times New Roman" w:hAnsi="Times New Roman"/>
        </w:rPr>
        <w:t>EDUC 3301.001</w:t>
      </w:r>
    </w:p>
    <w:p w:rsidR="00FD4030" w:rsidRPr="00565797" w:rsidRDefault="00FD4030" w:rsidP="00FD4030">
      <w:pPr>
        <w:pStyle w:val="NoSpacing"/>
        <w:jc w:val="center"/>
        <w:rPr>
          <w:rFonts w:ascii="Times New Roman" w:hAnsi="Times New Roman"/>
        </w:rPr>
      </w:pPr>
      <w:r w:rsidRPr="00565797">
        <w:rPr>
          <w:rFonts w:ascii="Times New Roman" w:hAnsi="Times New Roman"/>
          <w:b/>
        </w:rPr>
        <w:t>Class Meeting Time:</w:t>
      </w:r>
      <w:r w:rsidRPr="00565797">
        <w:rPr>
          <w:rFonts w:ascii="Times New Roman" w:hAnsi="Times New Roman"/>
        </w:rPr>
        <w:t xml:space="preserve"> MWF 10AM-11:00AM</w:t>
      </w:r>
    </w:p>
    <w:p w:rsidR="00FD4030" w:rsidRPr="00565797" w:rsidRDefault="00FD4030" w:rsidP="00FD4030">
      <w:pPr>
        <w:pStyle w:val="NoSpacing"/>
        <w:jc w:val="center"/>
        <w:rPr>
          <w:rFonts w:ascii="Times New Roman" w:hAnsi="Times New Roman"/>
        </w:rPr>
      </w:pPr>
      <w:r w:rsidRPr="00565797">
        <w:rPr>
          <w:rFonts w:ascii="Times New Roman" w:hAnsi="Times New Roman"/>
          <w:b/>
        </w:rPr>
        <w:t>Time and Place of Class Meetings:</w:t>
      </w:r>
      <w:r w:rsidRPr="00565797">
        <w:rPr>
          <w:rFonts w:ascii="Times New Roman" w:hAnsi="Times New Roman"/>
        </w:rPr>
        <w:t xml:space="preserve"> Science Hall 330</w:t>
      </w:r>
    </w:p>
    <w:p w:rsidR="00141EC6" w:rsidRPr="00FD4030" w:rsidRDefault="00B255A2" w:rsidP="00FD4030">
      <w:pPr>
        <w:jc w:val="center"/>
        <w:rPr>
          <w:rFonts w:ascii="Times New Roman" w:hAnsi="Times New Roman"/>
          <w:sz w:val="21"/>
          <w:szCs w:val="21"/>
        </w:rPr>
      </w:pPr>
      <w:r w:rsidRPr="00CB144B">
        <w:rPr>
          <w:rFonts w:ascii="Times New Roman" w:hAnsi="Times New Roman"/>
          <w:sz w:val="21"/>
          <w:szCs w:val="21"/>
        </w:rPr>
        <w:t>---------------------------------------------------------------------------------------------------</w:t>
      </w:r>
    </w:p>
    <w:p w:rsidR="00141EC6" w:rsidRPr="00CB144B" w:rsidRDefault="00141EC6" w:rsidP="00141EC6">
      <w:pPr>
        <w:rPr>
          <w:rFonts w:ascii="Times New Roman" w:hAnsi="Times New Roman"/>
          <w:sz w:val="21"/>
          <w:szCs w:val="21"/>
        </w:rPr>
      </w:pPr>
      <w:r w:rsidRPr="00CB144B">
        <w:rPr>
          <w:rFonts w:ascii="Times New Roman" w:hAnsi="Times New Roman"/>
          <w:b/>
          <w:sz w:val="21"/>
          <w:szCs w:val="21"/>
        </w:rPr>
        <w:t xml:space="preserve">Description of Course Content: </w:t>
      </w:r>
      <w:r w:rsidR="00AA040D" w:rsidRPr="00CB144B">
        <w:rPr>
          <w:rFonts w:ascii="Times New Roman" w:hAnsi="Times New Roman"/>
          <w:sz w:val="21"/>
          <w:szCs w:val="21"/>
        </w:rPr>
        <w:t>A survey course that focuses on effective differentiated instruction, assessment, and management strategies for working with diverse learners to build capacity for constructing a culturally responsive learning environment. Designed to provide increased self-awareness and insight into issues of diversity. Additionally, students will examine education law and models related to diverse learners as well as strategies for working with parents and families of diverse learners. Students will evaluate multicultural context, demographics, and practices at a local school. This course requires students to spend a minimum of 20 hours a semester in a K-12 classroom.</w:t>
      </w:r>
    </w:p>
    <w:p w:rsidR="00AA040D" w:rsidRPr="00CB144B" w:rsidRDefault="00AA040D" w:rsidP="00141EC6">
      <w:pPr>
        <w:rPr>
          <w:rFonts w:ascii="Times New Roman" w:hAnsi="Times New Roman"/>
          <w:sz w:val="21"/>
          <w:szCs w:val="21"/>
        </w:rPr>
      </w:pPr>
    </w:p>
    <w:p w:rsidR="00A677FB" w:rsidRPr="00CB144B" w:rsidRDefault="00141EC6" w:rsidP="00FD4030">
      <w:pPr>
        <w:ind w:right="-378"/>
        <w:rPr>
          <w:rFonts w:ascii="Times New Roman" w:hAnsi="Times New Roman"/>
          <w:sz w:val="21"/>
          <w:szCs w:val="21"/>
        </w:rPr>
      </w:pPr>
      <w:r w:rsidRPr="00CB144B">
        <w:rPr>
          <w:rFonts w:ascii="Times New Roman" w:hAnsi="Times New Roman"/>
          <w:b/>
          <w:sz w:val="21"/>
          <w:szCs w:val="21"/>
        </w:rPr>
        <w:t xml:space="preserve">Student Learning Outcomes: </w:t>
      </w:r>
      <w:r w:rsidR="00A677FB" w:rsidRPr="00CB144B">
        <w:rPr>
          <w:rFonts w:ascii="Times New Roman" w:hAnsi="Times New Roman"/>
          <w:sz w:val="21"/>
          <w:szCs w:val="21"/>
        </w:rPr>
        <w:t>The lear</w:t>
      </w:r>
      <w:r w:rsidR="008F0BC5" w:rsidRPr="00CB144B">
        <w:rPr>
          <w:rFonts w:ascii="Times New Roman" w:hAnsi="Times New Roman"/>
          <w:sz w:val="21"/>
          <w:szCs w:val="21"/>
        </w:rPr>
        <w:t>ner will:</w:t>
      </w:r>
    </w:p>
    <w:p w:rsidR="00A677FB" w:rsidRPr="00CB144B" w:rsidRDefault="00A677FB" w:rsidP="00FD4030">
      <w:pPr>
        <w:pStyle w:val="ListParagraph"/>
        <w:numPr>
          <w:ilvl w:val="0"/>
          <w:numId w:val="8"/>
        </w:numPr>
        <w:ind w:left="360" w:right="-378"/>
        <w:rPr>
          <w:rFonts w:ascii="Times New Roman" w:hAnsi="Times New Roman"/>
          <w:i/>
          <w:sz w:val="21"/>
          <w:szCs w:val="21"/>
        </w:rPr>
      </w:pPr>
      <w:r w:rsidRPr="00CB144B">
        <w:rPr>
          <w:rFonts w:ascii="Times New Roman" w:hAnsi="Times New Roman"/>
          <w:i/>
          <w:sz w:val="20"/>
          <w:szCs w:val="20"/>
        </w:rPr>
        <w:t xml:space="preserve">study the research on race, ethnicity, culture, socioeconomic status, gender, language, religion, exceptionality, age, individual difference/ability and analyze </w:t>
      </w:r>
      <w:r w:rsidR="006A7900" w:rsidRPr="00CB144B">
        <w:rPr>
          <w:rFonts w:ascii="Times New Roman" w:hAnsi="Times New Roman"/>
          <w:i/>
          <w:sz w:val="20"/>
          <w:szCs w:val="20"/>
        </w:rPr>
        <w:t>related</w:t>
      </w:r>
      <w:r w:rsidRPr="00CB144B">
        <w:rPr>
          <w:rFonts w:ascii="Times New Roman" w:hAnsi="Times New Roman"/>
          <w:i/>
          <w:sz w:val="20"/>
          <w:szCs w:val="20"/>
        </w:rPr>
        <w:t xml:space="preserve"> instructional</w:t>
      </w:r>
      <w:r w:rsidR="006A7900" w:rsidRPr="00CB144B">
        <w:rPr>
          <w:rFonts w:ascii="Times New Roman" w:hAnsi="Times New Roman"/>
          <w:i/>
          <w:sz w:val="20"/>
          <w:szCs w:val="20"/>
        </w:rPr>
        <w:t xml:space="preserve"> connections</w:t>
      </w:r>
    </w:p>
    <w:p w:rsidR="00A677FB" w:rsidRPr="00CB144B" w:rsidRDefault="00A677FB" w:rsidP="00FD4030">
      <w:pPr>
        <w:numPr>
          <w:ilvl w:val="0"/>
          <w:numId w:val="8"/>
        </w:numPr>
        <w:ind w:left="360" w:right="-378"/>
        <w:rPr>
          <w:rFonts w:ascii="Times New Roman" w:hAnsi="Times New Roman"/>
          <w:i/>
          <w:sz w:val="20"/>
          <w:szCs w:val="20"/>
        </w:rPr>
      </w:pPr>
      <w:r w:rsidRPr="00CB144B">
        <w:rPr>
          <w:rFonts w:ascii="Times New Roman" w:hAnsi="Times New Roman"/>
          <w:i/>
          <w:sz w:val="20"/>
          <w:szCs w:val="20"/>
        </w:rPr>
        <w:t xml:space="preserve">demonstrate knowledge of the diversity present in the community, school, and nation, noting demographic shifts </w:t>
      </w:r>
    </w:p>
    <w:p w:rsidR="00A677FB" w:rsidRPr="00CB144B" w:rsidRDefault="00A677FB" w:rsidP="00FD4030">
      <w:pPr>
        <w:numPr>
          <w:ilvl w:val="0"/>
          <w:numId w:val="8"/>
        </w:numPr>
        <w:spacing w:before="100" w:beforeAutospacing="1" w:after="100" w:afterAutospacing="1"/>
        <w:ind w:left="360" w:right="-378"/>
        <w:rPr>
          <w:rFonts w:ascii="Times New Roman" w:hAnsi="Times New Roman"/>
          <w:i/>
          <w:sz w:val="20"/>
          <w:szCs w:val="20"/>
        </w:rPr>
      </w:pPr>
      <w:r w:rsidRPr="00CB144B">
        <w:rPr>
          <w:rFonts w:ascii="Times New Roman" w:hAnsi="Times New Roman"/>
          <w:i/>
          <w:sz w:val="20"/>
          <w:szCs w:val="20"/>
        </w:rPr>
        <w:t xml:space="preserve">profile </w:t>
      </w:r>
      <w:r w:rsidR="006D7F84" w:rsidRPr="00CB144B">
        <w:rPr>
          <w:rFonts w:ascii="Times New Roman" w:hAnsi="Times New Roman"/>
          <w:i/>
          <w:sz w:val="20"/>
          <w:szCs w:val="20"/>
        </w:rPr>
        <w:t>and analyze local</w:t>
      </w:r>
      <w:r w:rsidRPr="00CB144B">
        <w:rPr>
          <w:rFonts w:ascii="Times New Roman" w:hAnsi="Times New Roman"/>
          <w:i/>
          <w:sz w:val="20"/>
          <w:szCs w:val="20"/>
        </w:rPr>
        <w:t xml:space="preserve"> </w:t>
      </w:r>
      <w:r w:rsidR="006D7F84" w:rsidRPr="00CB144B">
        <w:rPr>
          <w:rFonts w:ascii="Times New Roman" w:hAnsi="Times New Roman"/>
          <w:i/>
          <w:sz w:val="20"/>
          <w:szCs w:val="20"/>
        </w:rPr>
        <w:t xml:space="preserve">school and </w:t>
      </w:r>
      <w:r w:rsidRPr="00CB144B">
        <w:rPr>
          <w:rFonts w:ascii="Times New Roman" w:hAnsi="Times New Roman"/>
          <w:i/>
          <w:sz w:val="20"/>
          <w:szCs w:val="20"/>
        </w:rPr>
        <w:t>classroom</w:t>
      </w:r>
      <w:r w:rsidR="006D7F84" w:rsidRPr="00CB144B">
        <w:rPr>
          <w:rFonts w:ascii="Times New Roman" w:hAnsi="Times New Roman"/>
          <w:i/>
          <w:sz w:val="20"/>
          <w:szCs w:val="20"/>
        </w:rPr>
        <w:t xml:space="preserve"> demographics</w:t>
      </w:r>
      <w:r w:rsidRPr="00CB144B">
        <w:rPr>
          <w:rFonts w:ascii="Times New Roman" w:hAnsi="Times New Roman"/>
          <w:i/>
          <w:sz w:val="20"/>
          <w:szCs w:val="20"/>
        </w:rPr>
        <w:t xml:space="preserve"> noting issues related to race, ethnicity, culture, socioeconomic status, gender, language, religion, exceptionality, age, individual difference/ability </w:t>
      </w:r>
    </w:p>
    <w:p w:rsidR="00A677FB" w:rsidRPr="00CB144B" w:rsidRDefault="00A677FB" w:rsidP="00FD4030">
      <w:pPr>
        <w:numPr>
          <w:ilvl w:val="0"/>
          <w:numId w:val="8"/>
        </w:numPr>
        <w:spacing w:before="100" w:beforeAutospacing="1" w:after="100" w:afterAutospacing="1"/>
        <w:ind w:left="360" w:right="-378"/>
        <w:rPr>
          <w:rFonts w:ascii="Times New Roman" w:hAnsi="Times New Roman"/>
          <w:i/>
          <w:sz w:val="20"/>
          <w:szCs w:val="20"/>
        </w:rPr>
      </w:pPr>
      <w:r w:rsidRPr="00CB144B">
        <w:rPr>
          <w:rFonts w:ascii="Times New Roman" w:hAnsi="Times New Roman"/>
          <w:i/>
          <w:sz w:val="20"/>
          <w:szCs w:val="20"/>
        </w:rPr>
        <w:t xml:space="preserve">identify terms and concepts related to diversity in educational settings </w:t>
      </w:r>
    </w:p>
    <w:p w:rsidR="00A677FB" w:rsidRPr="00CB144B" w:rsidRDefault="00A677FB" w:rsidP="00FD4030">
      <w:pPr>
        <w:numPr>
          <w:ilvl w:val="0"/>
          <w:numId w:val="8"/>
        </w:numPr>
        <w:spacing w:before="100" w:beforeAutospacing="1" w:after="100" w:afterAutospacing="1"/>
        <w:ind w:left="360" w:right="-378"/>
        <w:rPr>
          <w:rFonts w:ascii="Times New Roman" w:hAnsi="Times New Roman"/>
          <w:i/>
          <w:sz w:val="20"/>
          <w:szCs w:val="20"/>
        </w:rPr>
      </w:pPr>
      <w:r w:rsidRPr="00CB144B">
        <w:rPr>
          <w:rFonts w:ascii="Times New Roman" w:hAnsi="Times New Roman"/>
          <w:i/>
          <w:sz w:val="20"/>
          <w:szCs w:val="20"/>
        </w:rPr>
        <w:t xml:space="preserve">demonstrate knowledge of issues and trends in curriculum and instruction related to the accommodation and modification of environment and instruction for diverse populations  </w:t>
      </w:r>
    </w:p>
    <w:p w:rsidR="00A677FB" w:rsidRPr="00CB144B" w:rsidRDefault="006D7F84" w:rsidP="00FD4030">
      <w:pPr>
        <w:pStyle w:val="ListParagraph"/>
        <w:numPr>
          <w:ilvl w:val="0"/>
          <w:numId w:val="8"/>
        </w:numPr>
        <w:ind w:left="360" w:right="-378"/>
        <w:rPr>
          <w:rFonts w:ascii="Times New Roman" w:hAnsi="Times New Roman"/>
          <w:i/>
          <w:sz w:val="21"/>
          <w:szCs w:val="21"/>
        </w:rPr>
      </w:pPr>
      <w:r w:rsidRPr="00CB144B">
        <w:rPr>
          <w:rFonts w:ascii="Times New Roman" w:hAnsi="Times New Roman"/>
          <w:i/>
          <w:sz w:val="20"/>
          <w:szCs w:val="20"/>
        </w:rPr>
        <w:t>demonstrate knowledge of</w:t>
      </w:r>
      <w:r w:rsidR="00A677FB" w:rsidRPr="00CB144B">
        <w:rPr>
          <w:rFonts w:ascii="Times New Roman" w:hAnsi="Times New Roman"/>
          <w:i/>
          <w:sz w:val="20"/>
          <w:szCs w:val="20"/>
        </w:rPr>
        <w:t xml:space="preserve"> legal issues and school responsibilities in relation to differing ability levels and exceptional populations (gifted and talented, learning disabled, speech/vision/hearing impaired, physical/emotional disability), inclusion, language diversity (bilingual education and English as a Second Language), gender issues (i.e., Title IX), religion in the schools (school prayer, tuition tax credits, censorship), and instructional responsibility in relation to special language needs of students</w:t>
      </w:r>
    </w:p>
    <w:p w:rsidR="00A677FB" w:rsidRPr="00CB144B" w:rsidRDefault="00A677FB" w:rsidP="00FD4030">
      <w:pPr>
        <w:numPr>
          <w:ilvl w:val="0"/>
          <w:numId w:val="8"/>
        </w:numPr>
        <w:spacing w:before="100" w:beforeAutospacing="1" w:after="100" w:afterAutospacing="1"/>
        <w:ind w:left="360" w:right="-378"/>
        <w:rPr>
          <w:rFonts w:ascii="Times New Roman" w:hAnsi="Times New Roman"/>
          <w:i/>
          <w:sz w:val="20"/>
          <w:szCs w:val="20"/>
        </w:rPr>
      </w:pPr>
      <w:r w:rsidRPr="00CB144B">
        <w:rPr>
          <w:rFonts w:ascii="Times New Roman" w:hAnsi="Times New Roman"/>
          <w:i/>
          <w:sz w:val="20"/>
          <w:szCs w:val="20"/>
        </w:rPr>
        <w:t xml:space="preserve">identify </w:t>
      </w:r>
      <w:r w:rsidR="006D7F84" w:rsidRPr="00CB144B">
        <w:rPr>
          <w:rFonts w:ascii="Times New Roman" w:hAnsi="Times New Roman"/>
          <w:i/>
          <w:sz w:val="20"/>
          <w:szCs w:val="20"/>
        </w:rPr>
        <w:t xml:space="preserve">verbal and </w:t>
      </w:r>
      <w:r w:rsidRPr="00CB144B">
        <w:rPr>
          <w:rFonts w:ascii="Times New Roman" w:hAnsi="Times New Roman"/>
          <w:i/>
          <w:sz w:val="20"/>
          <w:szCs w:val="20"/>
        </w:rPr>
        <w:t xml:space="preserve">nonverbal communication behaviors that might vary across different language/cultural groups and discuss how these can lead to communication difficulties in the classroom; </w:t>
      </w:r>
    </w:p>
    <w:p w:rsidR="00A677FB" w:rsidRPr="00CB144B" w:rsidRDefault="00A677FB" w:rsidP="00FD4030">
      <w:pPr>
        <w:pStyle w:val="ListParagraph"/>
        <w:numPr>
          <w:ilvl w:val="0"/>
          <w:numId w:val="8"/>
        </w:numPr>
        <w:ind w:left="360" w:right="-378"/>
        <w:rPr>
          <w:rFonts w:ascii="Times New Roman" w:hAnsi="Times New Roman"/>
          <w:i/>
          <w:sz w:val="21"/>
          <w:szCs w:val="21"/>
        </w:rPr>
      </w:pPr>
      <w:r w:rsidRPr="00CB144B">
        <w:rPr>
          <w:rFonts w:ascii="Times New Roman" w:hAnsi="Times New Roman"/>
          <w:i/>
          <w:sz w:val="20"/>
          <w:szCs w:val="20"/>
        </w:rPr>
        <w:t xml:space="preserve">demonstrate the ability to modify </w:t>
      </w:r>
      <w:r w:rsidR="006D7F84" w:rsidRPr="00CB144B">
        <w:rPr>
          <w:rFonts w:ascii="Times New Roman" w:hAnsi="Times New Roman"/>
          <w:i/>
          <w:sz w:val="20"/>
          <w:szCs w:val="20"/>
        </w:rPr>
        <w:t xml:space="preserve">and accommodate </w:t>
      </w:r>
      <w:r w:rsidRPr="00CB144B">
        <w:rPr>
          <w:rFonts w:ascii="Times New Roman" w:hAnsi="Times New Roman"/>
          <w:i/>
          <w:sz w:val="20"/>
          <w:szCs w:val="20"/>
        </w:rPr>
        <w:t>instruction, assessment, and curricular materials to meet the needs of diverse populations in classrooms</w:t>
      </w:r>
    </w:p>
    <w:p w:rsidR="00A677FB" w:rsidRPr="00CB144B" w:rsidRDefault="00A677FB" w:rsidP="00FD4030">
      <w:pPr>
        <w:pStyle w:val="ListParagraph"/>
        <w:numPr>
          <w:ilvl w:val="0"/>
          <w:numId w:val="8"/>
        </w:numPr>
        <w:ind w:left="360" w:right="-378"/>
        <w:rPr>
          <w:rFonts w:ascii="Times New Roman" w:hAnsi="Times New Roman"/>
          <w:i/>
          <w:sz w:val="20"/>
          <w:szCs w:val="20"/>
        </w:rPr>
      </w:pPr>
      <w:r w:rsidRPr="00CB144B">
        <w:rPr>
          <w:rFonts w:ascii="Times New Roman" w:hAnsi="Times New Roman"/>
          <w:i/>
          <w:sz w:val="20"/>
          <w:szCs w:val="20"/>
        </w:rPr>
        <w:t>increase awareness and appreciation of the diversity in society with a particular emphasis on diversity of students, classrooms, and school environments</w:t>
      </w:r>
    </w:p>
    <w:p w:rsidR="00A677FB" w:rsidRPr="00CB144B" w:rsidRDefault="006D7F84" w:rsidP="00FD4030">
      <w:pPr>
        <w:pStyle w:val="ListParagraph"/>
        <w:numPr>
          <w:ilvl w:val="0"/>
          <w:numId w:val="8"/>
        </w:numPr>
        <w:ind w:left="360" w:right="-378"/>
        <w:rPr>
          <w:rFonts w:ascii="Times New Roman" w:hAnsi="Times New Roman"/>
          <w:i/>
          <w:sz w:val="20"/>
          <w:szCs w:val="20"/>
        </w:rPr>
      </w:pPr>
      <w:r w:rsidRPr="00CB144B">
        <w:rPr>
          <w:rFonts w:ascii="Times New Roman" w:hAnsi="Times New Roman"/>
          <w:i/>
          <w:sz w:val="20"/>
          <w:szCs w:val="20"/>
        </w:rPr>
        <w:t>research and discuss</w:t>
      </w:r>
      <w:r w:rsidR="00A677FB" w:rsidRPr="00CB144B">
        <w:rPr>
          <w:rFonts w:ascii="Times New Roman" w:hAnsi="Times New Roman"/>
          <w:i/>
          <w:sz w:val="20"/>
          <w:szCs w:val="20"/>
        </w:rPr>
        <w:t xml:space="preserve"> diversity from the perspective of a classroom teacher through immersion into a school environment and work with diverse student populations</w:t>
      </w:r>
    </w:p>
    <w:p w:rsidR="00A677FB" w:rsidRPr="00CB144B" w:rsidRDefault="00A677FB" w:rsidP="00A677FB">
      <w:pPr>
        <w:ind w:left="360"/>
        <w:rPr>
          <w:rFonts w:ascii="Times New Roman" w:hAnsi="Times New Roman"/>
          <w:i/>
          <w:color w:val="FF0000"/>
          <w:sz w:val="21"/>
          <w:szCs w:val="21"/>
        </w:rPr>
      </w:pPr>
    </w:p>
    <w:p w:rsidR="00141EC6" w:rsidRPr="00CB144B" w:rsidRDefault="00141EC6" w:rsidP="00141EC6">
      <w:pPr>
        <w:rPr>
          <w:rFonts w:ascii="Times New Roman" w:hAnsi="Times New Roman"/>
          <w:b/>
          <w:sz w:val="21"/>
          <w:szCs w:val="21"/>
        </w:rPr>
      </w:pPr>
    </w:p>
    <w:p w:rsidR="00546110" w:rsidRDefault="00141EC6" w:rsidP="00141EC6">
      <w:r w:rsidRPr="00CB144B">
        <w:rPr>
          <w:rFonts w:ascii="Times New Roman" w:hAnsi="Times New Roman"/>
          <w:b/>
          <w:sz w:val="21"/>
          <w:szCs w:val="21"/>
        </w:rPr>
        <w:t>Required Textbooks and Other Course Materials:</w:t>
      </w:r>
      <w:r w:rsidR="00546110" w:rsidRPr="00546110">
        <w:t xml:space="preserve"> </w:t>
      </w:r>
    </w:p>
    <w:p w:rsidR="00141EC6" w:rsidRPr="00CB144B" w:rsidRDefault="00546110" w:rsidP="00546110">
      <w:pPr>
        <w:ind w:left="540" w:hanging="540"/>
        <w:rPr>
          <w:rFonts w:ascii="Times New Roman" w:hAnsi="Times New Roman"/>
          <w:sz w:val="21"/>
          <w:szCs w:val="21"/>
        </w:rPr>
      </w:pPr>
      <w:r w:rsidRPr="00546110">
        <w:rPr>
          <w:rFonts w:ascii="Times New Roman" w:hAnsi="Times New Roman"/>
          <w:sz w:val="21"/>
          <w:szCs w:val="21"/>
        </w:rPr>
        <w:t xml:space="preserve">Gollnick, D. M., &amp; Chinn, P. C. (2002). </w:t>
      </w:r>
      <w:r w:rsidRPr="00546110">
        <w:rPr>
          <w:rFonts w:ascii="Times New Roman" w:hAnsi="Times New Roman"/>
          <w:i/>
          <w:sz w:val="21"/>
          <w:szCs w:val="21"/>
        </w:rPr>
        <w:t>Multicultural education in a pluralistic society (10</w:t>
      </w:r>
      <w:r w:rsidRPr="00546110">
        <w:rPr>
          <w:rFonts w:ascii="Times New Roman" w:hAnsi="Times New Roman"/>
          <w:i/>
          <w:sz w:val="21"/>
          <w:szCs w:val="21"/>
          <w:vertAlign w:val="superscript"/>
        </w:rPr>
        <w:t>th</w:t>
      </w:r>
      <w:r w:rsidRPr="00546110">
        <w:rPr>
          <w:rFonts w:ascii="Times New Roman" w:hAnsi="Times New Roman"/>
          <w:i/>
          <w:sz w:val="21"/>
          <w:szCs w:val="21"/>
        </w:rPr>
        <w:t xml:space="preserve"> Edition)</w:t>
      </w:r>
      <w:r w:rsidRPr="00546110">
        <w:rPr>
          <w:rFonts w:ascii="Times New Roman" w:hAnsi="Times New Roman"/>
          <w:sz w:val="21"/>
          <w:szCs w:val="21"/>
        </w:rPr>
        <w:t>. Upper S</w:t>
      </w:r>
      <w:r>
        <w:rPr>
          <w:rFonts w:ascii="Times New Roman" w:hAnsi="Times New Roman"/>
          <w:sz w:val="21"/>
          <w:szCs w:val="21"/>
        </w:rPr>
        <w:t>addle River, N.J: Merrill</w:t>
      </w:r>
      <w:r w:rsidR="005B4AB7" w:rsidRPr="00546110">
        <w:rPr>
          <w:rFonts w:ascii="Times New Roman" w:hAnsi="Times New Roman"/>
          <w:sz w:val="21"/>
          <w:szCs w:val="21"/>
        </w:rPr>
        <w:t xml:space="preserve"> </w:t>
      </w:r>
      <w:r w:rsidR="005B4AB7" w:rsidRPr="00CB144B">
        <w:rPr>
          <w:rFonts w:ascii="Times New Roman" w:hAnsi="Times New Roman"/>
          <w:sz w:val="21"/>
          <w:szCs w:val="21"/>
        </w:rPr>
        <w:t xml:space="preserve">(eText with Loose-Leaf </w:t>
      </w:r>
      <w:r w:rsidR="00A677FB" w:rsidRPr="00CB144B">
        <w:rPr>
          <w:rFonts w:ascii="Times New Roman" w:hAnsi="Times New Roman"/>
          <w:sz w:val="21"/>
          <w:szCs w:val="21"/>
        </w:rPr>
        <w:t>Version/</w:t>
      </w:r>
      <w:r w:rsidR="005B4AB7" w:rsidRPr="00CB144B">
        <w:rPr>
          <w:rFonts w:ascii="Times New Roman" w:hAnsi="Times New Roman"/>
          <w:sz w:val="21"/>
          <w:szCs w:val="21"/>
        </w:rPr>
        <w:t>Acc</w:t>
      </w:r>
      <w:r>
        <w:rPr>
          <w:rFonts w:ascii="Times New Roman" w:hAnsi="Times New Roman"/>
          <w:sz w:val="21"/>
          <w:szCs w:val="21"/>
        </w:rPr>
        <w:t>ess Card Package)</w:t>
      </w:r>
    </w:p>
    <w:p w:rsidR="00AA040D" w:rsidRPr="00CB144B" w:rsidRDefault="00AA040D" w:rsidP="00141EC6">
      <w:pPr>
        <w:rPr>
          <w:rFonts w:ascii="Times New Roman" w:hAnsi="Times New Roman"/>
          <w:sz w:val="21"/>
          <w:szCs w:val="21"/>
        </w:rPr>
      </w:pPr>
    </w:p>
    <w:p w:rsidR="00AA040D" w:rsidRPr="00CB144B" w:rsidRDefault="00AA040D" w:rsidP="00141EC6">
      <w:pPr>
        <w:rPr>
          <w:rFonts w:ascii="Times New Roman" w:hAnsi="Times New Roman"/>
          <w:sz w:val="21"/>
          <w:szCs w:val="21"/>
        </w:rPr>
      </w:pPr>
      <w:r w:rsidRPr="00CB144B">
        <w:rPr>
          <w:rFonts w:ascii="Times New Roman" w:hAnsi="Times New Roman"/>
          <w:b/>
          <w:sz w:val="21"/>
          <w:szCs w:val="21"/>
        </w:rPr>
        <w:t>Course Readings:</w:t>
      </w:r>
      <w:r w:rsidRPr="00CB144B">
        <w:rPr>
          <w:rFonts w:ascii="Times New Roman" w:hAnsi="Times New Roman"/>
          <w:sz w:val="21"/>
          <w:szCs w:val="21"/>
        </w:rPr>
        <w:t xml:space="preserve"> </w:t>
      </w:r>
    </w:p>
    <w:p w:rsidR="00AA040D" w:rsidRPr="004A55A8" w:rsidRDefault="00F534B9" w:rsidP="00E862A3">
      <w:pPr>
        <w:pStyle w:val="ListParagraph"/>
        <w:numPr>
          <w:ilvl w:val="0"/>
          <w:numId w:val="26"/>
        </w:numPr>
        <w:ind w:left="360" w:right="-18"/>
        <w:rPr>
          <w:rFonts w:ascii="Times New Roman" w:hAnsi="Times New Roman"/>
          <w:sz w:val="21"/>
          <w:szCs w:val="21"/>
        </w:rPr>
      </w:pPr>
      <w:r w:rsidRPr="004A55A8">
        <w:rPr>
          <w:rFonts w:ascii="Times New Roman" w:hAnsi="Times New Roman"/>
          <w:sz w:val="21"/>
          <w:szCs w:val="21"/>
        </w:rPr>
        <w:t xml:space="preserve">Ladson-Billings, G. (1995). But that’s just good teaching! The case for culturally relevant pedagogy. </w:t>
      </w:r>
      <w:r w:rsidRPr="004A55A8">
        <w:rPr>
          <w:rFonts w:ascii="Times New Roman" w:hAnsi="Times New Roman"/>
          <w:i/>
          <w:sz w:val="21"/>
          <w:szCs w:val="21"/>
        </w:rPr>
        <w:t>Theory Into Practice, 34</w:t>
      </w:r>
      <w:r w:rsidRPr="004A55A8">
        <w:rPr>
          <w:rFonts w:ascii="Times New Roman" w:hAnsi="Times New Roman"/>
          <w:sz w:val="21"/>
          <w:szCs w:val="21"/>
        </w:rPr>
        <w:t>(3), 159-165.</w:t>
      </w:r>
    </w:p>
    <w:p w:rsidR="004A55A8" w:rsidRPr="00FD4030" w:rsidRDefault="004A55A8" w:rsidP="00E862A3">
      <w:pPr>
        <w:pStyle w:val="ListParagraph"/>
        <w:numPr>
          <w:ilvl w:val="0"/>
          <w:numId w:val="26"/>
        </w:numPr>
        <w:tabs>
          <w:tab w:val="left" w:pos="7440"/>
        </w:tabs>
        <w:ind w:left="360" w:right="-18"/>
        <w:rPr>
          <w:rFonts w:ascii="Times New Roman" w:hAnsi="Times New Roman"/>
          <w:sz w:val="21"/>
          <w:szCs w:val="21"/>
        </w:rPr>
      </w:pPr>
      <w:r w:rsidRPr="00FD4030">
        <w:rPr>
          <w:rFonts w:ascii="Times New Roman" w:hAnsi="Times New Roman"/>
        </w:rPr>
        <w:t xml:space="preserve">Judge, S., Puckette, K., and Bell, S.M. (2006). Closing the digital divide:  Update from the early childhood longitudinal study.  </w:t>
      </w:r>
      <w:r w:rsidRPr="00FD4030">
        <w:rPr>
          <w:rFonts w:ascii="Times New Roman" w:hAnsi="Times New Roman"/>
          <w:i/>
          <w:iCs/>
        </w:rPr>
        <w:t>The Journal of Education Research</w:t>
      </w:r>
      <w:r w:rsidRPr="00FD4030">
        <w:rPr>
          <w:rFonts w:ascii="Times New Roman" w:hAnsi="Times New Roman"/>
        </w:rPr>
        <w:t xml:space="preserve">, 100(1), 52-60. </w:t>
      </w:r>
      <w:hyperlink r:id="rId12" w:history="1">
        <w:r w:rsidRPr="00FD4030">
          <w:rPr>
            <w:rFonts w:ascii="Times New Roman" w:hAnsi="Times New Roman"/>
            <w:u w:val="single"/>
          </w:rPr>
          <w:t>http://abrill.wiki.usfca.edu/file/view/Closing%20DD%20(elementary).pdf</w:t>
        </w:r>
      </w:hyperlink>
    </w:p>
    <w:p w:rsidR="00BF420C" w:rsidRPr="004A55A8" w:rsidRDefault="00BF420C" w:rsidP="00E862A3">
      <w:pPr>
        <w:pStyle w:val="ListParagraph"/>
        <w:numPr>
          <w:ilvl w:val="0"/>
          <w:numId w:val="26"/>
        </w:numPr>
        <w:tabs>
          <w:tab w:val="left" w:pos="7440"/>
        </w:tabs>
        <w:ind w:left="360" w:right="-18"/>
        <w:rPr>
          <w:rFonts w:ascii="Times New Roman" w:hAnsi="Times New Roman"/>
          <w:sz w:val="21"/>
          <w:szCs w:val="21"/>
        </w:rPr>
      </w:pPr>
      <w:r w:rsidRPr="004A55A8">
        <w:rPr>
          <w:rFonts w:ascii="Times New Roman" w:hAnsi="Times New Roman"/>
          <w:sz w:val="21"/>
          <w:szCs w:val="21"/>
        </w:rPr>
        <w:t xml:space="preserve">Scieszka, J. (1995). </w:t>
      </w:r>
      <w:r w:rsidRPr="004A55A8">
        <w:rPr>
          <w:rFonts w:ascii="Times New Roman" w:hAnsi="Times New Roman"/>
          <w:i/>
          <w:sz w:val="21"/>
          <w:szCs w:val="21"/>
        </w:rPr>
        <w:t>The true story of the three little pigs</w:t>
      </w:r>
      <w:r w:rsidRPr="004A55A8">
        <w:rPr>
          <w:rFonts w:ascii="Times New Roman" w:hAnsi="Times New Roman"/>
          <w:sz w:val="21"/>
          <w:szCs w:val="21"/>
        </w:rPr>
        <w:t xml:space="preserve">. </w:t>
      </w:r>
      <w:r w:rsidR="00546110" w:rsidRPr="004A55A8">
        <w:rPr>
          <w:rFonts w:ascii="Times New Roman" w:hAnsi="Times New Roman"/>
          <w:sz w:val="21"/>
          <w:szCs w:val="21"/>
        </w:rPr>
        <w:t>New York, NY: Viking Press.</w:t>
      </w:r>
      <w:r w:rsidRPr="004A55A8">
        <w:rPr>
          <w:rFonts w:ascii="Times New Roman" w:hAnsi="Times New Roman"/>
          <w:sz w:val="21"/>
          <w:szCs w:val="21"/>
        </w:rPr>
        <w:tab/>
      </w:r>
    </w:p>
    <w:p w:rsidR="00F534B9" w:rsidRPr="004A55A8" w:rsidRDefault="00546110" w:rsidP="00E862A3">
      <w:pPr>
        <w:pStyle w:val="ListParagraph"/>
        <w:numPr>
          <w:ilvl w:val="0"/>
          <w:numId w:val="26"/>
        </w:numPr>
        <w:ind w:left="360" w:right="-18"/>
        <w:rPr>
          <w:rFonts w:ascii="Times New Roman" w:hAnsi="Times New Roman"/>
          <w:sz w:val="21"/>
          <w:szCs w:val="21"/>
        </w:rPr>
      </w:pPr>
      <w:r w:rsidRPr="004A55A8">
        <w:rPr>
          <w:rFonts w:ascii="Times New Roman" w:hAnsi="Times New Roman"/>
          <w:sz w:val="21"/>
          <w:szCs w:val="21"/>
        </w:rPr>
        <w:t xml:space="preserve">McIntosh, P. (1989), </w:t>
      </w:r>
      <w:r w:rsidR="00754203" w:rsidRPr="004A55A8">
        <w:rPr>
          <w:rFonts w:ascii="Times New Roman" w:hAnsi="Times New Roman"/>
          <w:sz w:val="21"/>
          <w:szCs w:val="21"/>
        </w:rPr>
        <w:t>White privilege: u</w:t>
      </w:r>
      <w:r w:rsidRPr="004A55A8">
        <w:rPr>
          <w:rFonts w:ascii="Times New Roman" w:hAnsi="Times New Roman"/>
          <w:sz w:val="21"/>
          <w:szCs w:val="21"/>
        </w:rPr>
        <w:t xml:space="preserve">npacking the invisible knapsack. </w:t>
      </w:r>
      <w:r w:rsidRPr="004A55A8">
        <w:rPr>
          <w:rFonts w:ascii="Times New Roman" w:hAnsi="Times New Roman"/>
          <w:i/>
          <w:sz w:val="21"/>
          <w:szCs w:val="21"/>
        </w:rPr>
        <w:t>Peace and Freedom, 49</w:t>
      </w:r>
      <w:r w:rsidRPr="004A55A8">
        <w:rPr>
          <w:rFonts w:ascii="Times New Roman" w:hAnsi="Times New Roman"/>
          <w:sz w:val="21"/>
          <w:szCs w:val="21"/>
        </w:rPr>
        <w:t xml:space="preserve">, </w:t>
      </w:r>
      <w:r w:rsidR="00754203" w:rsidRPr="004A55A8">
        <w:rPr>
          <w:rFonts w:ascii="Times New Roman" w:hAnsi="Times New Roman"/>
          <w:sz w:val="21"/>
          <w:szCs w:val="21"/>
        </w:rPr>
        <w:t>10-12.</w:t>
      </w:r>
    </w:p>
    <w:p w:rsidR="00754203" w:rsidRPr="004A55A8" w:rsidRDefault="00754203" w:rsidP="00E862A3">
      <w:pPr>
        <w:pStyle w:val="ListParagraph"/>
        <w:numPr>
          <w:ilvl w:val="0"/>
          <w:numId w:val="26"/>
        </w:numPr>
        <w:ind w:left="360" w:right="-18"/>
        <w:rPr>
          <w:rFonts w:ascii="Times New Roman" w:hAnsi="Times New Roman"/>
          <w:sz w:val="21"/>
          <w:szCs w:val="21"/>
        </w:rPr>
      </w:pPr>
      <w:r w:rsidRPr="004A55A8">
        <w:rPr>
          <w:rFonts w:ascii="Times New Roman" w:hAnsi="Times New Roman"/>
          <w:sz w:val="21"/>
          <w:szCs w:val="21"/>
        </w:rPr>
        <w:t>Aksu, B. (2005</w:t>
      </w:r>
      <w:r w:rsidR="00546110" w:rsidRPr="004A55A8">
        <w:rPr>
          <w:rFonts w:ascii="Times New Roman" w:hAnsi="Times New Roman"/>
          <w:sz w:val="21"/>
          <w:szCs w:val="21"/>
        </w:rPr>
        <w:t>, April</w:t>
      </w:r>
      <w:r w:rsidRPr="004A55A8">
        <w:rPr>
          <w:rFonts w:ascii="Times New Roman" w:hAnsi="Times New Roman"/>
          <w:sz w:val="21"/>
          <w:szCs w:val="21"/>
        </w:rPr>
        <w:t>). Barbie against Superman,</w:t>
      </w:r>
      <w:r w:rsidR="00546110" w:rsidRPr="004A55A8">
        <w:rPr>
          <w:rFonts w:ascii="Times New Roman" w:hAnsi="Times New Roman"/>
          <w:sz w:val="21"/>
          <w:szCs w:val="21"/>
        </w:rPr>
        <w:t xml:space="preserve"> Retrieved from</w:t>
      </w:r>
      <w:r w:rsidRPr="004A55A8">
        <w:rPr>
          <w:rFonts w:ascii="Times New Roman" w:hAnsi="Times New Roman"/>
          <w:sz w:val="21"/>
          <w:szCs w:val="21"/>
        </w:rPr>
        <w:t xml:space="preserve"> </w:t>
      </w:r>
      <w:hyperlink r:id="rId13" w:history="1">
        <w:r w:rsidRPr="004A55A8">
          <w:rPr>
            <w:rFonts w:ascii="Times New Roman" w:hAnsi="Times New Roman"/>
            <w:sz w:val="21"/>
            <w:szCs w:val="21"/>
          </w:rPr>
          <w:t>http://dergipark.ulakbim.gov.tr/jlls/article/viewFile/5000084126/5000078226</w:t>
        </w:r>
      </w:hyperlink>
    </w:p>
    <w:p w:rsidR="00754203" w:rsidRPr="004A55A8" w:rsidRDefault="005D7949" w:rsidP="00E862A3">
      <w:pPr>
        <w:pStyle w:val="ListParagraph"/>
        <w:numPr>
          <w:ilvl w:val="0"/>
          <w:numId w:val="26"/>
        </w:numPr>
        <w:ind w:left="360" w:right="-18"/>
        <w:rPr>
          <w:rFonts w:ascii="Times New Roman" w:hAnsi="Times New Roman"/>
          <w:sz w:val="21"/>
          <w:szCs w:val="21"/>
        </w:rPr>
      </w:pPr>
      <w:r w:rsidRPr="004A55A8">
        <w:rPr>
          <w:rFonts w:ascii="Times New Roman" w:hAnsi="Times New Roman"/>
          <w:sz w:val="21"/>
          <w:szCs w:val="21"/>
        </w:rPr>
        <w:t xml:space="preserve">Pollock, M. (2006). Everyday Antiracism in Education, </w:t>
      </w:r>
      <w:r w:rsidR="00546110" w:rsidRPr="004A55A8">
        <w:rPr>
          <w:rFonts w:ascii="Times New Roman" w:hAnsi="Times New Roman"/>
          <w:sz w:val="21"/>
          <w:szCs w:val="21"/>
        </w:rPr>
        <w:t xml:space="preserve">Retrieved from </w:t>
      </w:r>
      <w:hyperlink r:id="rId14" w:history="1">
        <w:r w:rsidRPr="004A55A8">
          <w:rPr>
            <w:rFonts w:ascii="Times New Roman" w:hAnsi="Times New Roman"/>
            <w:sz w:val="21"/>
            <w:szCs w:val="21"/>
          </w:rPr>
          <w:t>http://www.understandingrace.org/resources/pdf/rethinking/pollock.pdf</w:t>
        </w:r>
      </w:hyperlink>
      <w:r w:rsidR="00BB7AAA" w:rsidRPr="004A55A8">
        <w:rPr>
          <w:rFonts w:ascii="Times New Roman" w:hAnsi="Times New Roman"/>
          <w:sz w:val="21"/>
          <w:szCs w:val="21"/>
        </w:rPr>
        <w:t xml:space="preserve"> </w:t>
      </w:r>
    </w:p>
    <w:p w:rsidR="00141EC6" w:rsidRPr="00CB144B" w:rsidRDefault="00141EC6" w:rsidP="00141EC6">
      <w:pPr>
        <w:rPr>
          <w:rFonts w:ascii="Times New Roman" w:hAnsi="Times New Roman"/>
        </w:rPr>
      </w:pPr>
    </w:p>
    <w:p w:rsidR="00754203" w:rsidRPr="00CB144B" w:rsidRDefault="000B3D42" w:rsidP="00141EC6">
      <w:pPr>
        <w:rPr>
          <w:rFonts w:ascii="Times New Roman" w:hAnsi="Times New Roman"/>
        </w:rPr>
      </w:pPr>
      <w:r w:rsidRPr="00CB144B">
        <w:rPr>
          <w:rFonts w:ascii="Times New Roman" w:hAnsi="Times New Roman"/>
        </w:rPr>
        <w:t xml:space="preserve">Videos: </w:t>
      </w:r>
    </w:p>
    <w:p w:rsidR="000B3D42" w:rsidRPr="004A55A8" w:rsidRDefault="000B3D42" w:rsidP="00E862A3">
      <w:pPr>
        <w:pStyle w:val="ListParagraph"/>
        <w:numPr>
          <w:ilvl w:val="0"/>
          <w:numId w:val="28"/>
        </w:numPr>
        <w:ind w:left="360"/>
        <w:rPr>
          <w:rFonts w:ascii="Times New Roman" w:hAnsi="Times New Roman"/>
          <w:sz w:val="21"/>
          <w:szCs w:val="21"/>
        </w:rPr>
      </w:pPr>
      <w:r w:rsidRPr="004A55A8">
        <w:rPr>
          <w:rFonts w:ascii="Times New Roman" w:hAnsi="Times New Roman"/>
          <w:sz w:val="21"/>
          <w:szCs w:val="21"/>
        </w:rPr>
        <w:t xml:space="preserve">“The Danger of The Single Story” TED Talk by </w:t>
      </w:r>
      <w:r w:rsidR="009A2788" w:rsidRPr="004A55A8">
        <w:rPr>
          <w:rFonts w:ascii="Times New Roman" w:hAnsi="Times New Roman"/>
          <w:sz w:val="21"/>
          <w:szCs w:val="21"/>
        </w:rPr>
        <w:t xml:space="preserve">Chimamanda Ngozi Adichie  </w:t>
      </w:r>
      <w:r w:rsidR="009A2788" w:rsidRPr="004A55A8">
        <w:rPr>
          <w:rFonts w:ascii="Times New Roman" w:hAnsi="Times New Roman"/>
          <w:sz w:val="21"/>
          <w:szCs w:val="21"/>
        </w:rPr>
        <w:tab/>
      </w:r>
      <w:r w:rsidR="009A2788" w:rsidRPr="004A55A8">
        <w:rPr>
          <w:rFonts w:ascii="Times New Roman" w:hAnsi="Times New Roman"/>
          <w:sz w:val="21"/>
          <w:szCs w:val="21"/>
        </w:rPr>
        <w:tab/>
      </w:r>
      <w:r w:rsidR="009A2788" w:rsidRPr="004A55A8">
        <w:rPr>
          <w:rFonts w:ascii="Times New Roman" w:hAnsi="Times New Roman"/>
          <w:sz w:val="21"/>
          <w:szCs w:val="21"/>
        </w:rPr>
        <w:tab/>
      </w:r>
      <w:r w:rsidR="009A2788" w:rsidRPr="004A55A8">
        <w:rPr>
          <w:rFonts w:ascii="Times New Roman" w:hAnsi="Times New Roman"/>
          <w:sz w:val="21"/>
          <w:szCs w:val="21"/>
        </w:rPr>
        <w:tab/>
      </w:r>
      <w:hyperlink r:id="rId15" w:history="1">
        <w:r w:rsidR="009A2788" w:rsidRPr="004A55A8">
          <w:rPr>
            <w:rFonts w:ascii="Times New Roman" w:hAnsi="Times New Roman"/>
            <w:sz w:val="21"/>
            <w:szCs w:val="21"/>
          </w:rPr>
          <w:t>https://www.ted.com/talks/chimamanda_adichie_the_danger_of_a_single_story</w:t>
        </w:r>
      </w:hyperlink>
      <w:r w:rsidR="004E2776" w:rsidRPr="004A55A8">
        <w:rPr>
          <w:rFonts w:ascii="Times New Roman" w:hAnsi="Times New Roman"/>
          <w:sz w:val="21"/>
          <w:szCs w:val="21"/>
        </w:rPr>
        <w:t xml:space="preserve"> </w:t>
      </w:r>
      <w:r w:rsidR="00A677FB" w:rsidRPr="004A55A8">
        <w:rPr>
          <w:rFonts w:ascii="Times New Roman" w:hAnsi="Times New Roman"/>
          <w:sz w:val="21"/>
          <w:szCs w:val="21"/>
        </w:rPr>
        <w:t xml:space="preserve"> </w:t>
      </w:r>
      <w:r w:rsidR="009A2788" w:rsidRPr="004A55A8">
        <w:rPr>
          <w:rFonts w:ascii="Times New Roman" w:hAnsi="Times New Roman"/>
          <w:sz w:val="21"/>
          <w:szCs w:val="21"/>
        </w:rPr>
        <w:t xml:space="preserve"> </w:t>
      </w:r>
    </w:p>
    <w:p w:rsidR="00754203" w:rsidRPr="004A55A8" w:rsidRDefault="00754203" w:rsidP="00E862A3">
      <w:pPr>
        <w:pStyle w:val="ListParagraph"/>
        <w:numPr>
          <w:ilvl w:val="0"/>
          <w:numId w:val="28"/>
        </w:numPr>
        <w:ind w:left="360"/>
        <w:rPr>
          <w:rFonts w:ascii="Times New Roman" w:hAnsi="Times New Roman"/>
          <w:sz w:val="21"/>
          <w:szCs w:val="21"/>
        </w:rPr>
      </w:pPr>
      <w:r w:rsidRPr="004A55A8">
        <w:rPr>
          <w:rFonts w:ascii="Times New Roman" w:hAnsi="Times New Roman"/>
          <w:sz w:val="21"/>
          <w:szCs w:val="21"/>
        </w:rPr>
        <w:t xml:space="preserve">The Freedom Writers </w:t>
      </w:r>
      <w:hyperlink r:id="rId16" w:history="1">
        <w:r w:rsidRPr="004A55A8">
          <w:rPr>
            <w:rFonts w:ascii="Times New Roman" w:hAnsi="Times New Roman"/>
            <w:sz w:val="21"/>
            <w:szCs w:val="21"/>
          </w:rPr>
          <w:t>http://www.youtube.com/watch?v=DcvsWXrS2PI</w:t>
        </w:r>
      </w:hyperlink>
      <w:r w:rsidR="004E2776" w:rsidRPr="004A55A8">
        <w:rPr>
          <w:rFonts w:ascii="Times New Roman" w:hAnsi="Times New Roman"/>
          <w:sz w:val="21"/>
          <w:szCs w:val="21"/>
        </w:rPr>
        <w:t xml:space="preserve">  </w:t>
      </w:r>
      <w:r w:rsidR="00A677FB" w:rsidRPr="004A55A8">
        <w:rPr>
          <w:rFonts w:ascii="Times New Roman" w:hAnsi="Times New Roman"/>
          <w:sz w:val="21"/>
          <w:szCs w:val="21"/>
        </w:rPr>
        <w:t xml:space="preserve"> </w:t>
      </w:r>
      <w:r w:rsidRPr="004A55A8">
        <w:rPr>
          <w:rFonts w:ascii="Times New Roman" w:hAnsi="Times New Roman"/>
          <w:sz w:val="21"/>
          <w:szCs w:val="21"/>
        </w:rPr>
        <w:t xml:space="preserve"> </w:t>
      </w:r>
    </w:p>
    <w:p w:rsidR="004A55A8" w:rsidRPr="00FD4030" w:rsidRDefault="004A55A8" w:rsidP="00E862A3">
      <w:pPr>
        <w:pStyle w:val="ListParagraph"/>
        <w:numPr>
          <w:ilvl w:val="0"/>
          <w:numId w:val="28"/>
        </w:numPr>
        <w:ind w:left="360"/>
        <w:rPr>
          <w:rFonts w:ascii="Times New Roman" w:hAnsi="Times New Roman"/>
          <w:sz w:val="21"/>
          <w:szCs w:val="21"/>
        </w:rPr>
      </w:pPr>
      <w:r w:rsidRPr="00FD4030">
        <w:rPr>
          <w:rFonts w:ascii="Times New Roman" w:hAnsi="Times New Roman"/>
          <w:sz w:val="21"/>
          <w:szCs w:val="21"/>
        </w:rPr>
        <w:t xml:space="preserve">“I have a dream” speech: </w:t>
      </w:r>
      <w:hyperlink r:id="rId17" w:history="1">
        <w:r w:rsidRPr="00FD4030">
          <w:rPr>
            <w:rFonts w:ascii="Times New Roman" w:hAnsi="Times New Roman"/>
            <w:u w:val="single"/>
          </w:rPr>
          <w:t>https://www.youtube.com/watch?v=1UV1fs8lAbg</w:t>
        </w:r>
      </w:hyperlink>
    </w:p>
    <w:p w:rsidR="00754203" w:rsidRPr="004A55A8" w:rsidRDefault="00754203" w:rsidP="00E862A3">
      <w:pPr>
        <w:pStyle w:val="ListParagraph"/>
        <w:numPr>
          <w:ilvl w:val="0"/>
          <w:numId w:val="28"/>
        </w:numPr>
        <w:ind w:left="360"/>
        <w:rPr>
          <w:rFonts w:ascii="Times New Roman" w:hAnsi="Times New Roman"/>
          <w:sz w:val="21"/>
          <w:szCs w:val="21"/>
        </w:rPr>
      </w:pPr>
      <w:r w:rsidRPr="004A55A8">
        <w:rPr>
          <w:rFonts w:ascii="Times New Roman" w:hAnsi="Times New Roman"/>
          <w:sz w:val="21"/>
          <w:szCs w:val="21"/>
        </w:rPr>
        <w:t xml:space="preserve">(3) It’s Elementary: Talking About Gay Issues in School </w:t>
      </w:r>
      <w:hyperlink r:id="rId18" w:history="1">
        <w:r w:rsidRPr="004A55A8">
          <w:rPr>
            <w:rFonts w:ascii="Times New Roman" w:hAnsi="Times New Roman"/>
            <w:sz w:val="21"/>
            <w:szCs w:val="21"/>
          </w:rPr>
          <w:t>https://www.youtube.com/watch?v=EzrznSpf8V4&amp;list=PL26179B5217BD52B9</w:t>
        </w:r>
      </w:hyperlink>
      <w:r w:rsidR="004E2776" w:rsidRPr="004A55A8">
        <w:rPr>
          <w:rFonts w:ascii="Times New Roman" w:hAnsi="Times New Roman"/>
          <w:sz w:val="21"/>
          <w:szCs w:val="21"/>
        </w:rPr>
        <w:t xml:space="preserve"> </w:t>
      </w:r>
      <w:r w:rsidRPr="004A55A8">
        <w:rPr>
          <w:rFonts w:ascii="Times New Roman" w:hAnsi="Times New Roman"/>
          <w:sz w:val="21"/>
          <w:szCs w:val="21"/>
        </w:rPr>
        <w:t xml:space="preserve">  (parts 1-5)</w:t>
      </w:r>
    </w:p>
    <w:p w:rsidR="00754203" w:rsidRPr="004A55A8" w:rsidRDefault="00754203" w:rsidP="00E862A3">
      <w:pPr>
        <w:pStyle w:val="ListParagraph"/>
        <w:numPr>
          <w:ilvl w:val="0"/>
          <w:numId w:val="28"/>
        </w:numPr>
        <w:ind w:left="360"/>
        <w:rPr>
          <w:rFonts w:ascii="Times New Roman" w:hAnsi="Times New Roman"/>
          <w:sz w:val="21"/>
          <w:szCs w:val="21"/>
        </w:rPr>
      </w:pPr>
      <w:r w:rsidRPr="004A55A8">
        <w:rPr>
          <w:rFonts w:ascii="Times New Roman" w:hAnsi="Times New Roman"/>
          <w:sz w:val="21"/>
          <w:szCs w:val="21"/>
        </w:rPr>
        <w:t xml:space="preserve">Gender gaps in STEM </w:t>
      </w:r>
      <w:r w:rsidR="005D7949" w:rsidRPr="004A55A8">
        <w:rPr>
          <w:rFonts w:ascii="Times New Roman" w:hAnsi="Times New Roman"/>
          <w:sz w:val="21"/>
          <w:szCs w:val="21"/>
        </w:rPr>
        <w:t>Education S</w:t>
      </w:r>
      <w:r w:rsidRPr="004A55A8">
        <w:rPr>
          <w:rFonts w:ascii="Times New Roman" w:hAnsi="Times New Roman"/>
          <w:sz w:val="21"/>
          <w:szCs w:val="21"/>
        </w:rPr>
        <w:t>ection 1-- </w:t>
      </w:r>
      <w:hyperlink r:id="rId19" w:history="1">
        <w:r w:rsidRPr="004A55A8">
          <w:rPr>
            <w:rFonts w:ascii="Times New Roman" w:hAnsi="Times New Roman"/>
            <w:sz w:val="21"/>
            <w:szCs w:val="21"/>
          </w:rPr>
          <w:t>http://www.youtube.com/watch?v=fW49eH9yg7E</w:t>
        </w:r>
      </w:hyperlink>
      <w:r w:rsidR="004E2776" w:rsidRPr="004A55A8">
        <w:rPr>
          <w:rFonts w:ascii="Times New Roman" w:hAnsi="Times New Roman"/>
          <w:sz w:val="21"/>
          <w:szCs w:val="21"/>
        </w:rPr>
        <w:t xml:space="preserve"> </w:t>
      </w:r>
      <w:r w:rsidR="005D7949" w:rsidRPr="004A55A8">
        <w:rPr>
          <w:rFonts w:ascii="Times New Roman" w:hAnsi="Times New Roman"/>
          <w:sz w:val="21"/>
          <w:szCs w:val="21"/>
        </w:rPr>
        <w:t> and S</w:t>
      </w:r>
      <w:r w:rsidRPr="004A55A8">
        <w:rPr>
          <w:rFonts w:ascii="Times New Roman" w:hAnsi="Times New Roman"/>
          <w:sz w:val="21"/>
          <w:szCs w:val="21"/>
        </w:rPr>
        <w:t>ection 2 --</w:t>
      </w:r>
      <w:hyperlink r:id="rId20" w:history="1">
        <w:r w:rsidRPr="004A55A8">
          <w:rPr>
            <w:rFonts w:ascii="Times New Roman" w:hAnsi="Times New Roman"/>
            <w:sz w:val="21"/>
            <w:szCs w:val="21"/>
          </w:rPr>
          <w:t>http://www.youtube.com/watch?v=KHBffQCUMSk</w:t>
        </w:r>
      </w:hyperlink>
      <w:r w:rsidR="004E2776" w:rsidRPr="004A55A8">
        <w:rPr>
          <w:rFonts w:ascii="Times New Roman" w:hAnsi="Times New Roman"/>
          <w:sz w:val="21"/>
          <w:szCs w:val="21"/>
        </w:rPr>
        <w:t xml:space="preserve"> </w:t>
      </w:r>
      <w:r w:rsidRPr="004A55A8">
        <w:rPr>
          <w:rFonts w:ascii="Times New Roman" w:hAnsi="Times New Roman"/>
          <w:sz w:val="21"/>
          <w:szCs w:val="21"/>
        </w:rPr>
        <w:t xml:space="preserve"> </w:t>
      </w:r>
    </w:p>
    <w:p w:rsidR="00754203" w:rsidRPr="004A55A8" w:rsidRDefault="00754203" w:rsidP="00E862A3">
      <w:pPr>
        <w:pStyle w:val="ListParagraph"/>
        <w:numPr>
          <w:ilvl w:val="0"/>
          <w:numId w:val="28"/>
        </w:numPr>
        <w:ind w:left="360"/>
        <w:rPr>
          <w:rFonts w:ascii="Times New Roman" w:hAnsi="Times New Roman"/>
          <w:sz w:val="21"/>
          <w:szCs w:val="21"/>
        </w:rPr>
      </w:pPr>
      <w:r w:rsidRPr="004A55A8">
        <w:rPr>
          <w:rFonts w:ascii="Times New Roman" w:hAnsi="Times New Roman"/>
          <w:sz w:val="21"/>
          <w:szCs w:val="21"/>
        </w:rPr>
        <w:t xml:space="preserve">Skin Color Experiment: </w:t>
      </w:r>
      <w:hyperlink r:id="rId21" w:history="1">
        <w:r w:rsidRPr="004A55A8">
          <w:rPr>
            <w:rFonts w:ascii="Times New Roman" w:hAnsi="Times New Roman"/>
            <w:sz w:val="21"/>
            <w:szCs w:val="21"/>
          </w:rPr>
          <w:t>http://www.youtube.com/watch?v=JcAuO0PNnrs</w:t>
        </w:r>
      </w:hyperlink>
      <w:r w:rsidR="004E2776" w:rsidRPr="004A55A8">
        <w:rPr>
          <w:rFonts w:ascii="Times New Roman" w:hAnsi="Times New Roman"/>
          <w:sz w:val="21"/>
          <w:szCs w:val="21"/>
        </w:rPr>
        <w:t xml:space="preserve"> </w:t>
      </w:r>
      <w:r w:rsidRPr="004A55A8">
        <w:rPr>
          <w:rFonts w:ascii="Times New Roman" w:hAnsi="Times New Roman"/>
          <w:sz w:val="21"/>
          <w:szCs w:val="21"/>
        </w:rPr>
        <w:t xml:space="preserve"> </w:t>
      </w:r>
    </w:p>
    <w:p w:rsidR="00754203" w:rsidRPr="004A55A8" w:rsidRDefault="00754203" w:rsidP="00E862A3">
      <w:pPr>
        <w:pStyle w:val="ListParagraph"/>
        <w:numPr>
          <w:ilvl w:val="0"/>
          <w:numId w:val="28"/>
        </w:numPr>
        <w:ind w:left="360"/>
        <w:rPr>
          <w:rFonts w:ascii="Times New Roman" w:hAnsi="Times New Roman"/>
          <w:sz w:val="21"/>
          <w:szCs w:val="21"/>
        </w:rPr>
      </w:pPr>
      <w:r w:rsidRPr="004A55A8">
        <w:rPr>
          <w:rFonts w:ascii="Times New Roman" w:hAnsi="Times New Roman"/>
          <w:sz w:val="21"/>
          <w:szCs w:val="21"/>
        </w:rPr>
        <w:t xml:space="preserve">"Race: The Power of Illusion" Clip 1: </w:t>
      </w:r>
      <w:hyperlink r:id="rId22" w:history="1">
        <w:r w:rsidRPr="004A55A8">
          <w:rPr>
            <w:rFonts w:ascii="Times New Roman" w:hAnsi="Times New Roman"/>
            <w:sz w:val="21"/>
            <w:szCs w:val="21"/>
          </w:rPr>
          <w:t>https://www.youtube.com/watch?v=Y8MS6zubIaQ</w:t>
        </w:r>
      </w:hyperlink>
      <w:r w:rsidR="004E2776" w:rsidRPr="004A55A8">
        <w:rPr>
          <w:rFonts w:ascii="Times New Roman" w:hAnsi="Times New Roman"/>
          <w:sz w:val="21"/>
          <w:szCs w:val="21"/>
        </w:rPr>
        <w:t xml:space="preserve"> </w:t>
      </w:r>
      <w:r w:rsidR="00A677FB" w:rsidRPr="004A55A8">
        <w:rPr>
          <w:rFonts w:ascii="Times New Roman" w:hAnsi="Times New Roman"/>
          <w:sz w:val="21"/>
          <w:szCs w:val="21"/>
        </w:rPr>
        <w:t xml:space="preserve"> </w:t>
      </w:r>
      <w:r w:rsidRPr="004A55A8">
        <w:rPr>
          <w:rFonts w:ascii="Times New Roman" w:hAnsi="Times New Roman"/>
          <w:sz w:val="21"/>
          <w:szCs w:val="21"/>
        </w:rPr>
        <w:t xml:space="preserve">     </w:t>
      </w:r>
    </w:p>
    <w:p w:rsidR="00754203" w:rsidRPr="004A55A8" w:rsidRDefault="00754203" w:rsidP="00E862A3">
      <w:pPr>
        <w:pStyle w:val="ListParagraph"/>
        <w:numPr>
          <w:ilvl w:val="0"/>
          <w:numId w:val="28"/>
        </w:numPr>
        <w:ind w:left="360"/>
        <w:rPr>
          <w:rFonts w:ascii="Times New Roman" w:hAnsi="Times New Roman"/>
          <w:sz w:val="21"/>
          <w:szCs w:val="21"/>
        </w:rPr>
      </w:pPr>
      <w:r w:rsidRPr="004A55A8">
        <w:rPr>
          <w:rFonts w:ascii="Times New Roman" w:hAnsi="Times New Roman"/>
          <w:sz w:val="21"/>
          <w:szCs w:val="21"/>
        </w:rPr>
        <w:t xml:space="preserve">Clip 2: </w:t>
      </w:r>
      <w:hyperlink r:id="rId23" w:history="1">
        <w:r w:rsidRPr="004A55A8">
          <w:rPr>
            <w:rFonts w:ascii="Times New Roman" w:hAnsi="Times New Roman"/>
            <w:sz w:val="21"/>
            <w:szCs w:val="21"/>
          </w:rPr>
          <w:t>https://www.youtube.com/watch?v=GyuKJAG11Cw</w:t>
        </w:r>
      </w:hyperlink>
      <w:r w:rsidR="004E2776" w:rsidRPr="004A55A8">
        <w:rPr>
          <w:rFonts w:ascii="Times New Roman" w:hAnsi="Times New Roman"/>
          <w:sz w:val="21"/>
          <w:szCs w:val="21"/>
        </w:rPr>
        <w:t xml:space="preserve"> </w:t>
      </w:r>
      <w:r w:rsidRPr="004A55A8">
        <w:rPr>
          <w:rFonts w:ascii="Times New Roman" w:hAnsi="Times New Roman"/>
          <w:sz w:val="21"/>
          <w:szCs w:val="21"/>
        </w:rPr>
        <w:t xml:space="preserve"> </w:t>
      </w:r>
    </w:p>
    <w:p w:rsidR="000B3D42" w:rsidRPr="004A55A8" w:rsidRDefault="003F3B5B" w:rsidP="00E862A3">
      <w:pPr>
        <w:pStyle w:val="ListParagraph"/>
        <w:numPr>
          <w:ilvl w:val="0"/>
          <w:numId w:val="28"/>
        </w:numPr>
        <w:ind w:left="360"/>
        <w:rPr>
          <w:rFonts w:ascii="Times New Roman" w:hAnsi="Times New Roman"/>
          <w:sz w:val="21"/>
          <w:szCs w:val="21"/>
        </w:rPr>
      </w:pPr>
      <w:r w:rsidRPr="004A55A8">
        <w:rPr>
          <w:rFonts w:ascii="Times New Roman" w:hAnsi="Times New Roman"/>
          <w:sz w:val="21"/>
          <w:szCs w:val="21"/>
        </w:rPr>
        <w:t xml:space="preserve">How Racist Are You? Jane Elliot’s Blue Eyes/Brown Eyes Exercise: </w:t>
      </w:r>
      <w:hyperlink r:id="rId24" w:history="1">
        <w:r w:rsidRPr="004A55A8">
          <w:rPr>
            <w:rFonts w:ascii="Times New Roman" w:hAnsi="Times New Roman"/>
            <w:sz w:val="21"/>
            <w:szCs w:val="21"/>
          </w:rPr>
          <w:t>https://www.youtube.com/watch?v=Nqv9k3jbtYU</w:t>
        </w:r>
      </w:hyperlink>
      <w:r w:rsidR="004E2776" w:rsidRPr="004A55A8">
        <w:rPr>
          <w:rFonts w:ascii="Times New Roman" w:hAnsi="Times New Roman"/>
          <w:sz w:val="21"/>
          <w:szCs w:val="21"/>
        </w:rPr>
        <w:t xml:space="preserve"> </w:t>
      </w:r>
      <w:r w:rsidR="00A677FB" w:rsidRPr="004A55A8">
        <w:rPr>
          <w:rFonts w:ascii="Times New Roman" w:hAnsi="Times New Roman"/>
          <w:sz w:val="21"/>
          <w:szCs w:val="21"/>
        </w:rPr>
        <w:t xml:space="preserve"> </w:t>
      </w:r>
      <w:r w:rsidRPr="004A55A8">
        <w:rPr>
          <w:rFonts w:ascii="Times New Roman" w:hAnsi="Times New Roman"/>
          <w:sz w:val="21"/>
          <w:szCs w:val="21"/>
        </w:rPr>
        <w:t xml:space="preserve"> </w:t>
      </w:r>
    </w:p>
    <w:p w:rsidR="003F3B5B" w:rsidRPr="00CB144B" w:rsidRDefault="003F3B5B" w:rsidP="00141EC6">
      <w:pPr>
        <w:rPr>
          <w:rFonts w:ascii="Times New Roman" w:hAnsi="Times New Roman"/>
          <w:b/>
          <w:sz w:val="21"/>
          <w:szCs w:val="21"/>
        </w:rPr>
      </w:pPr>
    </w:p>
    <w:p w:rsidR="00E625B1" w:rsidRPr="00CB144B" w:rsidRDefault="00E625B1" w:rsidP="00E625B1">
      <w:pPr>
        <w:pStyle w:val="NormalWeb"/>
        <w:spacing w:before="0" w:beforeAutospacing="0" w:after="0" w:afterAutospacing="0"/>
        <w:rPr>
          <w:b/>
          <w:color w:val="000000" w:themeColor="text1"/>
          <w:sz w:val="21"/>
          <w:szCs w:val="21"/>
        </w:rPr>
      </w:pPr>
      <w:r w:rsidRPr="00CB144B">
        <w:rPr>
          <w:b/>
          <w:color w:val="000000" w:themeColor="text1"/>
          <w:sz w:val="21"/>
          <w:szCs w:val="21"/>
        </w:rPr>
        <w:t>Assignments:</w:t>
      </w:r>
    </w:p>
    <w:p w:rsidR="00C23B10" w:rsidRPr="00CB144B" w:rsidRDefault="00BE50DA" w:rsidP="00E625B1">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Assignments: 2</w:t>
      </w:r>
      <w:r w:rsidR="00C97855" w:rsidRPr="00CB144B">
        <w:rPr>
          <w:rFonts w:ascii="Times New Roman" w:hAnsi="Times New Roman"/>
          <w:color w:val="000000" w:themeColor="text1"/>
          <w:sz w:val="21"/>
          <w:szCs w:val="21"/>
        </w:rPr>
        <w:t>0</w:t>
      </w:r>
      <w:r w:rsidRPr="00CB144B">
        <w:rPr>
          <w:rFonts w:ascii="Times New Roman" w:hAnsi="Times New Roman"/>
          <w:color w:val="000000" w:themeColor="text1"/>
          <w:sz w:val="21"/>
          <w:szCs w:val="21"/>
        </w:rPr>
        <w:t>%</w:t>
      </w:r>
      <w:r w:rsidR="008749BD" w:rsidRPr="00CB144B">
        <w:rPr>
          <w:rFonts w:ascii="Times New Roman" w:hAnsi="Times New Roman"/>
          <w:color w:val="000000" w:themeColor="text1"/>
          <w:sz w:val="21"/>
          <w:szCs w:val="21"/>
        </w:rPr>
        <w:t xml:space="preserve"> (</w:t>
      </w:r>
      <w:r w:rsidR="000A2B74" w:rsidRPr="00CB144B">
        <w:rPr>
          <w:rFonts w:ascii="Times New Roman" w:hAnsi="Times New Roman"/>
          <w:color w:val="000000" w:themeColor="text1"/>
          <w:sz w:val="21"/>
          <w:szCs w:val="21"/>
        </w:rPr>
        <w:t>120 pts)</w:t>
      </w:r>
    </w:p>
    <w:p w:rsidR="00BE50DA" w:rsidRPr="00CB144B" w:rsidRDefault="00BE50DA" w:rsidP="00E625B1">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Pee</w:t>
      </w:r>
      <w:r w:rsidR="000A2B74" w:rsidRPr="00CB144B">
        <w:rPr>
          <w:rFonts w:ascii="Times New Roman" w:hAnsi="Times New Roman"/>
          <w:color w:val="000000" w:themeColor="text1"/>
          <w:sz w:val="21"/>
          <w:szCs w:val="21"/>
        </w:rPr>
        <w:t>r Collaboration and Activities--Attendance and class activities</w:t>
      </w:r>
      <w:r w:rsidR="00126747" w:rsidRPr="00CB144B">
        <w:rPr>
          <w:rFonts w:ascii="Times New Roman" w:hAnsi="Times New Roman"/>
          <w:color w:val="000000" w:themeColor="text1"/>
          <w:sz w:val="21"/>
          <w:szCs w:val="21"/>
        </w:rPr>
        <w:t xml:space="preserve"> 1</w:t>
      </w:r>
      <w:r w:rsidR="000A2B74" w:rsidRPr="00CB144B">
        <w:rPr>
          <w:rFonts w:ascii="Times New Roman" w:hAnsi="Times New Roman"/>
          <w:color w:val="000000" w:themeColor="text1"/>
          <w:sz w:val="21"/>
          <w:szCs w:val="21"/>
        </w:rPr>
        <w:t>5% (</w:t>
      </w:r>
      <w:r w:rsidR="00C97855" w:rsidRPr="00CB144B">
        <w:rPr>
          <w:rFonts w:ascii="Times New Roman" w:hAnsi="Times New Roman"/>
          <w:color w:val="000000" w:themeColor="text1"/>
          <w:sz w:val="21"/>
          <w:szCs w:val="21"/>
        </w:rPr>
        <w:t>90</w:t>
      </w:r>
      <w:r w:rsidR="000A2B74" w:rsidRPr="00CB144B">
        <w:rPr>
          <w:rFonts w:ascii="Times New Roman" w:hAnsi="Times New Roman"/>
          <w:color w:val="000000" w:themeColor="text1"/>
          <w:sz w:val="21"/>
          <w:szCs w:val="21"/>
        </w:rPr>
        <w:t xml:space="preserve"> pts)</w:t>
      </w:r>
    </w:p>
    <w:p w:rsidR="00BE50DA" w:rsidRPr="00CB144B" w:rsidRDefault="00BE50DA" w:rsidP="00E625B1">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Quizzes: 10%</w:t>
      </w:r>
      <w:r w:rsidR="000A2B74" w:rsidRPr="00CB144B">
        <w:rPr>
          <w:rFonts w:ascii="Times New Roman" w:hAnsi="Times New Roman"/>
          <w:color w:val="000000" w:themeColor="text1"/>
          <w:sz w:val="21"/>
          <w:szCs w:val="21"/>
        </w:rPr>
        <w:t xml:space="preserve"> (</w:t>
      </w:r>
      <w:r w:rsidR="00EA59B2" w:rsidRPr="00CB144B">
        <w:rPr>
          <w:rFonts w:ascii="Times New Roman" w:hAnsi="Times New Roman"/>
          <w:color w:val="000000" w:themeColor="text1"/>
          <w:sz w:val="21"/>
          <w:szCs w:val="21"/>
        </w:rPr>
        <w:t>60</w:t>
      </w:r>
      <w:r w:rsidR="000A2B74" w:rsidRPr="00CB144B">
        <w:rPr>
          <w:rFonts w:ascii="Times New Roman" w:hAnsi="Times New Roman"/>
          <w:color w:val="000000" w:themeColor="text1"/>
          <w:sz w:val="21"/>
          <w:szCs w:val="21"/>
        </w:rPr>
        <w:t xml:space="preserve"> pts)</w:t>
      </w:r>
    </w:p>
    <w:p w:rsidR="00BE50DA" w:rsidRPr="00CB144B" w:rsidRDefault="00BE50DA" w:rsidP="00E625B1">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Midterm: 20%</w:t>
      </w:r>
      <w:r w:rsidR="00EA59B2" w:rsidRPr="00CB144B">
        <w:rPr>
          <w:rFonts w:ascii="Times New Roman" w:hAnsi="Times New Roman"/>
          <w:color w:val="000000" w:themeColor="text1"/>
          <w:sz w:val="21"/>
          <w:szCs w:val="21"/>
        </w:rPr>
        <w:t xml:space="preserve"> (1</w:t>
      </w:r>
      <w:r w:rsidR="00C97855" w:rsidRPr="00CB144B">
        <w:rPr>
          <w:rFonts w:ascii="Times New Roman" w:hAnsi="Times New Roman"/>
          <w:color w:val="000000" w:themeColor="text1"/>
          <w:sz w:val="21"/>
          <w:szCs w:val="21"/>
        </w:rPr>
        <w:t>2</w:t>
      </w:r>
      <w:r w:rsidR="00EA59B2" w:rsidRPr="00CB144B">
        <w:rPr>
          <w:rFonts w:ascii="Times New Roman" w:hAnsi="Times New Roman"/>
          <w:color w:val="000000" w:themeColor="text1"/>
          <w:sz w:val="21"/>
          <w:szCs w:val="21"/>
        </w:rPr>
        <w:t>0</w:t>
      </w:r>
      <w:r w:rsidR="000A2B74" w:rsidRPr="00CB144B">
        <w:rPr>
          <w:rFonts w:ascii="Times New Roman" w:hAnsi="Times New Roman"/>
          <w:color w:val="000000" w:themeColor="text1"/>
          <w:sz w:val="21"/>
          <w:szCs w:val="21"/>
        </w:rPr>
        <w:t xml:space="preserve"> </w:t>
      </w:r>
      <w:r w:rsidR="00EA59B2" w:rsidRPr="00CB144B">
        <w:rPr>
          <w:rFonts w:ascii="Times New Roman" w:hAnsi="Times New Roman"/>
          <w:color w:val="000000" w:themeColor="text1"/>
          <w:sz w:val="21"/>
          <w:szCs w:val="21"/>
        </w:rPr>
        <w:t>pts)</w:t>
      </w:r>
    </w:p>
    <w:p w:rsidR="00BE50DA" w:rsidRPr="00CB144B" w:rsidRDefault="00BE50DA" w:rsidP="00E625B1">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Final: 20%</w:t>
      </w:r>
      <w:r w:rsidR="00EA59B2" w:rsidRPr="00CB144B">
        <w:rPr>
          <w:rFonts w:ascii="Times New Roman" w:hAnsi="Times New Roman"/>
          <w:color w:val="000000" w:themeColor="text1"/>
          <w:sz w:val="21"/>
          <w:szCs w:val="21"/>
        </w:rPr>
        <w:t xml:space="preserve"> (1</w:t>
      </w:r>
      <w:r w:rsidR="00C97855" w:rsidRPr="00CB144B">
        <w:rPr>
          <w:rFonts w:ascii="Times New Roman" w:hAnsi="Times New Roman"/>
          <w:color w:val="000000" w:themeColor="text1"/>
          <w:sz w:val="21"/>
          <w:szCs w:val="21"/>
        </w:rPr>
        <w:t>2</w:t>
      </w:r>
      <w:r w:rsidR="00EA59B2" w:rsidRPr="00CB144B">
        <w:rPr>
          <w:rFonts w:ascii="Times New Roman" w:hAnsi="Times New Roman"/>
          <w:color w:val="000000" w:themeColor="text1"/>
          <w:sz w:val="21"/>
          <w:szCs w:val="21"/>
        </w:rPr>
        <w:t>0</w:t>
      </w:r>
      <w:r w:rsidR="000A2B74" w:rsidRPr="00CB144B">
        <w:rPr>
          <w:rFonts w:ascii="Times New Roman" w:hAnsi="Times New Roman"/>
          <w:color w:val="000000" w:themeColor="text1"/>
          <w:sz w:val="21"/>
          <w:szCs w:val="21"/>
        </w:rPr>
        <w:t xml:space="preserve"> </w:t>
      </w:r>
      <w:r w:rsidR="00EA59B2" w:rsidRPr="00CB144B">
        <w:rPr>
          <w:rFonts w:ascii="Times New Roman" w:hAnsi="Times New Roman"/>
          <w:color w:val="000000" w:themeColor="text1"/>
          <w:sz w:val="21"/>
          <w:szCs w:val="21"/>
        </w:rPr>
        <w:t>pts)</w:t>
      </w:r>
    </w:p>
    <w:p w:rsidR="00BE50DA" w:rsidRPr="00CB144B" w:rsidRDefault="00BE50DA" w:rsidP="00E625B1">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School Profile Project: 15%</w:t>
      </w:r>
      <w:r w:rsidR="00EA59B2" w:rsidRPr="00CB144B">
        <w:rPr>
          <w:rFonts w:ascii="Times New Roman" w:hAnsi="Times New Roman"/>
          <w:color w:val="000000" w:themeColor="text1"/>
          <w:sz w:val="21"/>
          <w:szCs w:val="21"/>
        </w:rPr>
        <w:t xml:space="preserve"> (</w:t>
      </w:r>
      <w:r w:rsidR="00C97855" w:rsidRPr="00CB144B">
        <w:rPr>
          <w:rFonts w:ascii="Times New Roman" w:hAnsi="Times New Roman"/>
          <w:color w:val="000000" w:themeColor="text1"/>
          <w:sz w:val="21"/>
          <w:szCs w:val="21"/>
        </w:rPr>
        <w:t>90</w:t>
      </w:r>
      <w:r w:rsidR="000A2B74" w:rsidRPr="00CB144B">
        <w:rPr>
          <w:rFonts w:ascii="Times New Roman" w:hAnsi="Times New Roman"/>
          <w:color w:val="000000" w:themeColor="text1"/>
          <w:sz w:val="21"/>
          <w:szCs w:val="21"/>
        </w:rPr>
        <w:t xml:space="preserve"> </w:t>
      </w:r>
      <w:r w:rsidR="00EA59B2" w:rsidRPr="00CB144B">
        <w:rPr>
          <w:rFonts w:ascii="Times New Roman" w:hAnsi="Times New Roman"/>
          <w:color w:val="000000" w:themeColor="text1"/>
          <w:sz w:val="21"/>
          <w:szCs w:val="21"/>
        </w:rPr>
        <w:t>pt</w:t>
      </w:r>
      <w:r w:rsidR="000A2B74" w:rsidRPr="00CB144B">
        <w:rPr>
          <w:rFonts w:ascii="Times New Roman" w:hAnsi="Times New Roman"/>
          <w:color w:val="000000" w:themeColor="text1"/>
          <w:sz w:val="21"/>
          <w:szCs w:val="21"/>
        </w:rPr>
        <w:t>s</w:t>
      </w:r>
      <w:r w:rsidR="00EA59B2" w:rsidRPr="00CB144B">
        <w:rPr>
          <w:rFonts w:ascii="Times New Roman" w:hAnsi="Times New Roman"/>
          <w:color w:val="000000" w:themeColor="text1"/>
          <w:sz w:val="21"/>
          <w:szCs w:val="21"/>
        </w:rPr>
        <w:t>)</w:t>
      </w:r>
    </w:p>
    <w:p w:rsidR="00EA59B2" w:rsidRPr="00CB144B" w:rsidRDefault="00EA59B2" w:rsidP="000A2B74">
      <w:pPr>
        <w:pStyle w:val="ListParagraph"/>
        <w:rPr>
          <w:rFonts w:ascii="Times New Roman" w:hAnsi="Times New Roman"/>
          <w:i/>
          <w:color w:val="000000" w:themeColor="text1"/>
          <w:sz w:val="21"/>
          <w:szCs w:val="21"/>
          <w:u w:val="single"/>
        </w:rPr>
      </w:pPr>
      <w:r w:rsidRPr="00CB144B">
        <w:rPr>
          <w:rFonts w:ascii="Times New Roman" w:hAnsi="Times New Roman"/>
          <w:i/>
          <w:color w:val="000000" w:themeColor="text1"/>
          <w:sz w:val="21"/>
          <w:szCs w:val="21"/>
          <w:u w:val="single"/>
        </w:rPr>
        <w:t>Total:</w:t>
      </w:r>
      <w:r w:rsidR="00706890" w:rsidRPr="00CB144B">
        <w:rPr>
          <w:rFonts w:ascii="Times New Roman" w:hAnsi="Times New Roman"/>
          <w:i/>
          <w:color w:val="000000" w:themeColor="text1"/>
          <w:sz w:val="21"/>
          <w:szCs w:val="21"/>
          <w:u w:val="single"/>
        </w:rPr>
        <w:t xml:space="preserve"> 100%</w:t>
      </w:r>
      <w:r w:rsidR="00706890" w:rsidRPr="00CB144B">
        <w:rPr>
          <w:rFonts w:ascii="Times New Roman" w:hAnsi="Times New Roman"/>
          <w:i/>
          <w:color w:val="000000" w:themeColor="text1"/>
          <w:sz w:val="21"/>
          <w:szCs w:val="21"/>
        </w:rPr>
        <w:t xml:space="preserve"> </w:t>
      </w:r>
      <w:r w:rsidRPr="00CB144B">
        <w:rPr>
          <w:rFonts w:ascii="Times New Roman" w:hAnsi="Times New Roman"/>
          <w:i/>
          <w:color w:val="000000" w:themeColor="text1"/>
          <w:sz w:val="21"/>
          <w:szCs w:val="21"/>
        </w:rPr>
        <w:t xml:space="preserve"> </w:t>
      </w:r>
      <w:r w:rsidR="00706890" w:rsidRPr="00CB144B">
        <w:rPr>
          <w:rFonts w:ascii="Times New Roman" w:hAnsi="Times New Roman"/>
          <w:i/>
          <w:color w:val="000000" w:themeColor="text1"/>
          <w:sz w:val="21"/>
          <w:szCs w:val="21"/>
        </w:rPr>
        <w:t xml:space="preserve"> </w:t>
      </w:r>
      <w:r w:rsidR="00706890" w:rsidRPr="00CB144B">
        <w:rPr>
          <w:rFonts w:ascii="Times New Roman" w:hAnsi="Times New Roman"/>
          <w:i/>
          <w:color w:val="000000" w:themeColor="text1"/>
          <w:sz w:val="21"/>
          <w:szCs w:val="21"/>
          <w:u w:val="single"/>
        </w:rPr>
        <w:t>(</w:t>
      </w:r>
      <w:r w:rsidRPr="00CB144B">
        <w:rPr>
          <w:rFonts w:ascii="Times New Roman" w:hAnsi="Times New Roman"/>
          <w:i/>
          <w:color w:val="000000" w:themeColor="text1"/>
          <w:sz w:val="21"/>
          <w:szCs w:val="21"/>
          <w:u w:val="single"/>
        </w:rPr>
        <w:t>600</w:t>
      </w:r>
      <w:r w:rsidR="00706890" w:rsidRPr="00CB144B">
        <w:rPr>
          <w:rFonts w:ascii="Times New Roman" w:hAnsi="Times New Roman"/>
          <w:i/>
          <w:color w:val="000000" w:themeColor="text1"/>
          <w:sz w:val="21"/>
          <w:szCs w:val="21"/>
          <w:u w:val="single"/>
        </w:rPr>
        <w:t xml:space="preserve"> pts)</w:t>
      </w:r>
    </w:p>
    <w:p w:rsidR="00E625B1" w:rsidRPr="00CB144B" w:rsidRDefault="00E625B1" w:rsidP="00E625B1">
      <w:pPr>
        <w:pStyle w:val="NormalWeb"/>
        <w:spacing w:before="0" w:beforeAutospacing="0" w:after="0" w:afterAutospacing="0"/>
        <w:rPr>
          <w:b/>
          <w:sz w:val="21"/>
          <w:szCs w:val="21"/>
        </w:rPr>
      </w:pPr>
    </w:p>
    <w:p w:rsidR="00E625B1" w:rsidRPr="00CB144B" w:rsidRDefault="00E625B1" w:rsidP="00E625B1">
      <w:pPr>
        <w:pStyle w:val="NormalWeb"/>
        <w:spacing w:before="0" w:beforeAutospacing="0" w:after="0" w:afterAutospacing="0"/>
        <w:rPr>
          <w:b/>
          <w:sz w:val="21"/>
          <w:szCs w:val="21"/>
        </w:rPr>
      </w:pPr>
      <w:r w:rsidRPr="00CB144B">
        <w:rPr>
          <w:b/>
          <w:sz w:val="21"/>
          <w:szCs w:val="21"/>
        </w:rPr>
        <w:t>Reading Assignment</w:t>
      </w:r>
      <w:r w:rsidR="00270F4F">
        <w:rPr>
          <w:b/>
          <w:sz w:val="21"/>
          <w:szCs w:val="21"/>
        </w:rPr>
        <w:t xml:space="preserve"> (For </w:t>
      </w:r>
      <w:r w:rsidR="00354A75">
        <w:rPr>
          <w:b/>
          <w:sz w:val="21"/>
          <w:szCs w:val="21"/>
        </w:rPr>
        <w:t>Directions and Rubric, See Appendix E and F</w:t>
      </w:r>
      <w:r w:rsidR="00270F4F">
        <w:rPr>
          <w:b/>
          <w:sz w:val="21"/>
          <w:szCs w:val="21"/>
        </w:rPr>
        <w:t>)</w:t>
      </w:r>
    </w:p>
    <w:p w:rsidR="00E625B1" w:rsidRPr="00CB144B" w:rsidRDefault="00E625B1" w:rsidP="00E862A3">
      <w:pPr>
        <w:autoSpaceDE w:val="0"/>
        <w:autoSpaceDN w:val="0"/>
        <w:spacing w:line="246" w:lineRule="exact"/>
        <w:ind w:left="360" w:right="116" w:hanging="360"/>
        <w:rPr>
          <w:rFonts w:ascii="Times New Roman" w:hAnsi="Times New Roman"/>
          <w:sz w:val="20"/>
          <w:szCs w:val="20"/>
        </w:rPr>
      </w:pPr>
      <w:r w:rsidRPr="00CB144B">
        <w:rPr>
          <w:rFonts w:ascii="Times New Roman" w:hAnsi="Times New Roman"/>
          <w:sz w:val="20"/>
          <w:szCs w:val="20"/>
        </w:rPr>
        <w:t xml:space="preserve">      </w:t>
      </w:r>
      <w:r w:rsidRPr="00CB144B">
        <w:rPr>
          <w:rFonts w:ascii="Times New Roman" w:hAnsi="Times New Roman"/>
          <w:sz w:val="20"/>
          <w:szCs w:val="20"/>
          <w:u w:val="single"/>
        </w:rPr>
        <w:t>5</w:t>
      </w:r>
      <w:r w:rsidRPr="00CB144B">
        <w:rPr>
          <w:rFonts w:ascii="Times New Roman" w:hAnsi="Times New Roman"/>
          <w:spacing w:val="-4"/>
          <w:sz w:val="20"/>
          <w:szCs w:val="20"/>
          <w:u w:val="single"/>
        </w:rPr>
        <w:t xml:space="preserve"> </w:t>
      </w:r>
      <w:r w:rsidRPr="00CB144B">
        <w:rPr>
          <w:rFonts w:ascii="Times New Roman" w:hAnsi="Times New Roman"/>
          <w:spacing w:val="2"/>
          <w:sz w:val="20"/>
          <w:szCs w:val="20"/>
          <w:u w:val="single"/>
        </w:rPr>
        <w:t>T</w:t>
      </w:r>
      <w:r w:rsidRPr="00CB144B">
        <w:rPr>
          <w:rFonts w:ascii="Times New Roman" w:hAnsi="Times New Roman"/>
          <w:sz w:val="20"/>
          <w:szCs w:val="20"/>
          <w:u w:val="single"/>
        </w:rPr>
        <w:t>e</w:t>
      </w:r>
      <w:r w:rsidRPr="00CB144B">
        <w:rPr>
          <w:rFonts w:ascii="Times New Roman" w:hAnsi="Times New Roman"/>
          <w:spacing w:val="2"/>
          <w:sz w:val="20"/>
          <w:szCs w:val="20"/>
          <w:u w:val="single"/>
        </w:rPr>
        <w:t>r</w:t>
      </w:r>
      <w:r w:rsidRPr="00CB144B">
        <w:rPr>
          <w:rFonts w:ascii="Times New Roman" w:hAnsi="Times New Roman"/>
          <w:spacing w:val="-3"/>
          <w:sz w:val="20"/>
          <w:szCs w:val="20"/>
          <w:u w:val="single"/>
        </w:rPr>
        <w:t>m</w:t>
      </w:r>
      <w:r w:rsidRPr="00CB144B">
        <w:rPr>
          <w:rFonts w:ascii="Times New Roman" w:hAnsi="Times New Roman"/>
          <w:sz w:val="20"/>
          <w:szCs w:val="20"/>
          <w:u w:val="single"/>
        </w:rPr>
        <w:t>s</w:t>
      </w:r>
      <w:r w:rsidRPr="00CB144B">
        <w:rPr>
          <w:rFonts w:ascii="Times New Roman" w:hAnsi="Times New Roman"/>
          <w:spacing w:val="2"/>
          <w:sz w:val="20"/>
          <w:szCs w:val="20"/>
          <w:u w:val="single"/>
        </w:rPr>
        <w:t>/</w:t>
      </w:r>
      <w:r w:rsidRPr="00CB144B">
        <w:rPr>
          <w:rFonts w:ascii="Times New Roman" w:hAnsi="Times New Roman"/>
          <w:sz w:val="20"/>
          <w:szCs w:val="20"/>
          <w:u w:val="single"/>
        </w:rPr>
        <w:t>C</w:t>
      </w:r>
      <w:r w:rsidRPr="00CB144B">
        <w:rPr>
          <w:rFonts w:ascii="Times New Roman" w:hAnsi="Times New Roman"/>
          <w:spacing w:val="-5"/>
          <w:sz w:val="20"/>
          <w:szCs w:val="20"/>
          <w:u w:val="single"/>
        </w:rPr>
        <w:t>o</w:t>
      </w:r>
      <w:r w:rsidRPr="00CB144B">
        <w:rPr>
          <w:rFonts w:ascii="Times New Roman" w:hAnsi="Times New Roman"/>
          <w:spacing w:val="2"/>
          <w:sz w:val="20"/>
          <w:szCs w:val="20"/>
          <w:u w:val="single"/>
        </w:rPr>
        <w:t>n</w:t>
      </w:r>
      <w:r w:rsidRPr="00CB144B">
        <w:rPr>
          <w:rFonts w:ascii="Times New Roman" w:hAnsi="Times New Roman"/>
          <w:spacing w:val="1"/>
          <w:sz w:val="20"/>
          <w:szCs w:val="20"/>
          <w:u w:val="single"/>
        </w:rPr>
        <w:t>c</w:t>
      </w:r>
      <w:r w:rsidRPr="00CB144B">
        <w:rPr>
          <w:rFonts w:ascii="Times New Roman" w:hAnsi="Times New Roman"/>
          <w:spacing w:val="-7"/>
          <w:sz w:val="20"/>
          <w:szCs w:val="20"/>
          <w:u w:val="single"/>
        </w:rPr>
        <w:t>e</w:t>
      </w:r>
      <w:r w:rsidRPr="00CB144B">
        <w:rPr>
          <w:rFonts w:ascii="Times New Roman" w:hAnsi="Times New Roman"/>
          <w:spacing w:val="2"/>
          <w:sz w:val="20"/>
          <w:szCs w:val="20"/>
          <w:u w:val="single"/>
        </w:rPr>
        <w:t>p</w:t>
      </w:r>
      <w:r w:rsidRPr="00CB144B">
        <w:rPr>
          <w:rFonts w:ascii="Times New Roman" w:hAnsi="Times New Roman"/>
          <w:spacing w:val="-3"/>
          <w:sz w:val="20"/>
          <w:szCs w:val="20"/>
          <w:u w:val="single"/>
        </w:rPr>
        <w:t>t</w:t>
      </w:r>
      <w:r w:rsidRPr="00CB144B">
        <w:rPr>
          <w:rFonts w:ascii="Times New Roman" w:hAnsi="Times New Roman"/>
          <w:spacing w:val="2"/>
          <w:sz w:val="20"/>
          <w:szCs w:val="20"/>
          <w:u w:val="single"/>
        </w:rPr>
        <w:t>s</w:t>
      </w:r>
      <w:r w:rsidRPr="00CB144B">
        <w:rPr>
          <w:rFonts w:ascii="Times New Roman" w:hAnsi="Times New Roman"/>
          <w:sz w:val="20"/>
          <w:szCs w:val="20"/>
        </w:rPr>
        <w:t xml:space="preserve">:  </w:t>
      </w:r>
      <w:r w:rsidRPr="00CB144B">
        <w:rPr>
          <w:rFonts w:ascii="Times New Roman" w:hAnsi="Times New Roman"/>
          <w:spacing w:val="1"/>
          <w:sz w:val="20"/>
          <w:szCs w:val="20"/>
        </w:rPr>
        <w:t>S</w:t>
      </w:r>
      <w:r w:rsidRPr="00CB144B">
        <w:rPr>
          <w:rFonts w:ascii="Times New Roman" w:hAnsi="Times New Roman"/>
          <w:sz w:val="20"/>
          <w:szCs w:val="20"/>
        </w:rPr>
        <w:t>e</w:t>
      </w:r>
      <w:r w:rsidRPr="00CB144B">
        <w:rPr>
          <w:rFonts w:ascii="Times New Roman" w:hAnsi="Times New Roman"/>
          <w:spacing w:val="-3"/>
          <w:sz w:val="20"/>
          <w:szCs w:val="20"/>
        </w:rPr>
        <w:t>l</w:t>
      </w:r>
      <w:r w:rsidRPr="00CB144B">
        <w:rPr>
          <w:rFonts w:ascii="Times New Roman" w:hAnsi="Times New Roman"/>
          <w:sz w:val="20"/>
          <w:szCs w:val="20"/>
        </w:rPr>
        <w:t>e</w:t>
      </w:r>
      <w:r w:rsidRPr="00CB144B">
        <w:rPr>
          <w:rFonts w:ascii="Times New Roman" w:hAnsi="Times New Roman"/>
          <w:spacing w:val="2"/>
          <w:sz w:val="20"/>
          <w:szCs w:val="20"/>
        </w:rPr>
        <w:t>c</w:t>
      </w:r>
      <w:r w:rsidRPr="00CB144B">
        <w:rPr>
          <w:rFonts w:ascii="Times New Roman" w:hAnsi="Times New Roman"/>
          <w:sz w:val="20"/>
          <w:szCs w:val="20"/>
        </w:rPr>
        <w:t>t</w:t>
      </w:r>
      <w:r w:rsidRPr="00CB144B">
        <w:rPr>
          <w:rFonts w:ascii="Times New Roman" w:hAnsi="Times New Roman"/>
          <w:spacing w:val="-5"/>
          <w:sz w:val="20"/>
          <w:szCs w:val="20"/>
        </w:rPr>
        <w:t xml:space="preserve"> </w:t>
      </w:r>
      <w:r w:rsidRPr="00CB144B">
        <w:rPr>
          <w:rFonts w:ascii="Times New Roman" w:hAnsi="Times New Roman"/>
          <w:spacing w:val="3"/>
          <w:sz w:val="20"/>
          <w:szCs w:val="20"/>
        </w:rPr>
        <w:t>f</w:t>
      </w:r>
      <w:r w:rsidRPr="00CB144B">
        <w:rPr>
          <w:rFonts w:ascii="Times New Roman" w:hAnsi="Times New Roman"/>
          <w:spacing w:val="-3"/>
          <w:sz w:val="20"/>
          <w:szCs w:val="20"/>
        </w:rPr>
        <w:t>i</w:t>
      </w:r>
      <w:r w:rsidRPr="00CB144B">
        <w:rPr>
          <w:rFonts w:ascii="Times New Roman" w:hAnsi="Times New Roman"/>
          <w:spacing w:val="2"/>
          <w:sz w:val="20"/>
          <w:szCs w:val="20"/>
        </w:rPr>
        <w:t>v</w:t>
      </w:r>
      <w:r w:rsidRPr="00CB144B">
        <w:rPr>
          <w:rFonts w:ascii="Times New Roman" w:hAnsi="Times New Roman"/>
          <w:sz w:val="20"/>
          <w:szCs w:val="20"/>
        </w:rPr>
        <w:t xml:space="preserve">e </w:t>
      </w:r>
      <w:r w:rsidRPr="00CB144B">
        <w:rPr>
          <w:rFonts w:ascii="Times New Roman" w:hAnsi="Times New Roman"/>
          <w:spacing w:val="-3"/>
          <w:sz w:val="20"/>
          <w:szCs w:val="20"/>
        </w:rPr>
        <w:t>t</w:t>
      </w:r>
      <w:r w:rsidRPr="00CB144B">
        <w:rPr>
          <w:rFonts w:ascii="Times New Roman" w:hAnsi="Times New Roman"/>
          <w:sz w:val="20"/>
          <w:szCs w:val="20"/>
        </w:rPr>
        <w:t>e</w:t>
      </w:r>
      <w:r w:rsidRPr="00CB144B">
        <w:rPr>
          <w:rFonts w:ascii="Times New Roman" w:hAnsi="Times New Roman"/>
          <w:spacing w:val="2"/>
          <w:sz w:val="20"/>
          <w:szCs w:val="20"/>
        </w:rPr>
        <w:t>r</w:t>
      </w:r>
      <w:r w:rsidRPr="00CB144B">
        <w:rPr>
          <w:rFonts w:ascii="Times New Roman" w:hAnsi="Times New Roman"/>
          <w:spacing w:val="-3"/>
          <w:sz w:val="20"/>
          <w:szCs w:val="20"/>
        </w:rPr>
        <w:t>m</w:t>
      </w:r>
      <w:r w:rsidRPr="00CB144B">
        <w:rPr>
          <w:rFonts w:ascii="Times New Roman" w:hAnsi="Times New Roman"/>
          <w:sz w:val="20"/>
          <w:szCs w:val="20"/>
        </w:rPr>
        <w:t>s</w:t>
      </w:r>
      <w:r w:rsidRPr="00CB144B">
        <w:rPr>
          <w:rFonts w:ascii="Times New Roman" w:hAnsi="Times New Roman"/>
          <w:spacing w:val="-6"/>
          <w:sz w:val="20"/>
          <w:szCs w:val="20"/>
        </w:rPr>
        <w:t>/</w:t>
      </w:r>
      <w:r w:rsidRPr="00CB144B">
        <w:rPr>
          <w:rFonts w:ascii="Times New Roman" w:hAnsi="Times New Roman"/>
          <w:spacing w:val="1"/>
          <w:sz w:val="20"/>
          <w:szCs w:val="20"/>
        </w:rPr>
        <w:t>c</w:t>
      </w:r>
      <w:r w:rsidRPr="00CB144B">
        <w:rPr>
          <w:rFonts w:ascii="Times New Roman" w:hAnsi="Times New Roman"/>
          <w:spacing w:val="2"/>
          <w:sz w:val="20"/>
          <w:szCs w:val="20"/>
        </w:rPr>
        <w:t>o</w:t>
      </w:r>
      <w:r w:rsidRPr="00CB144B">
        <w:rPr>
          <w:rFonts w:ascii="Times New Roman" w:hAnsi="Times New Roman"/>
          <w:spacing w:val="-5"/>
          <w:sz w:val="20"/>
          <w:szCs w:val="20"/>
        </w:rPr>
        <w:t>n</w:t>
      </w:r>
      <w:r w:rsidRPr="00CB144B">
        <w:rPr>
          <w:rFonts w:ascii="Times New Roman" w:hAnsi="Times New Roman"/>
          <w:spacing w:val="1"/>
          <w:sz w:val="20"/>
          <w:szCs w:val="20"/>
        </w:rPr>
        <w:t>c</w:t>
      </w:r>
      <w:r w:rsidRPr="00CB144B">
        <w:rPr>
          <w:rFonts w:ascii="Times New Roman" w:hAnsi="Times New Roman"/>
          <w:sz w:val="20"/>
          <w:szCs w:val="20"/>
        </w:rPr>
        <w:t>e</w:t>
      </w:r>
      <w:r w:rsidRPr="00CB144B">
        <w:rPr>
          <w:rFonts w:ascii="Times New Roman" w:hAnsi="Times New Roman"/>
          <w:spacing w:val="2"/>
          <w:sz w:val="20"/>
          <w:szCs w:val="20"/>
        </w:rPr>
        <w:t>p</w:t>
      </w:r>
      <w:r w:rsidRPr="00CB144B">
        <w:rPr>
          <w:rFonts w:ascii="Times New Roman" w:hAnsi="Times New Roman"/>
          <w:spacing w:val="-3"/>
          <w:sz w:val="20"/>
          <w:szCs w:val="20"/>
        </w:rPr>
        <w:t>t</w:t>
      </w:r>
      <w:r w:rsidRPr="00CB144B">
        <w:rPr>
          <w:rFonts w:ascii="Times New Roman" w:hAnsi="Times New Roman"/>
          <w:sz w:val="20"/>
          <w:szCs w:val="20"/>
        </w:rPr>
        <w:t xml:space="preserve">s </w:t>
      </w:r>
      <w:r w:rsidRPr="00CB144B">
        <w:rPr>
          <w:rFonts w:ascii="Times New Roman" w:hAnsi="Times New Roman"/>
          <w:spacing w:val="-4"/>
          <w:sz w:val="20"/>
          <w:szCs w:val="20"/>
        </w:rPr>
        <w:t>f</w:t>
      </w:r>
      <w:r w:rsidRPr="00CB144B">
        <w:rPr>
          <w:rFonts w:ascii="Times New Roman" w:hAnsi="Times New Roman"/>
          <w:spacing w:val="1"/>
          <w:sz w:val="20"/>
          <w:szCs w:val="20"/>
        </w:rPr>
        <w:t>r</w:t>
      </w:r>
      <w:r w:rsidRPr="00CB144B">
        <w:rPr>
          <w:rFonts w:ascii="Times New Roman" w:hAnsi="Times New Roman"/>
          <w:spacing w:val="2"/>
          <w:sz w:val="20"/>
          <w:szCs w:val="20"/>
        </w:rPr>
        <w:t>o</w:t>
      </w:r>
      <w:r w:rsidRPr="00CB144B">
        <w:rPr>
          <w:rFonts w:ascii="Times New Roman" w:hAnsi="Times New Roman"/>
          <w:sz w:val="20"/>
          <w:szCs w:val="20"/>
        </w:rPr>
        <w:t>m</w:t>
      </w:r>
      <w:r w:rsidRPr="00CB144B">
        <w:rPr>
          <w:rFonts w:ascii="Times New Roman" w:hAnsi="Times New Roman"/>
          <w:spacing w:val="-5"/>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pacing w:val="1"/>
          <w:sz w:val="20"/>
          <w:szCs w:val="20"/>
        </w:rPr>
        <w:t>g</w:t>
      </w:r>
      <w:r w:rsidRPr="00CB144B">
        <w:rPr>
          <w:rFonts w:ascii="Times New Roman" w:hAnsi="Times New Roman"/>
          <w:sz w:val="20"/>
          <w:szCs w:val="20"/>
        </w:rPr>
        <w:t>s</w:t>
      </w:r>
      <w:r w:rsidRPr="00CB144B">
        <w:rPr>
          <w:rFonts w:ascii="Times New Roman" w:hAnsi="Times New Roman"/>
          <w:spacing w:val="-1"/>
          <w:sz w:val="20"/>
          <w:szCs w:val="20"/>
        </w:rPr>
        <w:t xml:space="preserve"> </w:t>
      </w:r>
      <w:r w:rsidRPr="00CB144B">
        <w:rPr>
          <w:rFonts w:ascii="Times New Roman" w:hAnsi="Times New Roman"/>
          <w:sz w:val="20"/>
          <w:szCs w:val="20"/>
        </w:rPr>
        <w:t>w</w:t>
      </w:r>
      <w:r w:rsidRPr="00CB144B">
        <w:rPr>
          <w:rFonts w:ascii="Times New Roman" w:hAnsi="Times New Roman"/>
          <w:spacing w:val="-5"/>
          <w:sz w:val="20"/>
          <w:szCs w:val="20"/>
        </w:rPr>
        <w:t>h</w:t>
      </w:r>
      <w:r w:rsidRPr="00CB144B">
        <w:rPr>
          <w:rFonts w:ascii="Times New Roman" w:hAnsi="Times New Roman"/>
          <w:spacing w:val="2"/>
          <w:sz w:val="20"/>
          <w:szCs w:val="20"/>
        </w:rPr>
        <w:t>o</w:t>
      </w:r>
      <w:r w:rsidRPr="00CB144B">
        <w:rPr>
          <w:rFonts w:ascii="Times New Roman" w:hAnsi="Times New Roman"/>
          <w:sz w:val="20"/>
          <w:szCs w:val="20"/>
        </w:rPr>
        <w:t>se</w:t>
      </w:r>
      <w:r w:rsidRPr="00CB144B">
        <w:rPr>
          <w:rFonts w:ascii="Times New Roman" w:hAnsi="Times New Roman"/>
          <w:spacing w:val="-1"/>
          <w:sz w:val="20"/>
          <w:szCs w:val="20"/>
        </w:rPr>
        <w:t xml:space="preserve"> </w:t>
      </w:r>
      <w:r w:rsidRPr="00CB144B">
        <w:rPr>
          <w:rFonts w:ascii="Times New Roman" w:hAnsi="Times New Roman"/>
          <w:spacing w:val="-3"/>
          <w:sz w:val="20"/>
          <w:szCs w:val="20"/>
        </w:rPr>
        <w:t>m</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2"/>
          <w:sz w:val="20"/>
          <w:szCs w:val="20"/>
        </w:rPr>
        <w:t>n</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pacing w:val="-1"/>
          <w:sz w:val="20"/>
          <w:szCs w:val="20"/>
        </w:rPr>
        <w:t>g</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3"/>
          <w:sz w:val="20"/>
          <w:szCs w:val="20"/>
        </w:rPr>
        <w:t>a</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3"/>
          <w:sz w:val="20"/>
          <w:szCs w:val="20"/>
        </w:rPr>
        <w:t>im</w:t>
      </w:r>
      <w:r w:rsidRPr="00CB144B">
        <w:rPr>
          <w:rFonts w:ascii="Times New Roman" w:hAnsi="Times New Roman"/>
          <w:spacing w:val="-5"/>
          <w:sz w:val="20"/>
          <w:szCs w:val="20"/>
        </w:rPr>
        <w:t>p</w:t>
      </w:r>
      <w:r w:rsidRPr="00CB144B">
        <w:rPr>
          <w:rFonts w:ascii="Times New Roman" w:hAnsi="Times New Roman"/>
          <w:spacing w:val="2"/>
          <w:sz w:val="20"/>
          <w:szCs w:val="20"/>
        </w:rPr>
        <w:t>o</w:t>
      </w:r>
      <w:r w:rsidRPr="00CB144B">
        <w:rPr>
          <w:rFonts w:ascii="Times New Roman" w:hAnsi="Times New Roman"/>
          <w:spacing w:val="1"/>
          <w:sz w:val="20"/>
          <w:szCs w:val="20"/>
        </w:rPr>
        <w:t>r</w:t>
      </w:r>
      <w:r w:rsidRPr="00CB144B">
        <w:rPr>
          <w:rFonts w:ascii="Times New Roman" w:hAnsi="Times New Roman"/>
          <w:spacing w:val="-3"/>
          <w:sz w:val="20"/>
          <w:szCs w:val="20"/>
        </w:rPr>
        <w:t>ta</w:t>
      </w:r>
      <w:r w:rsidRPr="00CB144B">
        <w:rPr>
          <w:rFonts w:ascii="Times New Roman" w:hAnsi="Times New Roman"/>
          <w:spacing w:val="2"/>
          <w:sz w:val="20"/>
          <w:szCs w:val="20"/>
        </w:rPr>
        <w:t>n</w:t>
      </w:r>
      <w:r w:rsidRPr="00CB144B">
        <w:rPr>
          <w:rFonts w:ascii="Times New Roman" w:hAnsi="Times New Roman"/>
          <w:sz w:val="20"/>
          <w:szCs w:val="20"/>
        </w:rPr>
        <w:t>t</w:t>
      </w:r>
      <w:r w:rsidRPr="00CB144B">
        <w:rPr>
          <w:rFonts w:ascii="Times New Roman" w:hAnsi="Times New Roman"/>
          <w:spacing w:val="-5"/>
          <w:sz w:val="20"/>
          <w:szCs w:val="20"/>
        </w:rPr>
        <w:t xml:space="preserve"> </w:t>
      </w:r>
      <w:r w:rsidRPr="00CB144B">
        <w:rPr>
          <w:rFonts w:ascii="Times New Roman" w:hAnsi="Times New Roman"/>
          <w:spacing w:val="-3"/>
          <w:sz w:val="20"/>
          <w:szCs w:val="20"/>
        </w:rPr>
        <w:t>t</w:t>
      </w:r>
      <w:r w:rsidRPr="00CB144B">
        <w:rPr>
          <w:rFonts w:ascii="Times New Roman" w:hAnsi="Times New Roman"/>
          <w:sz w:val="20"/>
          <w:szCs w:val="20"/>
        </w:rPr>
        <w:t>o</w:t>
      </w:r>
      <w:r w:rsidRPr="00CB144B">
        <w:rPr>
          <w:rFonts w:ascii="Times New Roman" w:hAnsi="Times New Roman"/>
          <w:spacing w:val="-1"/>
          <w:sz w:val="20"/>
          <w:szCs w:val="20"/>
        </w:rPr>
        <w:t xml:space="preserve"> </w:t>
      </w:r>
      <w:r w:rsidRPr="00CB144B">
        <w:rPr>
          <w:rFonts w:ascii="Times New Roman" w:hAnsi="Times New Roman"/>
          <w:spacing w:val="-3"/>
          <w:sz w:val="20"/>
          <w:szCs w:val="20"/>
        </w:rPr>
        <w:t>a</w:t>
      </w:r>
      <w:r w:rsidRPr="00CB144B">
        <w:rPr>
          <w:rFonts w:ascii="Times New Roman" w:hAnsi="Times New Roman"/>
          <w:sz w:val="20"/>
          <w:szCs w:val="20"/>
        </w:rPr>
        <w:t xml:space="preserve">n </w:t>
      </w:r>
      <w:r w:rsidRPr="00CB144B">
        <w:rPr>
          <w:rFonts w:ascii="Times New Roman" w:hAnsi="Times New Roman"/>
          <w:spacing w:val="2"/>
          <w:sz w:val="20"/>
          <w:szCs w:val="20"/>
        </w:rPr>
        <w:t>und</w:t>
      </w:r>
      <w:r w:rsidRPr="00CB144B">
        <w:rPr>
          <w:rFonts w:ascii="Times New Roman" w:hAnsi="Times New Roman"/>
          <w:spacing w:val="-7"/>
          <w:sz w:val="20"/>
          <w:szCs w:val="20"/>
        </w:rPr>
        <w:t>e</w:t>
      </w:r>
      <w:r w:rsidRPr="00CB144B">
        <w:rPr>
          <w:rFonts w:ascii="Times New Roman" w:hAnsi="Times New Roman"/>
          <w:spacing w:val="1"/>
          <w:sz w:val="20"/>
          <w:szCs w:val="20"/>
        </w:rPr>
        <w:t>r</w:t>
      </w:r>
      <w:r w:rsidRPr="00CB144B">
        <w:rPr>
          <w:rFonts w:ascii="Times New Roman" w:hAnsi="Times New Roman"/>
          <w:sz w:val="20"/>
          <w:szCs w:val="20"/>
        </w:rPr>
        <w:t>s</w:t>
      </w:r>
      <w:r w:rsidRPr="00CB144B">
        <w:rPr>
          <w:rFonts w:ascii="Times New Roman" w:hAnsi="Times New Roman"/>
          <w:spacing w:val="-2"/>
          <w:sz w:val="20"/>
          <w:szCs w:val="20"/>
        </w:rPr>
        <w:t>t</w:t>
      </w:r>
      <w:r w:rsidRPr="00CB144B">
        <w:rPr>
          <w:rFonts w:ascii="Times New Roman" w:hAnsi="Times New Roman"/>
          <w:spacing w:val="-3"/>
          <w:sz w:val="20"/>
          <w:szCs w:val="20"/>
        </w:rPr>
        <w:t>a</w:t>
      </w:r>
      <w:r w:rsidRPr="00CB144B">
        <w:rPr>
          <w:rFonts w:ascii="Times New Roman" w:hAnsi="Times New Roman"/>
          <w:spacing w:val="2"/>
          <w:sz w:val="20"/>
          <w:szCs w:val="20"/>
        </w:rPr>
        <w:t>nd</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3"/>
          <w:sz w:val="20"/>
          <w:szCs w:val="20"/>
        </w:rPr>
        <w:t xml:space="preserve"> </w:t>
      </w:r>
      <w:r w:rsidRPr="00CB144B">
        <w:rPr>
          <w:rFonts w:ascii="Times New Roman" w:hAnsi="Times New Roman"/>
          <w:spacing w:val="-6"/>
          <w:sz w:val="20"/>
          <w:szCs w:val="20"/>
        </w:rPr>
        <w:t>o</w:t>
      </w:r>
      <w:r w:rsidRPr="00CB144B">
        <w:rPr>
          <w:rFonts w:ascii="Times New Roman" w:hAnsi="Times New Roman"/>
          <w:sz w:val="20"/>
          <w:szCs w:val="20"/>
        </w:rPr>
        <w:t>f</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3"/>
          <w:sz w:val="20"/>
          <w:szCs w:val="20"/>
        </w:rPr>
        <w:t>a</w:t>
      </w:r>
      <w:r w:rsidRPr="00CB144B">
        <w:rPr>
          <w:rFonts w:ascii="Times New Roman" w:hAnsi="Times New Roman"/>
          <w:spacing w:val="2"/>
          <w:sz w:val="20"/>
          <w:szCs w:val="20"/>
        </w:rPr>
        <w:t>u</w:t>
      </w:r>
      <w:r w:rsidRPr="00CB144B">
        <w:rPr>
          <w:rFonts w:ascii="Times New Roman" w:hAnsi="Times New Roman"/>
          <w:spacing w:val="-3"/>
          <w:sz w:val="20"/>
          <w:szCs w:val="20"/>
        </w:rPr>
        <w:t>t</w:t>
      </w:r>
      <w:r w:rsidRPr="00CB144B">
        <w:rPr>
          <w:rFonts w:ascii="Times New Roman" w:hAnsi="Times New Roman"/>
          <w:spacing w:val="2"/>
          <w:sz w:val="20"/>
          <w:szCs w:val="20"/>
        </w:rPr>
        <w:t>ho</w:t>
      </w:r>
      <w:r w:rsidRPr="00CB144B">
        <w:rPr>
          <w:rFonts w:ascii="Times New Roman" w:hAnsi="Times New Roman"/>
          <w:spacing w:val="1"/>
          <w:sz w:val="20"/>
          <w:szCs w:val="20"/>
        </w:rPr>
        <w:t>r</w:t>
      </w:r>
      <w:r w:rsidRPr="00CB144B">
        <w:rPr>
          <w:rFonts w:ascii="Times New Roman" w:hAnsi="Times New Roman"/>
          <w:spacing w:val="-1"/>
          <w:sz w:val="20"/>
          <w:szCs w:val="20"/>
        </w:rPr>
        <w:t>'</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3"/>
          <w:sz w:val="20"/>
          <w:szCs w:val="20"/>
        </w:rPr>
        <w:t>i</w:t>
      </w:r>
      <w:r w:rsidRPr="00CB144B">
        <w:rPr>
          <w:rFonts w:ascii="Times New Roman" w:hAnsi="Times New Roman"/>
          <w:spacing w:val="2"/>
          <w:sz w:val="20"/>
          <w:szCs w:val="20"/>
        </w:rPr>
        <w:t>d</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z w:val="20"/>
          <w:szCs w:val="20"/>
        </w:rPr>
        <w:t>s</w:t>
      </w:r>
      <w:r w:rsidRPr="00CB144B">
        <w:rPr>
          <w:rFonts w:ascii="Times New Roman" w:hAnsi="Times New Roman"/>
          <w:spacing w:val="4"/>
          <w:sz w:val="20"/>
          <w:szCs w:val="20"/>
        </w:rPr>
        <w:t xml:space="preserve"> </w:t>
      </w:r>
      <w:r w:rsidRPr="00CB144B">
        <w:rPr>
          <w:rFonts w:ascii="Times New Roman" w:hAnsi="Times New Roman"/>
          <w:spacing w:val="-3"/>
          <w:sz w:val="20"/>
          <w:szCs w:val="20"/>
        </w:rPr>
        <w:t>a</w:t>
      </w:r>
      <w:r w:rsidRPr="00CB144B">
        <w:rPr>
          <w:rFonts w:ascii="Times New Roman" w:hAnsi="Times New Roman"/>
          <w:spacing w:val="2"/>
          <w:sz w:val="20"/>
          <w:szCs w:val="20"/>
        </w:rPr>
        <w:t>n</w:t>
      </w:r>
      <w:r w:rsidRPr="00CB144B">
        <w:rPr>
          <w:rFonts w:ascii="Times New Roman" w:hAnsi="Times New Roman"/>
          <w:spacing w:val="-5"/>
          <w:sz w:val="20"/>
          <w:szCs w:val="20"/>
        </w:rPr>
        <w:t>d</w:t>
      </w:r>
      <w:r w:rsidRPr="00CB144B">
        <w:rPr>
          <w:rFonts w:ascii="Times New Roman" w:hAnsi="Times New Roman"/>
          <w:spacing w:val="1"/>
          <w:sz w:val="20"/>
          <w:szCs w:val="20"/>
        </w:rPr>
        <w:t>/</w:t>
      </w:r>
      <w:r w:rsidRPr="00CB144B">
        <w:rPr>
          <w:rFonts w:ascii="Times New Roman" w:hAnsi="Times New Roman"/>
          <w:spacing w:val="2"/>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6"/>
          <w:sz w:val="20"/>
          <w:szCs w:val="20"/>
        </w:rPr>
        <w:t>c</w:t>
      </w:r>
      <w:r w:rsidRPr="00CB144B">
        <w:rPr>
          <w:rFonts w:ascii="Times New Roman" w:hAnsi="Times New Roman"/>
          <w:spacing w:val="2"/>
          <w:sz w:val="20"/>
          <w:szCs w:val="20"/>
        </w:rPr>
        <w:t>on</w:t>
      </w:r>
      <w:r w:rsidRPr="00CB144B">
        <w:rPr>
          <w:rFonts w:ascii="Times New Roman" w:hAnsi="Times New Roman"/>
          <w:spacing w:val="1"/>
          <w:sz w:val="20"/>
          <w:szCs w:val="20"/>
        </w:rPr>
        <w:t>c</w:t>
      </w:r>
      <w:r w:rsidRPr="00CB144B">
        <w:rPr>
          <w:rFonts w:ascii="Times New Roman" w:hAnsi="Times New Roman"/>
          <w:spacing w:val="-7"/>
          <w:sz w:val="20"/>
          <w:szCs w:val="20"/>
        </w:rPr>
        <w:t>e</w:t>
      </w:r>
      <w:r w:rsidRPr="00CB144B">
        <w:rPr>
          <w:rFonts w:ascii="Times New Roman" w:hAnsi="Times New Roman"/>
          <w:spacing w:val="2"/>
          <w:sz w:val="20"/>
          <w:szCs w:val="20"/>
        </w:rPr>
        <w:t>p</w:t>
      </w:r>
      <w:r w:rsidRPr="00CB144B">
        <w:rPr>
          <w:rFonts w:ascii="Times New Roman" w:hAnsi="Times New Roman"/>
          <w:spacing w:val="-3"/>
          <w:sz w:val="20"/>
          <w:szCs w:val="20"/>
        </w:rPr>
        <w:t>t</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2"/>
          <w:sz w:val="20"/>
          <w:szCs w:val="20"/>
        </w:rPr>
        <w:t>p</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6"/>
          <w:sz w:val="20"/>
          <w:szCs w:val="20"/>
        </w:rPr>
        <w:t>s</w:t>
      </w:r>
      <w:r w:rsidRPr="00CB144B">
        <w:rPr>
          <w:rFonts w:ascii="Times New Roman" w:hAnsi="Times New Roman"/>
          <w:sz w:val="20"/>
          <w:szCs w:val="20"/>
        </w:rPr>
        <w:t>e</w:t>
      </w:r>
      <w:r w:rsidRPr="00CB144B">
        <w:rPr>
          <w:rFonts w:ascii="Times New Roman" w:hAnsi="Times New Roman"/>
          <w:spacing w:val="2"/>
          <w:sz w:val="20"/>
          <w:szCs w:val="20"/>
        </w:rPr>
        <w:t>n</w:t>
      </w:r>
      <w:r w:rsidRPr="00CB144B">
        <w:rPr>
          <w:rFonts w:ascii="Times New Roman" w:hAnsi="Times New Roman"/>
          <w:spacing w:val="-3"/>
          <w:sz w:val="20"/>
          <w:szCs w:val="20"/>
        </w:rPr>
        <w:t>t</w:t>
      </w:r>
      <w:r w:rsidRPr="00CB144B">
        <w:rPr>
          <w:rFonts w:ascii="Times New Roman" w:hAnsi="Times New Roman"/>
          <w:sz w:val="20"/>
          <w:szCs w:val="20"/>
        </w:rPr>
        <w:t xml:space="preserve">ed </w:t>
      </w:r>
      <w:r w:rsidRPr="00CB144B">
        <w:rPr>
          <w:rFonts w:ascii="Times New Roman" w:hAnsi="Times New Roman"/>
          <w:spacing w:val="-3"/>
          <w:sz w:val="20"/>
          <w:szCs w:val="20"/>
        </w:rPr>
        <w:t>i</w:t>
      </w:r>
      <w:r w:rsidRPr="00CB144B">
        <w:rPr>
          <w:rFonts w:ascii="Times New Roman" w:hAnsi="Times New Roman"/>
          <w:sz w:val="20"/>
          <w:szCs w:val="20"/>
        </w:rPr>
        <w:t xml:space="preserve">n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1"/>
          <w:sz w:val="20"/>
          <w:szCs w:val="20"/>
        </w:rPr>
        <w:t>c</w:t>
      </w:r>
      <w:r w:rsidRPr="00CB144B">
        <w:rPr>
          <w:rFonts w:ascii="Times New Roman" w:hAnsi="Times New Roman"/>
          <w:spacing w:val="2"/>
          <w:sz w:val="20"/>
          <w:szCs w:val="20"/>
        </w:rPr>
        <w:t>h</w:t>
      </w:r>
      <w:r w:rsidRPr="00CB144B">
        <w:rPr>
          <w:rFonts w:ascii="Times New Roman" w:hAnsi="Times New Roman"/>
          <w:spacing w:val="-10"/>
          <w:sz w:val="20"/>
          <w:szCs w:val="20"/>
        </w:rPr>
        <w:t>a</w:t>
      </w:r>
      <w:r w:rsidRPr="00CB144B">
        <w:rPr>
          <w:rFonts w:ascii="Times New Roman" w:hAnsi="Times New Roman"/>
          <w:spacing w:val="2"/>
          <w:sz w:val="20"/>
          <w:szCs w:val="20"/>
        </w:rPr>
        <w:t>p</w:t>
      </w:r>
      <w:r w:rsidRPr="00CB144B">
        <w:rPr>
          <w:rFonts w:ascii="Times New Roman" w:hAnsi="Times New Roman"/>
          <w:spacing w:val="-3"/>
          <w:sz w:val="20"/>
          <w:szCs w:val="20"/>
        </w:rPr>
        <w:t>t</w:t>
      </w:r>
      <w:r w:rsidRPr="00CB144B">
        <w:rPr>
          <w:rFonts w:ascii="Times New Roman" w:hAnsi="Times New Roman"/>
          <w:sz w:val="20"/>
          <w:szCs w:val="20"/>
        </w:rPr>
        <w:t>e</w:t>
      </w:r>
      <w:r w:rsidRPr="00CB144B">
        <w:rPr>
          <w:rFonts w:ascii="Times New Roman" w:hAnsi="Times New Roman"/>
          <w:spacing w:val="8"/>
          <w:sz w:val="20"/>
          <w:szCs w:val="20"/>
        </w:rPr>
        <w:t>r</w:t>
      </w:r>
      <w:r w:rsidRPr="00CB144B">
        <w:rPr>
          <w:rFonts w:ascii="Times New Roman" w:hAnsi="Times New Roman"/>
          <w:sz w:val="20"/>
          <w:szCs w:val="20"/>
        </w:rPr>
        <w:t>.</w:t>
      </w:r>
      <w:r w:rsidRPr="00CB144B">
        <w:rPr>
          <w:rFonts w:ascii="Times New Roman" w:hAnsi="Times New Roman"/>
          <w:spacing w:val="41"/>
          <w:sz w:val="20"/>
          <w:szCs w:val="20"/>
        </w:rPr>
        <w:t xml:space="preserve"> </w:t>
      </w:r>
      <w:r w:rsidRPr="00CB144B">
        <w:rPr>
          <w:rFonts w:ascii="Times New Roman" w:hAnsi="Times New Roman"/>
          <w:spacing w:val="2"/>
          <w:sz w:val="20"/>
          <w:szCs w:val="20"/>
        </w:rPr>
        <w:t>L</w:t>
      </w:r>
      <w:r w:rsidRPr="00CB144B">
        <w:rPr>
          <w:rFonts w:ascii="Times New Roman" w:hAnsi="Times New Roman"/>
          <w:spacing w:val="-3"/>
          <w:sz w:val="20"/>
          <w:szCs w:val="20"/>
        </w:rPr>
        <w:t>i</w:t>
      </w:r>
      <w:r w:rsidRPr="00CB144B">
        <w:rPr>
          <w:rFonts w:ascii="Times New Roman" w:hAnsi="Times New Roman"/>
          <w:sz w:val="20"/>
          <w:szCs w:val="20"/>
        </w:rPr>
        <w:t>st</w:t>
      </w:r>
      <w:r w:rsidRPr="00CB144B">
        <w:rPr>
          <w:rFonts w:ascii="Times New Roman" w:hAnsi="Times New Roman"/>
          <w:spacing w:val="-4"/>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3"/>
          <w:sz w:val="20"/>
          <w:szCs w:val="20"/>
        </w:rPr>
        <w:t>t</w:t>
      </w:r>
      <w:r w:rsidRPr="00CB144B">
        <w:rPr>
          <w:rFonts w:ascii="Times New Roman" w:hAnsi="Times New Roman"/>
          <w:sz w:val="20"/>
          <w:szCs w:val="20"/>
        </w:rPr>
        <w:t>e</w:t>
      </w:r>
      <w:r w:rsidRPr="00CB144B">
        <w:rPr>
          <w:rFonts w:ascii="Times New Roman" w:hAnsi="Times New Roman"/>
          <w:spacing w:val="2"/>
          <w:sz w:val="20"/>
          <w:szCs w:val="20"/>
        </w:rPr>
        <w:t>r</w:t>
      </w:r>
      <w:r w:rsidRPr="00CB144B">
        <w:rPr>
          <w:rFonts w:ascii="Times New Roman" w:hAnsi="Times New Roman"/>
          <w:spacing w:val="-3"/>
          <w:sz w:val="20"/>
          <w:szCs w:val="20"/>
        </w:rPr>
        <w:t>m</w:t>
      </w:r>
      <w:r w:rsidRPr="00CB144B">
        <w:rPr>
          <w:rFonts w:ascii="Times New Roman" w:hAnsi="Times New Roman"/>
          <w:sz w:val="20"/>
          <w:szCs w:val="20"/>
        </w:rPr>
        <w:t>,</w:t>
      </w:r>
      <w:r w:rsidRPr="00CB144B">
        <w:rPr>
          <w:rFonts w:ascii="Times New Roman" w:hAnsi="Times New Roman"/>
          <w:spacing w:val="-2"/>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2"/>
          <w:sz w:val="20"/>
          <w:szCs w:val="20"/>
        </w:rPr>
        <w:t>p</w:t>
      </w:r>
      <w:r w:rsidRPr="00CB144B">
        <w:rPr>
          <w:rFonts w:ascii="Times New Roman" w:hAnsi="Times New Roman"/>
          <w:spacing w:val="-1"/>
          <w:sz w:val="20"/>
          <w:szCs w:val="20"/>
        </w:rPr>
        <w:t>ag</w:t>
      </w:r>
      <w:r w:rsidRPr="00CB144B">
        <w:rPr>
          <w:rFonts w:ascii="Times New Roman" w:hAnsi="Times New Roman"/>
          <w:sz w:val="20"/>
          <w:szCs w:val="20"/>
        </w:rPr>
        <w:t xml:space="preserve">e </w:t>
      </w:r>
      <w:r w:rsidRPr="00CB144B">
        <w:rPr>
          <w:rFonts w:ascii="Times New Roman" w:hAnsi="Times New Roman"/>
          <w:spacing w:val="2"/>
          <w:sz w:val="20"/>
          <w:szCs w:val="20"/>
        </w:rPr>
        <w:t>nu</w:t>
      </w:r>
      <w:r w:rsidRPr="00CB144B">
        <w:rPr>
          <w:rFonts w:ascii="Times New Roman" w:hAnsi="Times New Roman"/>
          <w:spacing w:val="-3"/>
          <w:sz w:val="20"/>
          <w:szCs w:val="20"/>
        </w:rPr>
        <w:t>m</w:t>
      </w:r>
      <w:r w:rsidRPr="00CB144B">
        <w:rPr>
          <w:rFonts w:ascii="Times New Roman" w:hAnsi="Times New Roman"/>
          <w:spacing w:val="2"/>
          <w:sz w:val="20"/>
          <w:szCs w:val="20"/>
        </w:rPr>
        <w:t>b</w:t>
      </w:r>
      <w:r w:rsidRPr="00CB144B">
        <w:rPr>
          <w:rFonts w:ascii="Times New Roman" w:hAnsi="Times New Roman"/>
          <w:spacing w:val="-7"/>
          <w:sz w:val="20"/>
          <w:szCs w:val="20"/>
        </w:rPr>
        <w:t>e</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2"/>
          <w:sz w:val="20"/>
          <w:szCs w:val="20"/>
        </w:rPr>
        <w:t>o</w:t>
      </w:r>
      <w:r w:rsidRPr="00CB144B">
        <w:rPr>
          <w:rFonts w:ascii="Times New Roman" w:hAnsi="Times New Roman"/>
          <w:sz w:val="20"/>
          <w:szCs w:val="20"/>
        </w:rPr>
        <w:t>n w</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pacing w:val="-6"/>
          <w:sz w:val="20"/>
          <w:szCs w:val="20"/>
        </w:rPr>
        <w:t>c</w:t>
      </w:r>
      <w:r w:rsidRPr="00CB144B">
        <w:rPr>
          <w:rFonts w:ascii="Times New Roman" w:hAnsi="Times New Roman"/>
          <w:sz w:val="20"/>
          <w:szCs w:val="20"/>
        </w:rPr>
        <w:t xml:space="preserve">h </w:t>
      </w:r>
      <w:r w:rsidRPr="00CB144B">
        <w:rPr>
          <w:rFonts w:ascii="Times New Roman" w:hAnsi="Times New Roman"/>
          <w:spacing w:val="-3"/>
          <w:sz w:val="20"/>
          <w:szCs w:val="20"/>
        </w:rPr>
        <w:t>i</w:t>
      </w:r>
      <w:r w:rsidRPr="00CB144B">
        <w:rPr>
          <w:rFonts w:ascii="Times New Roman" w:hAnsi="Times New Roman"/>
          <w:sz w:val="20"/>
          <w:szCs w:val="20"/>
        </w:rPr>
        <w:t>t</w:t>
      </w:r>
      <w:r w:rsidRPr="00CB144B">
        <w:rPr>
          <w:rFonts w:ascii="Times New Roman" w:hAnsi="Times New Roman"/>
          <w:spacing w:val="-5"/>
          <w:sz w:val="20"/>
          <w:szCs w:val="20"/>
        </w:rPr>
        <w:t xml:space="preserve"> </w:t>
      </w:r>
      <w:r w:rsidRPr="00CB144B">
        <w:rPr>
          <w:rFonts w:ascii="Times New Roman" w:hAnsi="Times New Roman"/>
          <w:spacing w:val="-3"/>
          <w:sz w:val="20"/>
          <w:szCs w:val="20"/>
        </w:rPr>
        <w:t>a</w:t>
      </w:r>
      <w:r w:rsidRPr="00CB144B">
        <w:rPr>
          <w:rFonts w:ascii="Times New Roman" w:hAnsi="Times New Roman"/>
          <w:spacing w:val="2"/>
          <w:sz w:val="20"/>
          <w:szCs w:val="20"/>
        </w:rPr>
        <w:t>pp</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1"/>
          <w:sz w:val="20"/>
          <w:szCs w:val="20"/>
        </w:rPr>
        <w:t>r</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3"/>
          <w:sz w:val="20"/>
          <w:szCs w:val="20"/>
        </w:rPr>
        <w:t>a</w:t>
      </w:r>
      <w:r w:rsidRPr="00CB144B">
        <w:rPr>
          <w:rFonts w:ascii="Times New Roman" w:hAnsi="Times New Roman"/>
          <w:spacing w:val="2"/>
          <w:sz w:val="20"/>
          <w:szCs w:val="20"/>
        </w:rPr>
        <w:t>n</w:t>
      </w:r>
      <w:r w:rsidRPr="00CB144B">
        <w:rPr>
          <w:rFonts w:ascii="Times New Roman" w:hAnsi="Times New Roman"/>
          <w:sz w:val="20"/>
          <w:szCs w:val="20"/>
        </w:rPr>
        <w:t>d</w:t>
      </w:r>
      <w:r w:rsidRPr="00CB144B">
        <w:rPr>
          <w:rFonts w:ascii="Times New Roman" w:hAnsi="Times New Roman"/>
          <w:spacing w:val="4"/>
          <w:sz w:val="20"/>
          <w:szCs w:val="20"/>
        </w:rPr>
        <w:t xml:space="preserve"> </w:t>
      </w:r>
      <w:r w:rsidRPr="00CB144B">
        <w:rPr>
          <w:rFonts w:ascii="Times New Roman" w:hAnsi="Times New Roman"/>
          <w:sz w:val="20"/>
          <w:szCs w:val="20"/>
        </w:rPr>
        <w:t>a</w:t>
      </w:r>
      <w:r w:rsidRPr="00CB144B">
        <w:rPr>
          <w:rFonts w:ascii="Times New Roman" w:hAnsi="Times New Roman"/>
          <w:spacing w:val="-5"/>
          <w:sz w:val="20"/>
          <w:szCs w:val="20"/>
        </w:rPr>
        <w:t xml:space="preserve"> </w:t>
      </w:r>
      <w:r w:rsidRPr="00CB144B">
        <w:rPr>
          <w:rFonts w:ascii="Times New Roman" w:hAnsi="Times New Roman"/>
          <w:spacing w:val="2"/>
          <w:sz w:val="20"/>
          <w:szCs w:val="20"/>
        </w:rPr>
        <w:t>d</w:t>
      </w:r>
      <w:r w:rsidRPr="00CB144B">
        <w:rPr>
          <w:rFonts w:ascii="Times New Roman" w:hAnsi="Times New Roman"/>
          <w:sz w:val="20"/>
          <w:szCs w:val="20"/>
        </w:rPr>
        <w:t>e</w:t>
      </w:r>
      <w:r w:rsidRPr="00CB144B">
        <w:rPr>
          <w:rFonts w:ascii="Times New Roman" w:hAnsi="Times New Roman"/>
          <w:spacing w:val="3"/>
          <w:sz w:val="20"/>
          <w:szCs w:val="20"/>
        </w:rPr>
        <w:t>f</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pacing w:val="-3"/>
          <w:sz w:val="20"/>
          <w:szCs w:val="20"/>
        </w:rPr>
        <w:t>iti</w:t>
      </w:r>
      <w:r w:rsidRPr="00CB144B">
        <w:rPr>
          <w:rFonts w:ascii="Times New Roman" w:hAnsi="Times New Roman"/>
          <w:spacing w:val="2"/>
          <w:sz w:val="20"/>
          <w:szCs w:val="20"/>
        </w:rPr>
        <w:t>o</w:t>
      </w:r>
      <w:r w:rsidRPr="00CB144B">
        <w:rPr>
          <w:rFonts w:ascii="Times New Roman" w:hAnsi="Times New Roman"/>
          <w:sz w:val="20"/>
          <w:szCs w:val="20"/>
        </w:rPr>
        <w:t>n</w:t>
      </w:r>
      <w:r w:rsidRPr="00CB144B">
        <w:rPr>
          <w:rFonts w:ascii="Times New Roman" w:hAnsi="Times New Roman"/>
          <w:spacing w:val="1"/>
          <w:sz w:val="20"/>
          <w:szCs w:val="20"/>
        </w:rPr>
        <w:t xml:space="preserve"> </w:t>
      </w:r>
      <w:r w:rsidRPr="00CB144B">
        <w:rPr>
          <w:rFonts w:ascii="Times New Roman" w:hAnsi="Times New Roman"/>
          <w:spacing w:val="-3"/>
          <w:sz w:val="20"/>
          <w:szCs w:val="20"/>
        </w:rPr>
        <w:t>(</w:t>
      </w:r>
      <w:r w:rsidRPr="00CB144B">
        <w:rPr>
          <w:rFonts w:ascii="Times New Roman" w:hAnsi="Times New Roman"/>
          <w:spacing w:val="3"/>
          <w:sz w:val="20"/>
          <w:szCs w:val="20"/>
        </w:rPr>
        <w:t>f</w:t>
      </w:r>
      <w:r w:rsidRPr="00CB144B">
        <w:rPr>
          <w:rFonts w:ascii="Times New Roman" w:hAnsi="Times New Roman"/>
          <w:spacing w:val="1"/>
          <w:sz w:val="20"/>
          <w:szCs w:val="20"/>
        </w:rPr>
        <w:t>r</w:t>
      </w:r>
      <w:r w:rsidRPr="00CB144B">
        <w:rPr>
          <w:rFonts w:ascii="Times New Roman" w:hAnsi="Times New Roman"/>
          <w:spacing w:val="2"/>
          <w:sz w:val="20"/>
          <w:szCs w:val="20"/>
        </w:rPr>
        <w:t>o</w:t>
      </w:r>
      <w:r w:rsidRPr="00CB144B">
        <w:rPr>
          <w:rFonts w:ascii="Times New Roman" w:hAnsi="Times New Roman"/>
          <w:sz w:val="20"/>
          <w:szCs w:val="20"/>
        </w:rPr>
        <w:t>m</w:t>
      </w:r>
      <w:r w:rsidRPr="00CB144B">
        <w:rPr>
          <w:rFonts w:ascii="Times New Roman" w:hAnsi="Times New Roman"/>
          <w:spacing w:val="-5"/>
          <w:sz w:val="20"/>
          <w:szCs w:val="20"/>
        </w:rPr>
        <w:t xml:space="preserve"> </w:t>
      </w:r>
      <w:r w:rsidRPr="00CB144B">
        <w:rPr>
          <w:rFonts w:ascii="Times New Roman" w:hAnsi="Times New Roman"/>
          <w:spacing w:val="-3"/>
          <w:sz w:val="20"/>
          <w:szCs w:val="20"/>
        </w:rPr>
        <w:t>a</w:t>
      </w:r>
      <w:r w:rsidRPr="00CB144B">
        <w:rPr>
          <w:rFonts w:ascii="Times New Roman" w:hAnsi="Times New Roman"/>
          <w:sz w:val="20"/>
          <w:szCs w:val="20"/>
        </w:rPr>
        <w:t>n</w:t>
      </w:r>
      <w:r w:rsidRPr="00CB144B">
        <w:rPr>
          <w:rFonts w:ascii="Times New Roman" w:hAnsi="Times New Roman"/>
          <w:spacing w:val="3"/>
          <w:sz w:val="20"/>
          <w:szCs w:val="20"/>
        </w:rPr>
        <w:t xml:space="preserve"> </w:t>
      </w:r>
      <w:r w:rsidRPr="00CB144B">
        <w:rPr>
          <w:rFonts w:ascii="Times New Roman" w:hAnsi="Times New Roman"/>
          <w:spacing w:val="2"/>
          <w:sz w:val="20"/>
          <w:szCs w:val="20"/>
        </w:rPr>
        <w:t>on</w:t>
      </w:r>
      <w:r w:rsidRPr="00CB144B">
        <w:rPr>
          <w:rFonts w:ascii="Times New Roman" w:hAnsi="Times New Roman"/>
          <w:spacing w:val="-3"/>
          <w:sz w:val="20"/>
          <w:szCs w:val="20"/>
        </w:rPr>
        <w:t>li</w:t>
      </w:r>
      <w:r w:rsidRPr="00CB144B">
        <w:rPr>
          <w:rFonts w:ascii="Times New Roman" w:hAnsi="Times New Roman"/>
          <w:spacing w:val="2"/>
          <w:sz w:val="20"/>
          <w:szCs w:val="20"/>
        </w:rPr>
        <w:t>n</w:t>
      </w:r>
      <w:r w:rsidRPr="00CB144B">
        <w:rPr>
          <w:rFonts w:ascii="Times New Roman" w:hAnsi="Times New Roman"/>
          <w:sz w:val="20"/>
          <w:szCs w:val="20"/>
        </w:rPr>
        <w:t>e</w:t>
      </w:r>
      <w:r w:rsidRPr="00CB144B">
        <w:rPr>
          <w:rFonts w:ascii="Times New Roman" w:hAnsi="Times New Roman"/>
          <w:spacing w:val="1"/>
          <w:sz w:val="20"/>
          <w:szCs w:val="20"/>
        </w:rPr>
        <w:t xml:space="preserve"> </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pacing w:val="1"/>
          <w:sz w:val="20"/>
          <w:szCs w:val="20"/>
        </w:rPr>
        <w:t>c</w:t>
      </w:r>
      <w:r w:rsidRPr="00CB144B">
        <w:rPr>
          <w:rFonts w:ascii="Times New Roman" w:hAnsi="Times New Roman"/>
          <w:spacing w:val="-3"/>
          <w:sz w:val="20"/>
          <w:szCs w:val="20"/>
        </w:rPr>
        <w:t>ti</w:t>
      </w:r>
      <w:r w:rsidRPr="00CB144B">
        <w:rPr>
          <w:rFonts w:ascii="Times New Roman" w:hAnsi="Times New Roman"/>
          <w:spacing w:val="2"/>
          <w:sz w:val="20"/>
          <w:szCs w:val="20"/>
        </w:rPr>
        <w:t>on</w:t>
      </w:r>
      <w:r w:rsidRPr="00CB144B">
        <w:rPr>
          <w:rFonts w:ascii="Times New Roman" w:hAnsi="Times New Roman"/>
          <w:spacing w:val="-3"/>
          <w:sz w:val="20"/>
          <w:szCs w:val="20"/>
        </w:rPr>
        <w:t>a</w:t>
      </w:r>
      <w:r w:rsidRPr="00CB144B">
        <w:rPr>
          <w:rFonts w:ascii="Times New Roman" w:hAnsi="Times New Roman"/>
          <w:spacing w:val="1"/>
          <w:sz w:val="20"/>
          <w:szCs w:val="20"/>
        </w:rPr>
        <w:t>r</w:t>
      </w:r>
      <w:r w:rsidRPr="00CB144B">
        <w:rPr>
          <w:rFonts w:ascii="Times New Roman" w:hAnsi="Times New Roman"/>
          <w:sz w:val="20"/>
          <w:szCs w:val="20"/>
        </w:rPr>
        <w:t>y</w:t>
      </w:r>
      <w:r w:rsidRPr="00CB144B">
        <w:rPr>
          <w:rFonts w:ascii="Times New Roman" w:hAnsi="Times New Roman"/>
          <w:spacing w:val="-6"/>
          <w:sz w:val="20"/>
          <w:szCs w:val="20"/>
        </w:rPr>
        <w:t xml:space="preserve"> </w:t>
      </w:r>
      <w:r w:rsidRPr="00CB144B">
        <w:rPr>
          <w:rFonts w:ascii="Times New Roman" w:hAnsi="Times New Roman"/>
          <w:spacing w:val="2"/>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3"/>
          <w:sz w:val="20"/>
          <w:szCs w:val="20"/>
        </w:rPr>
        <w:t>a</w:t>
      </w:r>
      <w:r w:rsidRPr="00CB144B">
        <w:rPr>
          <w:rFonts w:ascii="Times New Roman" w:hAnsi="Times New Roman"/>
          <w:sz w:val="20"/>
          <w:szCs w:val="20"/>
        </w:rPr>
        <w:t>s</w:t>
      </w:r>
      <w:r w:rsidRPr="00CB144B">
        <w:rPr>
          <w:rFonts w:ascii="Times New Roman" w:hAnsi="Times New Roman"/>
          <w:spacing w:val="-2"/>
          <w:sz w:val="20"/>
          <w:szCs w:val="20"/>
        </w:rPr>
        <w:t xml:space="preserve"> </w:t>
      </w:r>
      <w:r w:rsidR="006C59CA" w:rsidRPr="00CB144B">
        <w:rPr>
          <w:rFonts w:ascii="Times New Roman" w:hAnsi="Times New Roman"/>
          <w:spacing w:val="-3"/>
          <w:sz w:val="20"/>
          <w:szCs w:val="20"/>
        </w:rPr>
        <w:t>your textbook</w:t>
      </w:r>
      <w:r w:rsidRPr="00CB144B">
        <w:rPr>
          <w:rFonts w:ascii="Times New Roman" w:hAnsi="Times New Roman"/>
          <w:spacing w:val="-2"/>
          <w:sz w:val="20"/>
          <w:szCs w:val="20"/>
        </w:rPr>
        <w:t xml:space="preserve"> </w:t>
      </w:r>
      <w:r w:rsidRPr="00CB144B">
        <w:rPr>
          <w:rFonts w:ascii="Times New Roman" w:hAnsi="Times New Roman"/>
          <w:spacing w:val="-3"/>
          <w:sz w:val="20"/>
          <w:szCs w:val="20"/>
        </w:rPr>
        <w:t>a</w:t>
      </w:r>
      <w:r w:rsidRPr="00CB144B">
        <w:rPr>
          <w:rFonts w:ascii="Times New Roman" w:hAnsi="Times New Roman"/>
          <w:spacing w:val="2"/>
          <w:sz w:val="20"/>
          <w:szCs w:val="20"/>
        </w:rPr>
        <w:t>u</w:t>
      </w:r>
      <w:r w:rsidRPr="00CB144B">
        <w:rPr>
          <w:rFonts w:ascii="Times New Roman" w:hAnsi="Times New Roman"/>
          <w:spacing w:val="-3"/>
          <w:sz w:val="20"/>
          <w:szCs w:val="20"/>
        </w:rPr>
        <w:t>t</w:t>
      </w:r>
      <w:r w:rsidRPr="00CB144B">
        <w:rPr>
          <w:rFonts w:ascii="Times New Roman" w:hAnsi="Times New Roman"/>
          <w:spacing w:val="2"/>
          <w:sz w:val="20"/>
          <w:szCs w:val="20"/>
        </w:rPr>
        <w:t>ho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5"/>
          <w:sz w:val="20"/>
          <w:szCs w:val="20"/>
        </w:rPr>
        <w:t>d</w:t>
      </w:r>
      <w:r w:rsidRPr="00CB144B">
        <w:rPr>
          <w:rFonts w:ascii="Times New Roman" w:hAnsi="Times New Roman"/>
          <w:sz w:val="20"/>
          <w:szCs w:val="20"/>
        </w:rPr>
        <w:t>e</w:t>
      </w:r>
      <w:r w:rsidRPr="00CB144B">
        <w:rPr>
          <w:rFonts w:ascii="Times New Roman" w:hAnsi="Times New Roman"/>
          <w:spacing w:val="3"/>
          <w:sz w:val="20"/>
          <w:szCs w:val="20"/>
        </w:rPr>
        <w:t>f</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es</w:t>
      </w:r>
      <w:r w:rsidRPr="00CB144B">
        <w:rPr>
          <w:rFonts w:ascii="Times New Roman" w:hAnsi="Times New Roman"/>
          <w:spacing w:val="-1"/>
          <w:sz w:val="20"/>
          <w:szCs w:val="20"/>
        </w:rPr>
        <w:t xml:space="preserve"> </w:t>
      </w:r>
      <w:r w:rsidRPr="00CB144B">
        <w:rPr>
          <w:rFonts w:ascii="Times New Roman" w:hAnsi="Times New Roman"/>
          <w:spacing w:val="-3"/>
          <w:sz w:val="20"/>
          <w:szCs w:val="20"/>
        </w:rPr>
        <w:t>it)</w:t>
      </w:r>
      <w:r w:rsidRPr="00CB144B">
        <w:rPr>
          <w:rFonts w:ascii="Times New Roman" w:hAnsi="Times New Roman"/>
          <w:sz w:val="20"/>
          <w:szCs w:val="20"/>
        </w:rPr>
        <w:t>.</w:t>
      </w:r>
      <w:r w:rsidRPr="00CB144B">
        <w:rPr>
          <w:rFonts w:ascii="Times New Roman" w:hAnsi="Times New Roman"/>
          <w:spacing w:val="3"/>
          <w:sz w:val="20"/>
          <w:szCs w:val="20"/>
        </w:rPr>
        <w:t xml:space="preserve"> </w:t>
      </w:r>
      <w:r w:rsidRPr="00CB144B">
        <w:rPr>
          <w:rFonts w:ascii="Times New Roman" w:hAnsi="Times New Roman"/>
          <w:sz w:val="20"/>
          <w:szCs w:val="20"/>
        </w:rPr>
        <w:t>C</w:t>
      </w:r>
      <w:r w:rsidRPr="00CB144B">
        <w:rPr>
          <w:rFonts w:ascii="Times New Roman" w:hAnsi="Times New Roman"/>
          <w:spacing w:val="-3"/>
          <w:sz w:val="20"/>
          <w:szCs w:val="20"/>
        </w:rPr>
        <w:t>it</w:t>
      </w:r>
      <w:r w:rsidRPr="00CB144B">
        <w:rPr>
          <w:rFonts w:ascii="Times New Roman" w:hAnsi="Times New Roman"/>
          <w:sz w:val="20"/>
          <w:szCs w:val="20"/>
        </w:rPr>
        <w:t xml:space="preserve">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z w:val="20"/>
          <w:szCs w:val="20"/>
        </w:rPr>
        <w:t>s</w:t>
      </w:r>
      <w:r w:rsidRPr="00CB144B">
        <w:rPr>
          <w:rFonts w:ascii="Times New Roman" w:hAnsi="Times New Roman"/>
          <w:spacing w:val="3"/>
          <w:sz w:val="20"/>
          <w:szCs w:val="20"/>
        </w:rPr>
        <w:t>o</w:t>
      </w:r>
      <w:r w:rsidRPr="00CB144B">
        <w:rPr>
          <w:rFonts w:ascii="Times New Roman" w:hAnsi="Times New Roman"/>
          <w:spacing w:val="2"/>
          <w:sz w:val="20"/>
          <w:szCs w:val="20"/>
        </w:rPr>
        <w:t>u</w:t>
      </w:r>
      <w:r w:rsidRPr="00CB144B">
        <w:rPr>
          <w:rFonts w:ascii="Times New Roman" w:hAnsi="Times New Roman"/>
          <w:spacing w:val="1"/>
          <w:sz w:val="20"/>
          <w:szCs w:val="20"/>
        </w:rPr>
        <w:t>r</w:t>
      </w:r>
      <w:r w:rsidRPr="00CB144B">
        <w:rPr>
          <w:rFonts w:ascii="Times New Roman" w:hAnsi="Times New Roman"/>
          <w:spacing w:val="-6"/>
          <w:sz w:val="20"/>
          <w:szCs w:val="20"/>
        </w:rPr>
        <w:t>c</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2"/>
          <w:sz w:val="20"/>
          <w:szCs w:val="20"/>
        </w:rPr>
        <w:t>o</w:t>
      </w:r>
      <w:r w:rsidRPr="00CB144B">
        <w:rPr>
          <w:rFonts w:ascii="Times New Roman" w:hAnsi="Times New Roman"/>
          <w:sz w:val="20"/>
          <w:szCs w:val="20"/>
        </w:rPr>
        <w:t>f</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5"/>
          <w:sz w:val="20"/>
          <w:szCs w:val="20"/>
        </w:rPr>
        <w:t>d</w:t>
      </w:r>
      <w:r w:rsidRPr="00CB144B">
        <w:rPr>
          <w:rFonts w:ascii="Times New Roman" w:hAnsi="Times New Roman"/>
          <w:sz w:val="20"/>
          <w:szCs w:val="20"/>
        </w:rPr>
        <w:t>e</w:t>
      </w:r>
      <w:r w:rsidRPr="00CB144B">
        <w:rPr>
          <w:rFonts w:ascii="Times New Roman" w:hAnsi="Times New Roman"/>
          <w:spacing w:val="3"/>
          <w:sz w:val="20"/>
          <w:szCs w:val="20"/>
        </w:rPr>
        <w:t>f</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pacing w:val="-3"/>
          <w:sz w:val="20"/>
          <w:szCs w:val="20"/>
        </w:rPr>
        <w:t>iti</w:t>
      </w:r>
      <w:r w:rsidRPr="00CB144B">
        <w:rPr>
          <w:rFonts w:ascii="Times New Roman" w:hAnsi="Times New Roman"/>
          <w:spacing w:val="2"/>
          <w:sz w:val="20"/>
          <w:szCs w:val="20"/>
        </w:rPr>
        <w:t>on</w:t>
      </w:r>
      <w:r w:rsidRPr="00CB144B">
        <w:rPr>
          <w:rFonts w:ascii="Times New Roman" w:hAnsi="Times New Roman"/>
          <w:sz w:val="20"/>
          <w:szCs w:val="20"/>
        </w:rPr>
        <w:t>.</w:t>
      </w:r>
    </w:p>
    <w:p w:rsidR="00E625B1" w:rsidRPr="00CB144B" w:rsidRDefault="00E625B1" w:rsidP="00E862A3">
      <w:pPr>
        <w:autoSpaceDE w:val="0"/>
        <w:autoSpaceDN w:val="0"/>
        <w:spacing w:before="5" w:line="232" w:lineRule="auto"/>
        <w:ind w:left="360" w:right="116" w:hanging="360"/>
        <w:rPr>
          <w:rFonts w:ascii="Times New Roman" w:hAnsi="Times New Roman"/>
          <w:sz w:val="20"/>
          <w:szCs w:val="20"/>
        </w:rPr>
      </w:pPr>
      <w:r w:rsidRPr="00CB144B">
        <w:rPr>
          <w:rFonts w:ascii="Times New Roman" w:hAnsi="Times New Roman"/>
          <w:sz w:val="20"/>
          <w:szCs w:val="20"/>
        </w:rPr>
        <w:t xml:space="preserve">      </w:t>
      </w:r>
      <w:r w:rsidRPr="00CB144B">
        <w:rPr>
          <w:rFonts w:ascii="Times New Roman" w:hAnsi="Times New Roman"/>
          <w:sz w:val="20"/>
          <w:szCs w:val="20"/>
          <w:u w:val="single"/>
        </w:rPr>
        <w:t>4</w:t>
      </w:r>
      <w:r w:rsidRPr="00CB144B">
        <w:rPr>
          <w:rFonts w:ascii="Times New Roman" w:hAnsi="Times New Roman"/>
          <w:spacing w:val="-4"/>
          <w:sz w:val="20"/>
          <w:szCs w:val="20"/>
          <w:u w:val="single"/>
        </w:rPr>
        <w:t xml:space="preserve"> </w:t>
      </w:r>
      <w:r w:rsidRPr="00CB144B">
        <w:rPr>
          <w:rFonts w:ascii="Times New Roman" w:hAnsi="Times New Roman"/>
          <w:spacing w:val="-3"/>
          <w:sz w:val="20"/>
          <w:szCs w:val="20"/>
          <w:u w:val="single"/>
        </w:rPr>
        <w:t>Pa</w:t>
      </w:r>
      <w:r w:rsidRPr="00CB144B">
        <w:rPr>
          <w:rFonts w:ascii="Times New Roman" w:hAnsi="Times New Roman"/>
          <w:sz w:val="20"/>
          <w:szCs w:val="20"/>
          <w:u w:val="single"/>
        </w:rPr>
        <w:t>s</w:t>
      </w:r>
      <w:r w:rsidRPr="00CB144B">
        <w:rPr>
          <w:rFonts w:ascii="Times New Roman" w:hAnsi="Times New Roman"/>
          <w:spacing w:val="1"/>
          <w:sz w:val="20"/>
          <w:szCs w:val="20"/>
          <w:u w:val="single"/>
        </w:rPr>
        <w:t>s</w:t>
      </w:r>
      <w:r w:rsidRPr="00CB144B">
        <w:rPr>
          <w:rFonts w:ascii="Times New Roman" w:hAnsi="Times New Roman"/>
          <w:spacing w:val="-3"/>
          <w:sz w:val="20"/>
          <w:szCs w:val="20"/>
          <w:u w:val="single"/>
        </w:rPr>
        <w:t>a</w:t>
      </w:r>
      <w:r w:rsidRPr="00CB144B">
        <w:rPr>
          <w:rFonts w:ascii="Times New Roman" w:hAnsi="Times New Roman"/>
          <w:spacing w:val="-1"/>
          <w:sz w:val="20"/>
          <w:szCs w:val="20"/>
          <w:u w:val="single"/>
        </w:rPr>
        <w:t>g</w:t>
      </w:r>
      <w:r w:rsidRPr="00CB144B">
        <w:rPr>
          <w:rFonts w:ascii="Times New Roman" w:hAnsi="Times New Roman"/>
          <w:sz w:val="20"/>
          <w:szCs w:val="20"/>
          <w:u w:val="single"/>
        </w:rPr>
        <w:t>e</w:t>
      </w:r>
      <w:r w:rsidRPr="00CB144B">
        <w:rPr>
          <w:rFonts w:ascii="Times New Roman" w:hAnsi="Times New Roman"/>
          <w:spacing w:val="2"/>
          <w:sz w:val="20"/>
          <w:szCs w:val="20"/>
          <w:u w:val="single"/>
        </w:rPr>
        <w:t>s</w:t>
      </w:r>
      <w:r w:rsidRPr="00CB144B">
        <w:rPr>
          <w:rFonts w:ascii="Times New Roman" w:hAnsi="Times New Roman"/>
          <w:sz w:val="20"/>
          <w:szCs w:val="20"/>
        </w:rPr>
        <w:t>:</w:t>
      </w:r>
      <w:r w:rsidRPr="00CB144B">
        <w:rPr>
          <w:rFonts w:ascii="Times New Roman" w:hAnsi="Times New Roman"/>
          <w:spacing w:val="1"/>
          <w:sz w:val="20"/>
          <w:szCs w:val="20"/>
        </w:rPr>
        <w:t xml:space="preserve"> </w:t>
      </w:r>
      <w:r w:rsidRPr="00CB144B">
        <w:rPr>
          <w:rFonts w:ascii="Times New Roman" w:hAnsi="Times New Roman"/>
          <w:spacing w:val="-2"/>
          <w:sz w:val="20"/>
          <w:szCs w:val="20"/>
        </w:rPr>
        <w:t>A</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2"/>
          <w:sz w:val="20"/>
          <w:szCs w:val="20"/>
        </w:rPr>
        <w:t>yo</w:t>
      </w:r>
      <w:r w:rsidRPr="00CB144B">
        <w:rPr>
          <w:rFonts w:ascii="Times New Roman" w:hAnsi="Times New Roman"/>
          <w:sz w:val="20"/>
          <w:szCs w:val="20"/>
        </w:rPr>
        <w:t xml:space="preserve">u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2"/>
          <w:sz w:val="20"/>
          <w:szCs w:val="20"/>
        </w:rPr>
        <w:t>d</w:t>
      </w:r>
      <w:r w:rsidRPr="00CB144B">
        <w:rPr>
          <w:rFonts w:ascii="Times New Roman" w:hAnsi="Times New Roman"/>
          <w:sz w:val="20"/>
          <w:szCs w:val="20"/>
        </w:rPr>
        <w:t>,</w:t>
      </w:r>
      <w:r w:rsidRPr="00CB144B">
        <w:rPr>
          <w:rFonts w:ascii="Times New Roman" w:hAnsi="Times New Roman"/>
          <w:spacing w:val="-2"/>
          <w:sz w:val="20"/>
          <w:szCs w:val="20"/>
        </w:rPr>
        <w:t xml:space="preserve"> </w:t>
      </w:r>
      <w:r w:rsidRPr="00CB144B">
        <w:rPr>
          <w:rFonts w:ascii="Times New Roman" w:hAnsi="Times New Roman"/>
          <w:spacing w:val="2"/>
          <w:sz w:val="20"/>
          <w:szCs w:val="20"/>
        </w:rPr>
        <w:t>y</w:t>
      </w:r>
      <w:r w:rsidRPr="00CB144B">
        <w:rPr>
          <w:rFonts w:ascii="Times New Roman" w:hAnsi="Times New Roman"/>
          <w:spacing w:val="-6"/>
          <w:sz w:val="20"/>
          <w:szCs w:val="20"/>
        </w:rPr>
        <w:t>o</w:t>
      </w:r>
      <w:r w:rsidRPr="00CB144B">
        <w:rPr>
          <w:rFonts w:ascii="Times New Roman" w:hAnsi="Times New Roman"/>
          <w:sz w:val="20"/>
          <w:szCs w:val="20"/>
        </w:rPr>
        <w:t>u s</w:t>
      </w:r>
      <w:r w:rsidRPr="00CB144B">
        <w:rPr>
          <w:rFonts w:ascii="Times New Roman" w:hAnsi="Times New Roman"/>
          <w:spacing w:val="2"/>
          <w:sz w:val="20"/>
          <w:szCs w:val="20"/>
        </w:rPr>
        <w:t>h</w:t>
      </w:r>
      <w:r w:rsidRPr="00CB144B">
        <w:rPr>
          <w:rFonts w:ascii="Times New Roman" w:hAnsi="Times New Roman"/>
          <w:spacing w:val="-6"/>
          <w:sz w:val="20"/>
          <w:szCs w:val="20"/>
        </w:rPr>
        <w:t>o</w:t>
      </w:r>
      <w:r w:rsidRPr="00CB144B">
        <w:rPr>
          <w:rFonts w:ascii="Times New Roman" w:hAnsi="Times New Roman"/>
          <w:spacing w:val="2"/>
          <w:sz w:val="20"/>
          <w:szCs w:val="20"/>
        </w:rPr>
        <w:t>u</w:t>
      </w:r>
      <w:r w:rsidRPr="00CB144B">
        <w:rPr>
          <w:rFonts w:ascii="Times New Roman" w:hAnsi="Times New Roman"/>
          <w:spacing w:val="-3"/>
          <w:sz w:val="20"/>
          <w:szCs w:val="20"/>
        </w:rPr>
        <w:t>l</w:t>
      </w:r>
      <w:r w:rsidRPr="00CB144B">
        <w:rPr>
          <w:rFonts w:ascii="Times New Roman" w:hAnsi="Times New Roman"/>
          <w:sz w:val="20"/>
          <w:szCs w:val="20"/>
        </w:rPr>
        <w:t xml:space="preserve">d </w:t>
      </w:r>
      <w:r w:rsidRPr="00CB144B">
        <w:rPr>
          <w:rFonts w:ascii="Times New Roman" w:hAnsi="Times New Roman"/>
          <w:spacing w:val="2"/>
          <w:sz w:val="20"/>
          <w:szCs w:val="20"/>
        </w:rPr>
        <w:t>u</w:t>
      </w:r>
      <w:r w:rsidRPr="00CB144B">
        <w:rPr>
          <w:rFonts w:ascii="Times New Roman" w:hAnsi="Times New Roman"/>
          <w:spacing w:val="-5"/>
          <w:sz w:val="20"/>
          <w:szCs w:val="20"/>
        </w:rPr>
        <w:t>n</w:t>
      </w:r>
      <w:r w:rsidRPr="00CB144B">
        <w:rPr>
          <w:rFonts w:ascii="Times New Roman" w:hAnsi="Times New Roman"/>
          <w:spacing w:val="2"/>
          <w:sz w:val="20"/>
          <w:szCs w:val="20"/>
        </w:rPr>
        <w:t>d</w:t>
      </w:r>
      <w:r w:rsidRPr="00CB144B">
        <w:rPr>
          <w:rFonts w:ascii="Times New Roman" w:hAnsi="Times New Roman"/>
          <w:sz w:val="20"/>
          <w:szCs w:val="20"/>
        </w:rPr>
        <w:t>e</w:t>
      </w:r>
      <w:r w:rsidRPr="00CB144B">
        <w:rPr>
          <w:rFonts w:ascii="Times New Roman" w:hAnsi="Times New Roman"/>
          <w:spacing w:val="2"/>
          <w:sz w:val="20"/>
          <w:szCs w:val="20"/>
        </w:rPr>
        <w:t>r</w:t>
      </w:r>
      <w:r w:rsidRPr="00CB144B">
        <w:rPr>
          <w:rFonts w:ascii="Times New Roman" w:hAnsi="Times New Roman"/>
          <w:spacing w:val="-3"/>
          <w:sz w:val="20"/>
          <w:szCs w:val="20"/>
        </w:rPr>
        <w:t>li</w:t>
      </w:r>
      <w:r w:rsidRPr="00CB144B">
        <w:rPr>
          <w:rFonts w:ascii="Times New Roman" w:hAnsi="Times New Roman"/>
          <w:spacing w:val="2"/>
          <w:sz w:val="20"/>
          <w:szCs w:val="20"/>
        </w:rPr>
        <w:t>n</w:t>
      </w:r>
      <w:r w:rsidRPr="00CB144B">
        <w:rPr>
          <w:rFonts w:ascii="Times New Roman" w:hAnsi="Times New Roman"/>
          <w:sz w:val="20"/>
          <w:szCs w:val="20"/>
        </w:rPr>
        <w:t>e</w:t>
      </w:r>
      <w:r w:rsidRPr="00CB144B">
        <w:rPr>
          <w:rFonts w:ascii="Times New Roman" w:hAnsi="Times New Roman"/>
          <w:spacing w:val="-1"/>
          <w:sz w:val="20"/>
          <w:szCs w:val="20"/>
        </w:rPr>
        <w:t xml:space="preserve"> </w:t>
      </w:r>
      <w:r w:rsidRPr="00CB144B">
        <w:rPr>
          <w:rFonts w:ascii="Times New Roman" w:hAnsi="Times New Roman"/>
          <w:spacing w:val="-6"/>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pacing w:val="-1"/>
          <w:sz w:val="20"/>
          <w:szCs w:val="20"/>
        </w:rPr>
        <w:t>g</w:t>
      </w:r>
      <w:r w:rsidRPr="00CB144B">
        <w:rPr>
          <w:rFonts w:ascii="Times New Roman" w:hAnsi="Times New Roman"/>
          <w:spacing w:val="2"/>
          <w:sz w:val="20"/>
          <w:szCs w:val="20"/>
        </w:rPr>
        <w:t>h</w:t>
      </w:r>
      <w:r w:rsidRPr="00CB144B">
        <w:rPr>
          <w:rFonts w:ascii="Times New Roman" w:hAnsi="Times New Roman"/>
          <w:spacing w:val="-3"/>
          <w:sz w:val="20"/>
          <w:szCs w:val="20"/>
        </w:rPr>
        <w:t>li</w:t>
      </w:r>
      <w:r w:rsidRPr="00CB144B">
        <w:rPr>
          <w:rFonts w:ascii="Times New Roman" w:hAnsi="Times New Roman"/>
          <w:spacing w:val="-1"/>
          <w:sz w:val="20"/>
          <w:szCs w:val="20"/>
        </w:rPr>
        <w:t>g</w:t>
      </w:r>
      <w:r w:rsidRPr="00CB144B">
        <w:rPr>
          <w:rFonts w:ascii="Times New Roman" w:hAnsi="Times New Roman"/>
          <w:spacing w:val="2"/>
          <w:sz w:val="20"/>
          <w:szCs w:val="20"/>
        </w:rPr>
        <w:t>h</w:t>
      </w:r>
      <w:r w:rsidRPr="00CB144B">
        <w:rPr>
          <w:rFonts w:ascii="Times New Roman" w:hAnsi="Times New Roman"/>
          <w:sz w:val="20"/>
          <w:szCs w:val="20"/>
        </w:rPr>
        <w:t>t</w:t>
      </w:r>
      <w:r w:rsidRPr="00CB144B">
        <w:rPr>
          <w:rFonts w:ascii="Times New Roman" w:hAnsi="Times New Roman"/>
          <w:spacing w:val="-4"/>
          <w:sz w:val="20"/>
          <w:szCs w:val="20"/>
        </w:rPr>
        <w:t xml:space="preserve"> </w:t>
      </w:r>
      <w:r w:rsidRPr="00CB144B">
        <w:rPr>
          <w:rFonts w:ascii="Times New Roman" w:hAnsi="Times New Roman"/>
          <w:spacing w:val="2"/>
          <w:sz w:val="20"/>
          <w:szCs w:val="20"/>
        </w:rPr>
        <w:t>k</w:t>
      </w:r>
      <w:r w:rsidRPr="00CB144B">
        <w:rPr>
          <w:rFonts w:ascii="Times New Roman" w:hAnsi="Times New Roman"/>
          <w:sz w:val="20"/>
          <w:szCs w:val="20"/>
        </w:rPr>
        <w:t>ey</w:t>
      </w:r>
      <w:r w:rsidRPr="00CB144B">
        <w:rPr>
          <w:rFonts w:ascii="Times New Roman" w:hAnsi="Times New Roman"/>
          <w:spacing w:val="1"/>
          <w:sz w:val="20"/>
          <w:szCs w:val="20"/>
        </w:rPr>
        <w:t xml:space="preserve"> </w:t>
      </w:r>
      <w:r w:rsidRPr="00CB144B">
        <w:rPr>
          <w:rFonts w:ascii="Times New Roman" w:hAnsi="Times New Roman"/>
          <w:spacing w:val="2"/>
          <w:sz w:val="20"/>
          <w:szCs w:val="20"/>
        </w:rPr>
        <w:t>p</w:t>
      </w:r>
      <w:r w:rsidRPr="00CB144B">
        <w:rPr>
          <w:rFonts w:ascii="Times New Roman" w:hAnsi="Times New Roman"/>
          <w:spacing w:val="-3"/>
          <w:sz w:val="20"/>
          <w:szCs w:val="20"/>
        </w:rPr>
        <w:t>a</w:t>
      </w:r>
      <w:r w:rsidRPr="00CB144B">
        <w:rPr>
          <w:rFonts w:ascii="Times New Roman" w:hAnsi="Times New Roman"/>
          <w:sz w:val="20"/>
          <w:szCs w:val="20"/>
        </w:rPr>
        <w:t>s</w:t>
      </w:r>
      <w:r w:rsidRPr="00CB144B">
        <w:rPr>
          <w:rFonts w:ascii="Times New Roman" w:hAnsi="Times New Roman"/>
          <w:spacing w:val="1"/>
          <w:sz w:val="20"/>
          <w:szCs w:val="20"/>
        </w:rPr>
        <w:t>s</w:t>
      </w:r>
      <w:r w:rsidRPr="00CB144B">
        <w:rPr>
          <w:rFonts w:ascii="Times New Roman" w:hAnsi="Times New Roman"/>
          <w:spacing w:val="-3"/>
          <w:sz w:val="20"/>
          <w:szCs w:val="20"/>
        </w:rPr>
        <w:t>a</w:t>
      </w:r>
      <w:r w:rsidRPr="00CB144B">
        <w:rPr>
          <w:rFonts w:ascii="Times New Roman" w:hAnsi="Times New Roman"/>
          <w:spacing w:val="-1"/>
          <w:sz w:val="20"/>
          <w:szCs w:val="20"/>
        </w:rPr>
        <w:t>g</w:t>
      </w:r>
      <w:r w:rsidRPr="00CB144B">
        <w:rPr>
          <w:rFonts w:ascii="Times New Roman" w:hAnsi="Times New Roman"/>
          <w:sz w:val="20"/>
          <w:szCs w:val="20"/>
        </w:rPr>
        <w:t>es</w:t>
      </w:r>
      <w:r w:rsidRPr="00CB144B">
        <w:rPr>
          <w:rFonts w:ascii="Times New Roman" w:hAnsi="Times New Roman"/>
          <w:spacing w:val="-1"/>
          <w:sz w:val="20"/>
          <w:szCs w:val="20"/>
        </w:rPr>
        <w:t xml:space="preserve"> </w:t>
      </w:r>
      <w:r w:rsidRPr="00CB144B">
        <w:rPr>
          <w:rFonts w:ascii="Times New Roman" w:hAnsi="Times New Roman"/>
          <w:spacing w:val="-3"/>
          <w:sz w:val="20"/>
          <w:szCs w:val="20"/>
        </w:rPr>
        <w:t>(</w:t>
      </w:r>
      <w:r w:rsidRPr="00CB144B">
        <w:rPr>
          <w:rFonts w:ascii="Times New Roman" w:hAnsi="Times New Roman"/>
          <w:sz w:val="20"/>
          <w:szCs w:val="20"/>
        </w:rPr>
        <w:t>a</w:t>
      </w:r>
      <w:r w:rsidRPr="00CB144B">
        <w:rPr>
          <w:rFonts w:ascii="Times New Roman" w:hAnsi="Times New Roman"/>
          <w:spacing w:val="-5"/>
          <w:sz w:val="20"/>
          <w:szCs w:val="20"/>
        </w:rPr>
        <w:t xml:space="preserve"> </w:t>
      </w:r>
      <w:r w:rsidRPr="00CB144B">
        <w:rPr>
          <w:rFonts w:ascii="Times New Roman" w:hAnsi="Times New Roman"/>
          <w:spacing w:val="3"/>
          <w:sz w:val="20"/>
          <w:szCs w:val="20"/>
        </w:rPr>
        <w:t>f</w:t>
      </w:r>
      <w:r w:rsidRPr="00CB144B">
        <w:rPr>
          <w:rFonts w:ascii="Times New Roman" w:hAnsi="Times New Roman"/>
          <w:sz w:val="20"/>
          <w:szCs w:val="20"/>
        </w:rPr>
        <w:t>ew</w:t>
      </w:r>
      <w:r w:rsidRPr="00CB144B">
        <w:rPr>
          <w:rFonts w:ascii="Times New Roman" w:hAnsi="Times New Roman"/>
          <w:spacing w:val="-2"/>
          <w:sz w:val="20"/>
          <w:szCs w:val="20"/>
        </w:rPr>
        <w:t xml:space="preserve"> </w:t>
      </w:r>
      <w:r w:rsidRPr="00CB144B">
        <w:rPr>
          <w:rFonts w:ascii="Times New Roman" w:hAnsi="Times New Roman"/>
          <w:sz w:val="20"/>
          <w:szCs w:val="20"/>
        </w:rPr>
        <w:t>s</w:t>
      </w:r>
      <w:r w:rsidRPr="00CB144B">
        <w:rPr>
          <w:rFonts w:ascii="Times New Roman" w:hAnsi="Times New Roman"/>
          <w:spacing w:val="1"/>
          <w:sz w:val="20"/>
          <w:szCs w:val="20"/>
        </w:rPr>
        <w:t>e</w:t>
      </w:r>
      <w:r w:rsidRPr="00CB144B">
        <w:rPr>
          <w:rFonts w:ascii="Times New Roman" w:hAnsi="Times New Roman"/>
          <w:spacing w:val="2"/>
          <w:sz w:val="20"/>
          <w:szCs w:val="20"/>
        </w:rPr>
        <w:t>n</w:t>
      </w:r>
      <w:r w:rsidRPr="00CB144B">
        <w:rPr>
          <w:rFonts w:ascii="Times New Roman" w:hAnsi="Times New Roman"/>
          <w:spacing w:val="-3"/>
          <w:sz w:val="20"/>
          <w:szCs w:val="20"/>
        </w:rPr>
        <w:t>t</w:t>
      </w:r>
      <w:r w:rsidRPr="00CB144B">
        <w:rPr>
          <w:rFonts w:ascii="Times New Roman" w:hAnsi="Times New Roman"/>
          <w:sz w:val="20"/>
          <w:szCs w:val="20"/>
        </w:rPr>
        <w:t>e</w:t>
      </w:r>
      <w:r w:rsidRPr="00CB144B">
        <w:rPr>
          <w:rFonts w:ascii="Times New Roman" w:hAnsi="Times New Roman"/>
          <w:spacing w:val="2"/>
          <w:sz w:val="20"/>
          <w:szCs w:val="20"/>
        </w:rPr>
        <w:t>n</w:t>
      </w:r>
      <w:r w:rsidRPr="00CB144B">
        <w:rPr>
          <w:rFonts w:ascii="Times New Roman" w:hAnsi="Times New Roman"/>
          <w:spacing w:val="1"/>
          <w:sz w:val="20"/>
          <w:szCs w:val="20"/>
        </w:rPr>
        <w:t>c</w:t>
      </w:r>
      <w:r w:rsidRPr="00CB144B">
        <w:rPr>
          <w:rFonts w:ascii="Times New Roman" w:hAnsi="Times New Roman"/>
          <w:spacing w:val="-7"/>
          <w:sz w:val="20"/>
          <w:szCs w:val="20"/>
        </w:rPr>
        <w:t>e</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6"/>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2"/>
          <w:sz w:val="20"/>
          <w:szCs w:val="20"/>
        </w:rPr>
        <w:t>ph</w:t>
      </w:r>
      <w:r w:rsidRPr="00CB144B">
        <w:rPr>
          <w:rFonts w:ascii="Times New Roman" w:hAnsi="Times New Roman"/>
          <w:spacing w:val="1"/>
          <w:sz w:val="20"/>
          <w:szCs w:val="20"/>
        </w:rPr>
        <w:t>r</w:t>
      </w:r>
      <w:r w:rsidRPr="00CB144B">
        <w:rPr>
          <w:rFonts w:ascii="Times New Roman" w:hAnsi="Times New Roman"/>
          <w:spacing w:val="-3"/>
          <w:sz w:val="20"/>
          <w:szCs w:val="20"/>
        </w:rPr>
        <w:t>a</w:t>
      </w:r>
      <w:r w:rsidRPr="00CB144B">
        <w:rPr>
          <w:rFonts w:ascii="Times New Roman" w:hAnsi="Times New Roman"/>
          <w:sz w:val="20"/>
          <w:szCs w:val="20"/>
        </w:rPr>
        <w:t>s</w:t>
      </w:r>
      <w:r w:rsidRPr="00CB144B">
        <w:rPr>
          <w:rFonts w:ascii="Times New Roman" w:hAnsi="Times New Roman"/>
          <w:spacing w:val="1"/>
          <w:sz w:val="20"/>
          <w:szCs w:val="20"/>
        </w:rPr>
        <w:t>e</w:t>
      </w:r>
      <w:r w:rsidRPr="00CB144B">
        <w:rPr>
          <w:rFonts w:ascii="Times New Roman" w:hAnsi="Times New Roman"/>
          <w:sz w:val="20"/>
          <w:szCs w:val="20"/>
        </w:rPr>
        <w:t>s)</w:t>
      </w:r>
      <w:r w:rsidRPr="00CB144B">
        <w:rPr>
          <w:rFonts w:ascii="Times New Roman" w:hAnsi="Times New Roman"/>
          <w:spacing w:val="-5"/>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a</w:t>
      </w:r>
      <w:r w:rsidRPr="00CB144B">
        <w:rPr>
          <w:rFonts w:ascii="Times New Roman" w:hAnsi="Times New Roman"/>
          <w:sz w:val="20"/>
          <w:szCs w:val="20"/>
        </w:rPr>
        <w:t xml:space="preserve">t </w:t>
      </w:r>
      <w:r w:rsidRPr="00CB144B">
        <w:rPr>
          <w:rFonts w:ascii="Times New Roman" w:hAnsi="Times New Roman"/>
          <w:spacing w:val="2"/>
          <w:sz w:val="20"/>
          <w:szCs w:val="20"/>
        </w:rPr>
        <w:t>yo</w:t>
      </w:r>
      <w:r w:rsidRPr="00CB144B">
        <w:rPr>
          <w:rFonts w:ascii="Times New Roman" w:hAnsi="Times New Roman"/>
          <w:sz w:val="20"/>
          <w:szCs w:val="20"/>
        </w:rPr>
        <w:t xml:space="preserve">u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 xml:space="preserve">k </w:t>
      </w:r>
      <w:r w:rsidRPr="00CB144B">
        <w:rPr>
          <w:rFonts w:ascii="Times New Roman" w:hAnsi="Times New Roman"/>
          <w:spacing w:val="-3"/>
          <w:sz w:val="20"/>
          <w:szCs w:val="20"/>
        </w:rPr>
        <w:t>a</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3"/>
          <w:sz w:val="20"/>
          <w:szCs w:val="20"/>
        </w:rPr>
        <w:t>im</w:t>
      </w:r>
      <w:r w:rsidRPr="00CB144B">
        <w:rPr>
          <w:rFonts w:ascii="Times New Roman" w:hAnsi="Times New Roman"/>
          <w:spacing w:val="2"/>
          <w:sz w:val="20"/>
          <w:szCs w:val="20"/>
        </w:rPr>
        <w:t>p</w:t>
      </w:r>
      <w:r w:rsidRPr="00CB144B">
        <w:rPr>
          <w:rFonts w:ascii="Times New Roman" w:hAnsi="Times New Roman"/>
          <w:spacing w:val="-6"/>
          <w:sz w:val="20"/>
          <w:szCs w:val="20"/>
        </w:rPr>
        <w:t>o</w:t>
      </w:r>
      <w:r w:rsidRPr="00CB144B">
        <w:rPr>
          <w:rFonts w:ascii="Times New Roman" w:hAnsi="Times New Roman"/>
          <w:spacing w:val="1"/>
          <w:sz w:val="20"/>
          <w:szCs w:val="20"/>
        </w:rPr>
        <w:t>r</w:t>
      </w:r>
      <w:r w:rsidRPr="00CB144B">
        <w:rPr>
          <w:rFonts w:ascii="Times New Roman" w:hAnsi="Times New Roman"/>
          <w:spacing w:val="-3"/>
          <w:sz w:val="20"/>
          <w:szCs w:val="20"/>
        </w:rPr>
        <w:t>ta</w:t>
      </w:r>
      <w:r w:rsidRPr="00CB144B">
        <w:rPr>
          <w:rFonts w:ascii="Times New Roman" w:hAnsi="Times New Roman"/>
          <w:spacing w:val="2"/>
          <w:sz w:val="20"/>
          <w:szCs w:val="20"/>
        </w:rPr>
        <w:t>n</w:t>
      </w:r>
      <w:r w:rsidRPr="00CB144B">
        <w:rPr>
          <w:rFonts w:ascii="Times New Roman" w:hAnsi="Times New Roman"/>
          <w:sz w:val="20"/>
          <w:szCs w:val="20"/>
        </w:rPr>
        <w:t>t</w:t>
      </w:r>
      <w:r w:rsidRPr="00CB144B">
        <w:rPr>
          <w:rFonts w:ascii="Times New Roman" w:hAnsi="Times New Roman"/>
          <w:spacing w:val="-5"/>
          <w:sz w:val="20"/>
          <w:szCs w:val="20"/>
        </w:rPr>
        <w:t xml:space="preserve"> </w:t>
      </w:r>
      <w:r w:rsidRPr="00CB144B">
        <w:rPr>
          <w:rFonts w:ascii="Times New Roman" w:hAnsi="Times New Roman"/>
          <w:spacing w:val="-3"/>
          <w:sz w:val="20"/>
          <w:szCs w:val="20"/>
        </w:rPr>
        <w:t>t</w:t>
      </w:r>
      <w:r w:rsidRPr="00CB144B">
        <w:rPr>
          <w:rFonts w:ascii="Times New Roman" w:hAnsi="Times New Roman"/>
          <w:sz w:val="20"/>
          <w:szCs w:val="20"/>
        </w:rPr>
        <w:t>o</w:t>
      </w:r>
      <w:r w:rsidRPr="00CB144B">
        <w:rPr>
          <w:rFonts w:ascii="Times New Roman" w:hAnsi="Times New Roman"/>
          <w:spacing w:val="-1"/>
          <w:sz w:val="20"/>
          <w:szCs w:val="20"/>
        </w:rPr>
        <w:t xml:space="preserve"> </w:t>
      </w:r>
      <w:r w:rsidRPr="00CB144B">
        <w:rPr>
          <w:rFonts w:ascii="Times New Roman" w:hAnsi="Times New Roman"/>
          <w:spacing w:val="2"/>
          <w:sz w:val="20"/>
          <w:szCs w:val="20"/>
        </w:rPr>
        <w:t>und</w:t>
      </w:r>
      <w:r w:rsidRPr="00CB144B">
        <w:rPr>
          <w:rFonts w:ascii="Times New Roman" w:hAnsi="Times New Roman"/>
          <w:sz w:val="20"/>
          <w:szCs w:val="20"/>
        </w:rPr>
        <w:t>e</w:t>
      </w:r>
      <w:r w:rsidRPr="00CB144B">
        <w:rPr>
          <w:rFonts w:ascii="Times New Roman" w:hAnsi="Times New Roman"/>
          <w:spacing w:val="2"/>
          <w:sz w:val="20"/>
          <w:szCs w:val="20"/>
        </w:rPr>
        <w:t>r</w:t>
      </w:r>
      <w:r w:rsidRPr="00CB144B">
        <w:rPr>
          <w:rFonts w:ascii="Times New Roman" w:hAnsi="Times New Roman"/>
          <w:sz w:val="20"/>
          <w:szCs w:val="20"/>
        </w:rPr>
        <w:t>s</w:t>
      </w:r>
      <w:r w:rsidRPr="00CB144B">
        <w:rPr>
          <w:rFonts w:ascii="Times New Roman" w:hAnsi="Times New Roman"/>
          <w:spacing w:val="-2"/>
          <w:sz w:val="20"/>
          <w:szCs w:val="20"/>
        </w:rPr>
        <w:t>t</w:t>
      </w:r>
      <w:r w:rsidRPr="00CB144B">
        <w:rPr>
          <w:rFonts w:ascii="Times New Roman" w:hAnsi="Times New Roman"/>
          <w:spacing w:val="-3"/>
          <w:sz w:val="20"/>
          <w:szCs w:val="20"/>
        </w:rPr>
        <w:t>a</w:t>
      </w:r>
      <w:r w:rsidRPr="00CB144B">
        <w:rPr>
          <w:rFonts w:ascii="Times New Roman" w:hAnsi="Times New Roman"/>
          <w:spacing w:val="-5"/>
          <w:sz w:val="20"/>
          <w:szCs w:val="20"/>
        </w:rPr>
        <w:t>n</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3"/>
          <w:sz w:val="20"/>
          <w:szCs w:val="20"/>
        </w:rPr>
        <w:t xml:space="preserve"> 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pacing w:val="-1"/>
          <w:sz w:val="20"/>
          <w:szCs w:val="20"/>
        </w:rPr>
        <w:t>g</w:t>
      </w:r>
      <w:r w:rsidRPr="00CB144B">
        <w:rPr>
          <w:rFonts w:ascii="Times New Roman" w:hAnsi="Times New Roman"/>
          <w:sz w:val="20"/>
          <w:szCs w:val="20"/>
        </w:rPr>
        <w:t xml:space="preserve">. </w:t>
      </w:r>
      <w:r w:rsidRPr="00CB144B">
        <w:rPr>
          <w:rFonts w:ascii="Times New Roman" w:hAnsi="Times New Roman"/>
          <w:spacing w:val="4"/>
          <w:sz w:val="20"/>
          <w:szCs w:val="20"/>
        </w:rPr>
        <w:t> </w:t>
      </w:r>
      <w:r w:rsidRPr="00CB144B">
        <w:rPr>
          <w:rFonts w:ascii="Times New Roman" w:hAnsi="Times New Roman"/>
          <w:spacing w:val="1"/>
          <w:sz w:val="20"/>
          <w:szCs w:val="20"/>
        </w:rPr>
        <w:t>S</w:t>
      </w:r>
      <w:r w:rsidRPr="00CB144B">
        <w:rPr>
          <w:rFonts w:ascii="Times New Roman" w:hAnsi="Times New Roman"/>
          <w:sz w:val="20"/>
          <w:szCs w:val="20"/>
        </w:rPr>
        <w:t>e</w:t>
      </w:r>
      <w:r w:rsidRPr="00CB144B">
        <w:rPr>
          <w:rFonts w:ascii="Times New Roman" w:hAnsi="Times New Roman"/>
          <w:spacing w:val="-3"/>
          <w:sz w:val="20"/>
          <w:szCs w:val="20"/>
        </w:rPr>
        <w:t>l</w:t>
      </w:r>
      <w:r w:rsidRPr="00CB144B">
        <w:rPr>
          <w:rFonts w:ascii="Times New Roman" w:hAnsi="Times New Roman"/>
          <w:sz w:val="20"/>
          <w:szCs w:val="20"/>
        </w:rPr>
        <w:t>e</w:t>
      </w:r>
      <w:r w:rsidRPr="00CB144B">
        <w:rPr>
          <w:rFonts w:ascii="Times New Roman" w:hAnsi="Times New Roman"/>
          <w:spacing w:val="2"/>
          <w:sz w:val="20"/>
          <w:szCs w:val="20"/>
        </w:rPr>
        <w:t>c</w:t>
      </w:r>
      <w:r w:rsidRPr="00CB144B">
        <w:rPr>
          <w:rFonts w:ascii="Times New Roman" w:hAnsi="Times New Roman"/>
          <w:sz w:val="20"/>
          <w:szCs w:val="20"/>
        </w:rPr>
        <w:t>t</w:t>
      </w:r>
      <w:r w:rsidRPr="00CB144B">
        <w:rPr>
          <w:rFonts w:ascii="Times New Roman" w:hAnsi="Times New Roman"/>
          <w:spacing w:val="-5"/>
          <w:sz w:val="20"/>
          <w:szCs w:val="20"/>
        </w:rPr>
        <w:t xml:space="preserve"> </w:t>
      </w:r>
      <w:r w:rsidRPr="00CB144B">
        <w:rPr>
          <w:rFonts w:ascii="Times New Roman" w:hAnsi="Times New Roman"/>
          <w:spacing w:val="3"/>
          <w:sz w:val="20"/>
          <w:szCs w:val="20"/>
        </w:rPr>
        <w:t>f</w:t>
      </w:r>
      <w:r w:rsidRPr="00CB144B">
        <w:rPr>
          <w:rFonts w:ascii="Times New Roman" w:hAnsi="Times New Roman"/>
          <w:spacing w:val="-6"/>
          <w:sz w:val="20"/>
          <w:szCs w:val="20"/>
        </w:rPr>
        <w:t>o</w:t>
      </w:r>
      <w:r w:rsidRPr="00CB144B">
        <w:rPr>
          <w:rFonts w:ascii="Times New Roman" w:hAnsi="Times New Roman"/>
          <w:spacing w:val="2"/>
          <w:sz w:val="20"/>
          <w:szCs w:val="20"/>
        </w:rPr>
        <w:t>u</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2"/>
          <w:sz w:val="20"/>
          <w:szCs w:val="20"/>
        </w:rPr>
        <w:t>o</w:t>
      </w:r>
      <w:r w:rsidRPr="00CB144B">
        <w:rPr>
          <w:rFonts w:ascii="Times New Roman" w:hAnsi="Times New Roman"/>
          <w:sz w:val="20"/>
          <w:szCs w:val="20"/>
        </w:rPr>
        <w:t>f</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9"/>
          <w:sz w:val="20"/>
          <w:szCs w:val="20"/>
        </w:rPr>
        <w:t xml:space="preserve"> </w:t>
      </w:r>
      <w:r w:rsidRPr="00CB144B">
        <w:rPr>
          <w:rFonts w:ascii="Times New Roman" w:hAnsi="Times New Roman"/>
          <w:spacing w:val="2"/>
          <w:sz w:val="20"/>
          <w:szCs w:val="20"/>
        </w:rPr>
        <w:t>p</w:t>
      </w:r>
      <w:r w:rsidRPr="00CB144B">
        <w:rPr>
          <w:rFonts w:ascii="Times New Roman" w:hAnsi="Times New Roman"/>
          <w:spacing w:val="-3"/>
          <w:sz w:val="20"/>
          <w:szCs w:val="20"/>
        </w:rPr>
        <w:t>a</w:t>
      </w:r>
      <w:r w:rsidRPr="00CB144B">
        <w:rPr>
          <w:rFonts w:ascii="Times New Roman" w:hAnsi="Times New Roman"/>
          <w:sz w:val="20"/>
          <w:szCs w:val="20"/>
        </w:rPr>
        <w:t>s</w:t>
      </w:r>
      <w:r w:rsidRPr="00CB144B">
        <w:rPr>
          <w:rFonts w:ascii="Times New Roman" w:hAnsi="Times New Roman"/>
          <w:spacing w:val="1"/>
          <w:sz w:val="20"/>
          <w:szCs w:val="20"/>
        </w:rPr>
        <w:t>s</w:t>
      </w:r>
      <w:r w:rsidRPr="00CB144B">
        <w:rPr>
          <w:rFonts w:ascii="Times New Roman" w:hAnsi="Times New Roman"/>
          <w:spacing w:val="-3"/>
          <w:sz w:val="20"/>
          <w:szCs w:val="20"/>
        </w:rPr>
        <w:t>a</w:t>
      </w:r>
      <w:r w:rsidRPr="00CB144B">
        <w:rPr>
          <w:rFonts w:ascii="Times New Roman" w:hAnsi="Times New Roman"/>
          <w:spacing w:val="-1"/>
          <w:sz w:val="20"/>
          <w:szCs w:val="20"/>
        </w:rPr>
        <w:t>g</w:t>
      </w:r>
      <w:r w:rsidRPr="00CB144B">
        <w:rPr>
          <w:rFonts w:ascii="Times New Roman" w:hAnsi="Times New Roman"/>
          <w:sz w:val="20"/>
          <w:szCs w:val="20"/>
        </w:rPr>
        <w:t>es</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1"/>
          <w:sz w:val="20"/>
          <w:szCs w:val="20"/>
        </w:rPr>
        <w:t>a</w:t>
      </w:r>
      <w:r w:rsidRPr="00CB144B">
        <w:rPr>
          <w:rFonts w:ascii="Times New Roman" w:hAnsi="Times New Roman"/>
          <w:sz w:val="20"/>
          <w:szCs w:val="20"/>
        </w:rPr>
        <w:t>t</w:t>
      </w:r>
      <w:r w:rsidRPr="00CB144B">
        <w:rPr>
          <w:rFonts w:ascii="Times New Roman" w:hAnsi="Times New Roman"/>
          <w:spacing w:val="-5"/>
          <w:sz w:val="20"/>
          <w:szCs w:val="20"/>
        </w:rPr>
        <w:t xml:space="preserve"> </w:t>
      </w:r>
      <w:r w:rsidRPr="00CB144B">
        <w:rPr>
          <w:rFonts w:ascii="Times New Roman" w:hAnsi="Times New Roman"/>
          <w:spacing w:val="2"/>
          <w:sz w:val="20"/>
          <w:szCs w:val="20"/>
        </w:rPr>
        <w:t>yo</w:t>
      </w:r>
      <w:r w:rsidRPr="00CB144B">
        <w:rPr>
          <w:rFonts w:ascii="Times New Roman" w:hAnsi="Times New Roman"/>
          <w:sz w:val="20"/>
          <w:szCs w:val="20"/>
        </w:rPr>
        <w:t xml:space="preserve">u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 xml:space="preserve">k </w:t>
      </w:r>
      <w:r w:rsidRPr="00CB144B">
        <w:rPr>
          <w:rFonts w:ascii="Times New Roman" w:hAnsi="Times New Roman"/>
          <w:spacing w:val="-3"/>
          <w:sz w:val="20"/>
          <w:szCs w:val="20"/>
        </w:rPr>
        <w:t>a</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3"/>
          <w:sz w:val="20"/>
          <w:szCs w:val="20"/>
        </w:rPr>
        <w:t>m</w:t>
      </w:r>
      <w:r w:rsidRPr="00CB144B">
        <w:rPr>
          <w:rFonts w:ascii="Times New Roman" w:hAnsi="Times New Roman"/>
          <w:spacing w:val="2"/>
          <w:sz w:val="20"/>
          <w:szCs w:val="20"/>
        </w:rPr>
        <w:t>o</w:t>
      </w:r>
      <w:r w:rsidRPr="00CB144B">
        <w:rPr>
          <w:rFonts w:ascii="Times New Roman" w:hAnsi="Times New Roman"/>
          <w:sz w:val="20"/>
          <w:szCs w:val="20"/>
        </w:rPr>
        <w:t xml:space="preserve">st </w:t>
      </w:r>
      <w:r w:rsidRPr="00CB144B">
        <w:rPr>
          <w:rFonts w:ascii="Times New Roman" w:hAnsi="Times New Roman"/>
          <w:spacing w:val="-3"/>
          <w:sz w:val="20"/>
          <w:szCs w:val="20"/>
        </w:rPr>
        <w:t>im</w:t>
      </w:r>
      <w:r w:rsidRPr="00CB144B">
        <w:rPr>
          <w:rFonts w:ascii="Times New Roman" w:hAnsi="Times New Roman"/>
          <w:spacing w:val="2"/>
          <w:sz w:val="20"/>
          <w:szCs w:val="20"/>
        </w:rPr>
        <w:t>po</w:t>
      </w:r>
      <w:r w:rsidRPr="00CB144B">
        <w:rPr>
          <w:rFonts w:ascii="Times New Roman" w:hAnsi="Times New Roman"/>
          <w:spacing w:val="1"/>
          <w:sz w:val="20"/>
          <w:szCs w:val="20"/>
        </w:rPr>
        <w:t>r</w:t>
      </w:r>
      <w:r w:rsidRPr="00CB144B">
        <w:rPr>
          <w:rFonts w:ascii="Times New Roman" w:hAnsi="Times New Roman"/>
          <w:spacing w:val="-3"/>
          <w:sz w:val="20"/>
          <w:szCs w:val="20"/>
        </w:rPr>
        <w:t>ta</w:t>
      </w:r>
      <w:r w:rsidRPr="00CB144B">
        <w:rPr>
          <w:rFonts w:ascii="Times New Roman" w:hAnsi="Times New Roman"/>
          <w:spacing w:val="2"/>
          <w:sz w:val="20"/>
          <w:szCs w:val="20"/>
        </w:rPr>
        <w:t>n</w:t>
      </w:r>
      <w:r w:rsidRPr="00CB144B">
        <w:rPr>
          <w:rFonts w:ascii="Times New Roman" w:hAnsi="Times New Roman"/>
          <w:spacing w:val="-3"/>
          <w:sz w:val="20"/>
          <w:szCs w:val="20"/>
        </w:rPr>
        <w:t>t</w:t>
      </w:r>
      <w:r w:rsidRPr="00CB144B">
        <w:rPr>
          <w:rFonts w:ascii="Times New Roman" w:hAnsi="Times New Roman"/>
          <w:sz w:val="20"/>
          <w:szCs w:val="20"/>
        </w:rPr>
        <w:t>.</w:t>
      </w:r>
      <w:r w:rsidRPr="00CB144B">
        <w:rPr>
          <w:rFonts w:ascii="Times New Roman" w:hAnsi="Times New Roman"/>
          <w:spacing w:val="43"/>
          <w:sz w:val="20"/>
          <w:szCs w:val="20"/>
        </w:rPr>
        <w:t xml:space="preserve"> </w:t>
      </w:r>
      <w:r w:rsidRPr="00CB144B">
        <w:rPr>
          <w:rFonts w:ascii="Times New Roman" w:hAnsi="Times New Roman"/>
          <w:sz w:val="20"/>
          <w:szCs w:val="20"/>
        </w:rPr>
        <w:t>C</w:t>
      </w:r>
      <w:r w:rsidRPr="00CB144B">
        <w:rPr>
          <w:rFonts w:ascii="Times New Roman" w:hAnsi="Times New Roman"/>
          <w:spacing w:val="2"/>
          <w:sz w:val="20"/>
          <w:szCs w:val="20"/>
        </w:rPr>
        <w:t>op</w:t>
      </w:r>
      <w:r w:rsidRPr="00CB144B">
        <w:rPr>
          <w:rFonts w:ascii="Times New Roman" w:hAnsi="Times New Roman"/>
          <w:sz w:val="20"/>
          <w:szCs w:val="20"/>
        </w:rPr>
        <w:t xml:space="preserve">y </w:t>
      </w:r>
      <w:r w:rsidRPr="00CB144B">
        <w:rPr>
          <w:rFonts w:ascii="Times New Roman" w:hAnsi="Times New Roman"/>
          <w:spacing w:val="-3"/>
          <w:sz w:val="20"/>
          <w:szCs w:val="20"/>
        </w:rPr>
        <w:t>t</w:t>
      </w:r>
      <w:r w:rsidRPr="00CB144B">
        <w:rPr>
          <w:rFonts w:ascii="Times New Roman" w:hAnsi="Times New Roman"/>
          <w:spacing w:val="3"/>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2"/>
          <w:sz w:val="20"/>
          <w:szCs w:val="20"/>
        </w:rPr>
        <w:t>p</w:t>
      </w:r>
      <w:r w:rsidRPr="00CB144B">
        <w:rPr>
          <w:rFonts w:ascii="Times New Roman" w:hAnsi="Times New Roman"/>
          <w:spacing w:val="-3"/>
          <w:sz w:val="20"/>
          <w:szCs w:val="20"/>
        </w:rPr>
        <w:t>a</w:t>
      </w:r>
      <w:r w:rsidRPr="00CB144B">
        <w:rPr>
          <w:rFonts w:ascii="Times New Roman" w:hAnsi="Times New Roman"/>
          <w:sz w:val="20"/>
          <w:szCs w:val="20"/>
        </w:rPr>
        <w:t>s</w:t>
      </w:r>
      <w:r w:rsidRPr="00CB144B">
        <w:rPr>
          <w:rFonts w:ascii="Times New Roman" w:hAnsi="Times New Roman"/>
          <w:spacing w:val="1"/>
          <w:sz w:val="20"/>
          <w:szCs w:val="20"/>
        </w:rPr>
        <w:t>s</w:t>
      </w:r>
      <w:r w:rsidRPr="00CB144B">
        <w:rPr>
          <w:rFonts w:ascii="Times New Roman" w:hAnsi="Times New Roman"/>
          <w:spacing w:val="-3"/>
          <w:sz w:val="20"/>
          <w:szCs w:val="20"/>
        </w:rPr>
        <w:t>a</w:t>
      </w:r>
      <w:r w:rsidRPr="00CB144B">
        <w:rPr>
          <w:rFonts w:ascii="Times New Roman" w:hAnsi="Times New Roman"/>
          <w:spacing w:val="-1"/>
          <w:sz w:val="20"/>
          <w:szCs w:val="20"/>
        </w:rPr>
        <w:t>g</w:t>
      </w:r>
      <w:r w:rsidRPr="00CB144B">
        <w:rPr>
          <w:rFonts w:ascii="Times New Roman" w:hAnsi="Times New Roman"/>
          <w:sz w:val="20"/>
          <w:szCs w:val="20"/>
        </w:rPr>
        <w:t>es</w:t>
      </w:r>
      <w:r w:rsidRPr="00CB144B">
        <w:rPr>
          <w:rFonts w:ascii="Times New Roman" w:hAnsi="Times New Roman"/>
          <w:spacing w:val="-1"/>
          <w:sz w:val="20"/>
          <w:szCs w:val="20"/>
        </w:rPr>
        <w:t xml:space="preserve"> </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pacing w:val="-3"/>
          <w:sz w:val="20"/>
          <w:szCs w:val="20"/>
        </w:rPr>
        <w:t>t</w:t>
      </w:r>
      <w:r w:rsidRPr="00CB144B">
        <w:rPr>
          <w:rFonts w:ascii="Times New Roman" w:hAnsi="Times New Roman"/>
          <w:sz w:val="20"/>
          <w:szCs w:val="20"/>
        </w:rPr>
        <w:t>o</w:t>
      </w:r>
      <w:r w:rsidRPr="00CB144B">
        <w:rPr>
          <w:rFonts w:ascii="Times New Roman" w:hAnsi="Times New Roman"/>
          <w:spacing w:val="-1"/>
          <w:sz w:val="20"/>
          <w:szCs w:val="20"/>
        </w:rPr>
        <w:t xml:space="preserve"> </w:t>
      </w:r>
      <w:r w:rsidRPr="00CB144B">
        <w:rPr>
          <w:rFonts w:ascii="Times New Roman" w:hAnsi="Times New Roman"/>
          <w:spacing w:val="2"/>
          <w:sz w:val="20"/>
          <w:szCs w:val="20"/>
        </w:rPr>
        <w:t>y</w:t>
      </w:r>
      <w:r w:rsidRPr="00CB144B">
        <w:rPr>
          <w:rFonts w:ascii="Times New Roman" w:hAnsi="Times New Roman"/>
          <w:spacing w:val="-6"/>
          <w:sz w:val="20"/>
          <w:szCs w:val="20"/>
        </w:rPr>
        <w:t>o</w:t>
      </w:r>
      <w:r w:rsidRPr="00CB144B">
        <w:rPr>
          <w:rFonts w:ascii="Times New Roman" w:hAnsi="Times New Roman"/>
          <w:spacing w:val="2"/>
          <w:sz w:val="20"/>
          <w:szCs w:val="20"/>
        </w:rPr>
        <w:t>u</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z w:val="20"/>
          <w:szCs w:val="20"/>
        </w:rPr>
        <w:t>C</w:t>
      </w:r>
      <w:r w:rsidRPr="00CB144B">
        <w:rPr>
          <w:rFonts w:ascii="Times New Roman" w:hAnsi="Times New Roman"/>
          <w:spacing w:val="-5"/>
          <w:sz w:val="20"/>
          <w:szCs w:val="20"/>
        </w:rPr>
        <w:t>o</w:t>
      </w:r>
      <w:r w:rsidRPr="00CB144B">
        <w:rPr>
          <w:rFonts w:ascii="Times New Roman" w:hAnsi="Times New Roman"/>
          <w:spacing w:val="2"/>
          <w:sz w:val="20"/>
          <w:szCs w:val="20"/>
        </w:rPr>
        <w:t>un</w:t>
      </w:r>
      <w:r w:rsidRPr="00CB144B">
        <w:rPr>
          <w:rFonts w:ascii="Times New Roman" w:hAnsi="Times New Roman"/>
          <w:spacing w:val="-3"/>
          <w:sz w:val="20"/>
          <w:szCs w:val="20"/>
        </w:rPr>
        <w:t>t</w:t>
      </w:r>
      <w:r w:rsidRPr="00CB144B">
        <w:rPr>
          <w:rFonts w:ascii="Times New Roman" w:hAnsi="Times New Roman"/>
          <w:spacing w:val="2"/>
          <w:sz w:val="20"/>
          <w:szCs w:val="20"/>
        </w:rPr>
        <w:t>d</w:t>
      </w:r>
      <w:r w:rsidRPr="00CB144B">
        <w:rPr>
          <w:rFonts w:ascii="Times New Roman" w:hAnsi="Times New Roman"/>
          <w:spacing w:val="-6"/>
          <w:sz w:val="20"/>
          <w:szCs w:val="20"/>
        </w:rPr>
        <w:t>o</w:t>
      </w:r>
      <w:r w:rsidRPr="00CB144B">
        <w:rPr>
          <w:rFonts w:ascii="Times New Roman" w:hAnsi="Times New Roman"/>
          <w:sz w:val="20"/>
          <w:szCs w:val="20"/>
        </w:rPr>
        <w:t xml:space="preserve">wn </w:t>
      </w:r>
      <w:r w:rsidRPr="00CB144B">
        <w:rPr>
          <w:rFonts w:ascii="Times New Roman" w:hAnsi="Times New Roman"/>
          <w:spacing w:val="2"/>
          <w:sz w:val="20"/>
          <w:szCs w:val="20"/>
        </w:rPr>
        <w:t>p</w:t>
      </w:r>
      <w:r w:rsidRPr="00CB144B">
        <w:rPr>
          <w:rFonts w:ascii="Times New Roman" w:hAnsi="Times New Roman"/>
          <w:spacing w:val="-3"/>
          <w:sz w:val="20"/>
          <w:szCs w:val="20"/>
        </w:rPr>
        <w:t>a</w:t>
      </w:r>
      <w:r w:rsidRPr="00CB144B">
        <w:rPr>
          <w:rFonts w:ascii="Times New Roman" w:hAnsi="Times New Roman"/>
          <w:spacing w:val="2"/>
          <w:sz w:val="20"/>
          <w:szCs w:val="20"/>
        </w:rPr>
        <w:t>p</w:t>
      </w:r>
      <w:r w:rsidRPr="00CB144B">
        <w:rPr>
          <w:rFonts w:ascii="Times New Roman" w:hAnsi="Times New Roman"/>
          <w:spacing w:val="-7"/>
          <w:sz w:val="20"/>
          <w:szCs w:val="20"/>
        </w:rPr>
        <w:t>e</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3"/>
          <w:sz w:val="20"/>
          <w:szCs w:val="20"/>
        </w:rPr>
        <w:t>al</w:t>
      </w:r>
      <w:r w:rsidRPr="00CB144B">
        <w:rPr>
          <w:rFonts w:ascii="Times New Roman" w:hAnsi="Times New Roman"/>
          <w:spacing w:val="2"/>
          <w:sz w:val="20"/>
          <w:szCs w:val="20"/>
        </w:rPr>
        <w:t>on</w:t>
      </w:r>
      <w:r w:rsidRPr="00CB144B">
        <w:rPr>
          <w:rFonts w:ascii="Times New Roman" w:hAnsi="Times New Roman"/>
          <w:sz w:val="20"/>
          <w:szCs w:val="20"/>
        </w:rPr>
        <w:t>g</w:t>
      </w:r>
      <w:r w:rsidRPr="00CB144B">
        <w:rPr>
          <w:rFonts w:ascii="Times New Roman" w:hAnsi="Times New Roman"/>
          <w:spacing w:val="-3"/>
          <w:sz w:val="20"/>
          <w:szCs w:val="20"/>
        </w:rPr>
        <w:t xml:space="preserve"> </w:t>
      </w:r>
      <w:r w:rsidRPr="00CB144B">
        <w:rPr>
          <w:rFonts w:ascii="Times New Roman" w:hAnsi="Times New Roman"/>
          <w:sz w:val="20"/>
          <w:szCs w:val="20"/>
        </w:rPr>
        <w:t>w</w:t>
      </w:r>
      <w:r w:rsidRPr="00CB144B">
        <w:rPr>
          <w:rFonts w:ascii="Times New Roman" w:hAnsi="Times New Roman"/>
          <w:spacing w:val="-3"/>
          <w:sz w:val="20"/>
          <w:szCs w:val="20"/>
        </w:rPr>
        <w:t>it</w:t>
      </w:r>
      <w:r w:rsidRPr="00CB144B">
        <w:rPr>
          <w:rFonts w:ascii="Times New Roman" w:hAnsi="Times New Roman"/>
          <w:sz w:val="20"/>
          <w:szCs w:val="20"/>
        </w:rPr>
        <w:t xml:space="preserve">h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2"/>
          <w:sz w:val="20"/>
          <w:szCs w:val="20"/>
        </w:rPr>
        <w:t>p</w:t>
      </w:r>
      <w:r w:rsidRPr="00CB144B">
        <w:rPr>
          <w:rFonts w:ascii="Times New Roman" w:hAnsi="Times New Roman"/>
          <w:spacing w:val="-3"/>
          <w:sz w:val="20"/>
          <w:szCs w:val="20"/>
        </w:rPr>
        <w:t>a</w:t>
      </w:r>
      <w:r w:rsidRPr="00CB144B">
        <w:rPr>
          <w:rFonts w:ascii="Times New Roman" w:hAnsi="Times New Roman"/>
          <w:spacing w:val="-1"/>
          <w:sz w:val="20"/>
          <w:szCs w:val="20"/>
        </w:rPr>
        <w:t>g</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2"/>
          <w:sz w:val="20"/>
          <w:szCs w:val="20"/>
        </w:rPr>
        <w:t>nu</w:t>
      </w:r>
      <w:r w:rsidRPr="00CB144B">
        <w:rPr>
          <w:rFonts w:ascii="Times New Roman" w:hAnsi="Times New Roman"/>
          <w:spacing w:val="-3"/>
          <w:sz w:val="20"/>
          <w:szCs w:val="20"/>
        </w:rPr>
        <w:t>m</w:t>
      </w:r>
      <w:r w:rsidRPr="00CB144B">
        <w:rPr>
          <w:rFonts w:ascii="Times New Roman" w:hAnsi="Times New Roman"/>
          <w:spacing w:val="2"/>
          <w:sz w:val="20"/>
          <w:szCs w:val="20"/>
        </w:rPr>
        <w:t>b</w:t>
      </w:r>
      <w:r w:rsidRPr="00CB144B">
        <w:rPr>
          <w:rFonts w:ascii="Times New Roman" w:hAnsi="Times New Roman"/>
          <w:sz w:val="20"/>
          <w:szCs w:val="20"/>
        </w:rPr>
        <w:t>e</w:t>
      </w:r>
      <w:r w:rsidRPr="00CB144B">
        <w:rPr>
          <w:rFonts w:ascii="Times New Roman" w:hAnsi="Times New Roman"/>
          <w:spacing w:val="2"/>
          <w:sz w:val="20"/>
          <w:szCs w:val="20"/>
        </w:rPr>
        <w:t>r</w:t>
      </w:r>
      <w:r w:rsidRPr="00CB144B">
        <w:rPr>
          <w:rFonts w:ascii="Times New Roman" w:hAnsi="Times New Roman"/>
          <w:sz w:val="20"/>
          <w:szCs w:val="20"/>
        </w:rPr>
        <w:t>s.</w:t>
      </w:r>
      <w:r w:rsidRPr="00CB144B">
        <w:rPr>
          <w:rFonts w:ascii="Times New Roman" w:hAnsi="Times New Roman"/>
          <w:spacing w:val="42"/>
          <w:sz w:val="20"/>
          <w:szCs w:val="20"/>
        </w:rPr>
        <w:t xml:space="preserve"> </w:t>
      </w:r>
      <w:r w:rsidRPr="00CB144B">
        <w:rPr>
          <w:rFonts w:ascii="Times New Roman" w:hAnsi="Times New Roman"/>
          <w:sz w:val="20"/>
          <w:szCs w:val="20"/>
        </w:rPr>
        <w:t>W</w:t>
      </w:r>
      <w:r w:rsidRPr="00CB144B">
        <w:rPr>
          <w:rFonts w:ascii="Times New Roman" w:hAnsi="Times New Roman"/>
          <w:spacing w:val="2"/>
          <w:sz w:val="20"/>
          <w:szCs w:val="20"/>
        </w:rPr>
        <w:t>r</w:t>
      </w:r>
      <w:r w:rsidRPr="00CB144B">
        <w:rPr>
          <w:rFonts w:ascii="Times New Roman" w:hAnsi="Times New Roman"/>
          <w:spacing w:val="-3"/>
          <w:sz w:val="20"/>
          <w:szCs w:val="20"/>
        </w:rPr>
        <w:t>it</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z w:val="20"/>
          <w:szCs w:val="20"/>
        </w:rPr>
        <w:t>a</w:t>
      </w:r>
      <w:r w:rsidRPr="00CB144B">
        <w:rPr>
          <w:rFonts w:ascii="Times New Roman" w:hAnsi="Times New Roman"/>
          <w:spacing w:val="-5"/>
          <w:sz w:val="20"/>
          <w:szCs w:val="20"/>
        </w:rPr>
        <w:t xml:space="preserve"> </w:t>
      </w:r>
      <w:r w:rsidRPr="00CB144B">
        <w:rPr>
          <w:rFonts w:ascii="Times New Roman" w:hAnsi="Times New Roman"/>
          <w:sz w:val="20"/>
          <w:szCs w:val="20"/>
        </w:rPr>
        <w:t>2</w:t>
      </w:r>
      <w:r w:rsidRPr="00CB144B">
        <w:rPr>
          <w:rFonts w:ascii="Times New Roman" w:hAnsi="Times New Roman"/>
          <w:spacing w:val="3"/>
          <w:sz w:val="20"/>
          <w:szCs w:val="20"/>
        </w:rPr>
        <w:t>-</w:t>
      </w:r>
      <w:r w:rsidRPr="00CB144B">
        <w:rPr>
          <w:rFonts w:ascii="Times New Roman" w:hAnsi="Times New Roman"/>
          <w:sz w:val="20"/>
          <w:szCs w:val="20"/>
        </w:rPr>
        <w:t>3 s</w:t>
      </w:r>
      <w:r w:rsidRPr="00CB144B">
        <w:rPr>
          <w:rFonts w:ascii="Times New Roman" w:hAnsi="Times New Roman"/>
          <w:spacing w:val="1"/>
          <w:sz w:val="20"/>
          <w:szCs w:val="20"/>
        </w:rPr>
        <w:t>e</w:t>
      </w:r>
      <w:r w:rsidRPr="00CB144B">
        <w:rPr>
          <w:rFonts w:ascii="Times New Roman" w:hAnsi="Times New Roman"/>
          <w:spacing w:val="2"/>
          <w:sz w:val="20"/>
          <w:szCs w:val="20"/>
        </w:rPr>
        <w:t>n</w:t>
      </w:r>
      <w:r w:rsidRPr="00CB144B">
        <w:rPr>
          <w:rFonts w:ascii="Times New Roman" w:hAnsi="Times New Roman"/>
          <w:spacing w:val="-3"/>
          <w:sz w:val="20"/>
          <w:szCs w:val="20"/>
        </w:rPr>
        <w:t>t</w:t>
      </w:r>
      <w:r w:rsidRPr="00CB144B">
        <w:rPr>
          <w:rFonts w:ascii="Times New Roman" w:hAnsi="Times New Roman"/>
          <w:sz w:val="20"/>
          <w:szCs w:val="20"/>
        </w:rPr>
        <w:t>e</w:t>
      </w:r>
      <w:r w:rsidRPr="00CB144B">
        <w:rPr>
          <w:rFonts w:ascii="Times New Roman" w:hAnsi="Times New Roman"/>
          <w:spacing w:val="2"/>
          <w:sz w:val="20"/>
          <w:szCs w:val="20"/>
        </w:rPr>
        <w:t>n</w:t>
      </w:r>
      <w:r w:rsidRPr="00CB144B">
        <w:rPr>
          <w:rFonts w:ascii="Times New Roman" w:hAnsi="Times New Roman"/>
          <w:spacing w:val="1"/>
          <w:sz w:val="20"/>
          <w:szCs w:val="20"/>
        </w:rPr>
        <w:t>c</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z w:val="20"/>
          <w:szCs w:val="20"/>
        </w:rPr>
        <w:t>e</w:t>
      </w:r>
      <w:r w:rsidRPr="00CB144B">
        <w:rPr>
          <w:rFonts w:ascii="Times New Roman" w:hAnsi="Times New Roman"/>
          <w:spacing w:val="-8"/>
          <w:sz w:val="20"/>
          <w:szCs w:val="20"/>
        </w:rPr>
        <w:t>x</w:t>
      </w:r>
      <w:r w:rsidRPr="00CB144B">
        <w:rPr>
          <w:rFonts w:ascii="Times New Roman" w:hAnsi="Times New Roman"/>
          <w:spacing w:val="2"/>
          <w:sz w:val="20"/>
          <w:szCs w:val="20"/>
        </w:rPr>
        <w:t>p</w:t>
      </w:r>
      <w:r w:rsidRPr="00CB144B">
        <w:rPr>
          <w:rFonts w:ascii="Times New Roman" w:hAnsi="Times New Roman"/>
          <w:spacing w:val="-3"/>
          <w:sz w:val="20"/>
          <w:szCs w:val="20"/>
        </w:rPr>
        <w:t>la</w:t>
      </w:r>
      <w:r w:rsidRPr="00CB144B">
        <w:rPr>
          <w:rFonts w:ascii="Times New Roman" w:hAnsi="Times New Roman"/>
          <w:spacing w:val="2"/>
          <w:sz w:val="20"/>
          <w:szCs w:val="20"/>
        </w:rPr>
        <w:t>n</w:t>
      </w:r>
      <w:r w:rsidRPr="00CB144B">
        <w:rPr>
          <w:rFonts w:ascii="Times New Roman" w:hAnsi="Times New Roman"/>
          <w:spacing w:val="-3"/>
          <w:sz w:val="20"/>
          <w:szCs w:val="20"/>
        </w:rPr>
        <w:t>ati</w:t>
      </w:r>
      <w:r w:rsidRPr="00CB144B">
        <w:rPr>
          <w:rFonts w:ascii="Times New Roman" w:hAnsi="Times New Roman"/>
          <w:spacing w:val="2"/>
          <w:sz w:val="20"/>
          <w:szCs w:val="20"/>
        </w:rPr>
        <w:t>o</w:t>
      </w:r>
      <w:r w:rsidRPr="00CB144B">
        <w:rPr>
          <w:rFonts w:ascii="Times New Roman" w:hAnsi="Times New Roman"/>
          <w:sz w:val="20"/>
          <w:szCs w:val="20"/>
        </w:rPr>
        <w:t>n</w:t>
      </w:r>
      <w:r w:rsidRPr="00CB144B">
        <w:rPr>
          <w:rFonts w:ascii="Times New Roman" w:hAnsi="Times New Roman"/>
          <w:spacing w:val="4"/>
          <w:sz w:val="20"/>
          <w:szCs w:val="20"/>
        </w:rPr>
        <w:t xml:space="preserve"> </w:t>
      </w:r>
      <w:r w:rsidRPr="00CB144B">
        <w:rPr>
          <w:rFonts w:ascii="Times New Roman" w:hAnsi="Times New Roman"/>
          <w:spacing w:val="-3"/>
          <w:sz w:val="20"/>
          <w:szCs w:val="20"/>
        </w:rPr>
        <w:t>a</w:t>
      </w:r>
      <w:r w:rsidRPr="00CB144B">
        <w:rPr>
          <w:rFonts w:ascii="Times New Roman" w:hAnsi="Times New Roman"/>
          <w:spacing w:val="2"/>
          <w:sz w:val="20"/>
          <w:szCs w:val="20"/>
        </w:rPr>
        <w:t>bou</w:t>
      </w:r>
      <w:r w:rsidRPr="00CB144B">
        <w:rPr>
          <w:rFonts w:ascii="Times New Roman" w:hAnsi="Times New Roman"/>
          <w:sz w:val="20"/>
          <w:szCs w:val="20"/>
        </w:rPr>
        <w:t>t</w:t>
      </w:r>
      <w:r w:rsidRPr="00CB144B">
        <w:rPr>
          <w:rFonts w:ascii="Times New Roman" w:hAnsi="Times New Roman"/>
          <w:spacing w:val="-4"/>
          <w:sz w:val="20"/>
          <w:szCs w:val="20"/>
        </w:rPr>
        <w:t xml:space="preserve"> </w:t>
      </w:r>
      <w:r w:rsidRPr="00CB144B">
        <w:rPr>
          <w:rFonts w:ascii="Times New Roman" w:hAnsi="Times New Roman"/>
          <w:sz w:val="20"/>
          <w:szCs w:val="20"/>
        </w:rPr>
        <w:t>w</w:t>
      </w:r>
      <w:r w:rsidRPr="00CB144B">
        <w:rPr>
          <w:rFonts w:ascii="Times New Roman" w:hAnsi="Times New Roman"/>
          <w:spacing w:val="2"/>
          <w:sz w:val="20"/>
          <w:szCs w:val="20"/>
        </w:rPr>
        <w:t>h</w:t>
      </w:r>
      <w:r w:rsidRPr="00CB144B">
        <w:rPr>
          <w:rFonts w:ascii="Times New Roman" w:hAnsi="Times New Roman"/>
          <w:sz w:val="20"/>
          <w:szCs w:val="20"/>
        </w:rPr>
        <w:t xml:space="preserve">y </w:t>
      </w:r>
      <w:r w:rsidRPr="00CB144B">
        <w:rPr>
          <w:rFonts w:ascii="Times New Roman" w:hAnsi="Times New Roman"/>
          <w:spacing w:val="-5"/>
          <w:sz w:val="20"/>
          <w:szCs w:val="20"/>
        </w:rPr>
        <w:t>y</w:t>
      </w:r>
      <w:r w:rsidRPr="00CB144B">
        <w:rPr>
          <w:rFonts w:ascii="Times New Roman" w:hAnsi="Times New Roman"/>
          <w:spacing w:val="2"/>
          <w:sz w:val="20"/>
          <w:szCs w:val="20"/>
        </w:rPr>
        <w:t>o</w:t>
      </w:r>
      <w:r w:rsidRPr="00CB144B">
        <w:rPr>
          <w:rFonts w:ascii="Times New Roman" w:hAnsi="Times New Roman"/>
          <w:sz w:val="20"/>
          <w:szCs w:val="20"/>
        </w:rPr>
        <w:t>u s</w:t>
      </w:r>
      <w:r w:rsidRPr="00CB144B">
        <w:rPr>
          <w:rFonts w:ascii="Times New Roman" w:hAnsi="Times New Roman"/>
          <w:spacing w:val="1"/>
          <w:sz w:val="20"/>
          <w:szCs w:val="20"/>
        </w:rPr>
        <w:t>e</w:t>
      </w:r>
      <w:r w:rsidRPr="00CB144B">
        <w:rPr>
          <w:rFonts w:ascii="Times New Roman" w:hAnsi="Times New Roman"/>
          <w:spacing w:val="-3"/>
          <w:sz w:val="20"/>
          <w:szCs w:val="20"/>
        </w:rPr>
        <w:t>l</w:t>
      </w:r>
      <w:r w:rsidRPr="00CB144B">
        <w:rPr>
          <w:rFonts w:ascii="Times New Roman" w:hAnsi="Times New Roman"/>
          <w:sz w:val="20"/>
          <w:szCs w:val="20"/>
        </w:rPr>
        <w:t>e</w:t>
      </w:r>
      <w:r w:rsidRPr="00CB144B">
        <w:rPr>
          <w:rFonts w:ascii="Times New Roman" w:hAnsi="Times New Roman"/>
          <w:spacing w:val="2"/>
          <w:sz w:val="20"/>
          <w:szCs w:val="20"/>
        </w:rPr>
        <w:t>c</w:t>
      </w:r>
      <w:r w:rsidRPr="00CB144B">
        <w:rPr>
          <w:rFonts w:ascii="Times New Roman" w:hAnsi="Times New Roman"/>
          <w:spacing w:val="-3"/>
          <w:sz w:val="20"/>
          <w:szCs w:val="20"/>
        </w:rPr>
        <w:t>t</w:t>
      </w:r>
      <w:r w:rsidRPr="00CB144B">
        <w:rPr>
          <w:rFonts w:ascii="Times New Roman" w:hAnsi="Times New Roman"/>
          <w:spacing w:val="-7"/>
          <w:sz w:val="20"/>
          <w:szCs w:val="20"/>
        </w:rPr>
        <w:t>e</w:t>
      </w:r>
      <w:r w:rsidRPr="00CB144B">
        <w:rPr>
          <w:rFonts w:ascii="Times New Roman" w:hAnsi="Times New Roman"/>
          <w:sz w:val="20"/>
          <w:szCs w:val="20"/>
        </w:rPr>
        <w:t>d</w:t>
      </w:r>
      <w:r w:rsidRPr="00CB144B">
        <w:rPr>
          <w:rFonts w:ascii="Times New Roman" w:hAnsi="Times New Roman"/>
          <w:spacing w:val="2"/>
          <w:sz w:val="20"/>
          <w:szCs w:val="20"/>
        </w:rPr>
        <w:t xml:space="preserve"> </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1"/>
          <w:sz w:val="20"/>
          <w:szCs w:val="20"/>
        </w:rPr>
        <w:t>c</w:t>
      </w:r>
      <w:r w:rsidRPr="00CB144B">
        <w:rPr>
          <w:rFonts w:ascii="Times New Roman" w:hAnsi="Times New Roman"/>
          <w:sz w:val="20"/>
          <w:szCs w:val="20"/>
        </w:rPr>
        <w:t xml:space="preserve">h </w:t>
      </w:r>
      <w:r w:rsidRPr="00CB144B">
        <w:rPr>
          <w:rFonts w:ascii="Times New Roman" w:hAnsi="Times New Roman"/>
          <w:spacing w:val="2"/>
          <w:sz w:val="20"/>
          <w:szCs w:val="20"/>
        </w:rPr>
        <w:t>p</w:t>
      </w:r>
      <w:r w:rsidRPr="00CB144B">
        <w:rPr>
          <w:rFonts w:ascii="Times New Roman" w:hAnsi="Times New Roman"/>
          <w:spacing w:val="-3"/>
          <w:sz w:val="20"/>
          <w:szCs w:val="20"/>
        </w:rPr>
        <w:t>a</w:t>
      </w:r>
      <w:r w:rsidRPr="00CB144B">
        <w:rPr>
          <w:rFonts w:ascii="Times New Roman" w:hAnsi="Times New Roman"/>
          <w:sz w:val="20"/>
          <w:szCs w:val="20"/>
        </w:rPr>
        <w:t>s</w:t>
      </w:r>
      <w:r w:rsidRPr="00CB144B">
        <w:rPr>
          <w:rFonts w:ascii="Times New Roman" w:hAnsi="Times New Roman"/>
          <w:spacing w:val="1"/>
          <w:sz w:val="20"/>
          <w:szCs w:val="20"/>
        </w:rPr>
        <w:t>s</w:t>
      </w:r>
      <w:r w:rsidRPr="00CB144B">
        <w:rPr>
          <w:rFonts w:ascii="Times New Roman" w:hAnsi="Times New Roman"/>
          <w:spacing w:val="-3"/>
          <w:sz w:val="20"/>
          <w:szCs w:val="20"/>
        </w:rPr>
        <w:t>a</w:t>
      </w:r>
      <w:r w:rsidRPr="00CB144B">
        <w:rPr>
          <w:rFonts w:ascii="Times New Roman" w:hAnsi="Times New Roman"/>
          <w:spacing w:val="-1"/>
          <w:sz w:val="20"/>
          <w:szCs w:val="20"/>
        </w:rPr>
        <w:t>g</w:t>
      </w:r>
      <w:r w:rsidRPr="00CB144B">
        <w:rPr>
          <w:rFonts w:ascii="Times New Roman" w:hAnsi="Times New Roman"/>
          <w:sz w:val="20"/>
          <w:szCs w:val="20"/>
        </w:rPr>
        <w:t xml:space="preserve">e </w:t>
      </w:r>
      <w:r w:rsidRPr="00CB144B">
        <w:rPr>
          <w:rFonts w:ascii="Times New Roman" w:hAnsi="Times New Roman"/>
          <w:spacing w:val="-3"/>
          <w:sz w:val="20"/>
          <w:szCs w:val="20"/>
        </w:rPr>
        <w:t>a</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3"/>
          <w:sz w:val="20"/>
          <w:szCs w:val="20"/>
        </w:rPr>
        <w:t>im</w:t>
      </w:r>
      <w:r w:rsidRPr="00CB144B">
        <w:rPr>
          <w:rFonts w:ascii="Times New Roman" w:hAnsi="Times New Roman"/>
          <w:spacing w:val="2"/>
          <w:sz w:val="20"/>
          <w:szCs w:val="20"/>
        </w:rPr>
        <w:t>po</w:t>
      </w:r>
      <w:r w:rsidRPr="00CB144B">
        <w:rPr>
          <w:rFonts w:ascii="Times New Roman" w:hAnsi="Times New Roman"/>
          <w:spacing w:val="1"/>
          <w:sz w:val="20"/>
          <w:szCs w:val="20"/>
        </w:rPr>
        <w:t>r</w:t>
      </w:r>
      <w:r w:rsidRPr="00CB144B">
        <w:rPr>
          <w:rFonts w:ascii="Times New Roman" w:hAnsi="Times New Roman"/>
          <w:spacing w:val="-3"/>
          <w:sz w:val="20"/>
          <w:szCs w:val="20"/>
        </w:rPr>
        <w:t>ta</w:t>
      </w:r>
      <w:r w:rsidRPr="00CB144B">
        <w:rPr>
          <w:rFonts w:ascii="Times New Roman" w:hAnsi="Times New Roman"/>
          <w:spacing w:val="2"/>
          <w:sz w:val="20"/>
          <w:szCs w:val="20"/>
        </w:rPr>
        <w:t>n</w:t>
      </w:r>
      <w:r w:rsidRPr="00CB144B">
        <w:rPr>
          <w:rFonts w:ascii="Times New Roman" w:hAnsi="Times New Roman"/>
          <w:spacing w:val="-1"/>
          <w:sz w:val="20"/>
          <w:szCs w:val="20"/>
        </w:rPr>
        <w:t>t</w:t>
      </w:r>
      <w:r w:rsidRPr="00CB144B">
        <w:rPr>
          <w:rFonts w:ascii="Times New Roman" w:hAnsi="Times New Roman"/>
          <w:sz w:val="20"/>
          <w:szCs w:val="20"/>
        </w:rPr>
        <w:t>.</w:t>
      </w:r>
    </w:p>
    <w:p w:rsidR="00E625B1" w:rsidRPr="00CB144B" w:rsidRDefault="00E625B1" w:rsidP="00E862A3">
      <w:pPr>
        <w:autoSpaceDE w:val="0"/>
        <w:autoSpaceDN w:val="0"/>
        <w:spacing w:before="4"/>
        <w:ind w:left="360" w:hanging="333"/>
        <w:rPr>
          <w:rFonts w:ascii="Times New Roman" w:hAnsi="Times New Roman"/>
          <w:sz w:val="20"/>
          <w:szCs w:val="20"/>
        </w:rPr>
      </w:pPr>
      <w:r w:rsidRPr="00CB144B">
        <w:rPr>
          <w:rFonts w:ascii="Times New Roman" w:hAnsi="Times New Roman"/>
          <w:sz w:val="20"/>
          <w:szCs w:val="20"/>
        </w:rPr>
        <w:t xml:space="preserve">      </w:t>
      </w:r>
      <w:r w:rsidRPr="00CB144B">
        <w:rPr>
          <w:rFonts w:ascii="Times New Roman" w:hAnsi="Times New Roman"/>
          <w:sz w:val="20"/>
          <w:szCs w:val="20"/>
          <w:u w:val="single"/>
        </w:rPr>
        <w:t>3</w:t>
      </w:r>
      <w:r w:rsidRPr="00CB144B">
        <w:rPr>
          <w:rFonts w:ascii="Times New Roman" w:hAnsi="Times New Roman"/>
          <w:spacing w:val="-4"/>
          <w:sz w:val="20"/>
          <w:szCs w:val="20"/>
          <w:u w:val="single"/>
        </w:rPr>
        <w:t xml:space="preserve"> </w:t>
      </w:r>
      <w:r w:rsidRPr="00CB144B">
        <w:rPr>
          <w:rFonts w:ascii="Times New Roman" w:hAnsi="Times New Roman"/>
          <w:sz w:val="20"/>
          <w:szCs w:val="20"/>
          <w:u w:val="single"/>
        </w:rPr>
        <w:t>M</w:t>
      </w:r>
      <w:r w:rsidRPr="00CB144B">
        <w:rPr>
          <w:rFonts w:ascii="Times New Roman" w:hAnsi="Times New Roman"/>
          <w:spacing w:val="-3"/>
          <w:sz w:val="20"/>
          <w:szCs w:val="20"/>
          <w:u w:val="single"/>
        </w:rPr>
        <w:t>ai</w:t>
      </w:r>
      <w:r w:rsidRPr="00CB144B">
        <w:rPr>
          <w:rFonts w:ascii="Times New Roman" w:hAnsi="Times New Roman"/>
          <w:sz w:val="20"/>
          <w:szCs w:val="20"/>
          <w:u w:val="single"/>
        </w:rPr>
        <w:t>n I</w:t>
      </w:r>
      <w:r w:rsidRPr="00CB144B">
        <w:rPr>
          <w:rFonts w:ascii="Times New Roman" w:hAnsi="Times New Roman"/>
          <w:spacing w:val="2"/>
          <w:sz w:val="20"/>
          <w:szCs w:val="20"/>
          <w:u w:val="single"/>
        </w:rPr>
        <w:t>d</w:t>
      </w:r>
      <w:r w:rsidRPr="00CB144B">
        <w:rPr>
          <w:rFonts w:ascii="Times New Roman" w:hAnsi="Times New Roman"/>
          <w:sz w:val="20"/>
          <w:szCs w:val="20"/>
          <w:u w:val="single"/>
        </w:rPr>
        <w:t>e</w:t>
      </w:r>
      <w:r w:rsidRPr="00CB144B">
        <w:rPr>
          <w:rFonts w:ascii="Times New Roman" w:hAnsi="Times New Roman"/>
          <w:spacing w:val="-3"/>
          <w:sz w:val="20"/>
          <w:szCs w:val="20"/>
          <w:u w:val="single"/>
        </w:rPr>
        <w:t>a</w:t>
      </w:r>
      <w:r w:rsidRPr="00CB144B">
        <w:rPr>
          <w:rFonts w:ascii="Times New Roman" w:hAnsi="Times New Roman"/>
          <w:spacing w:val="2"/>
          <w:sz w:val="20"/>
          <w:szCs w:val="20"/>
          <w:u w:val="single"/>
        </w:rPr>
        <w:t>s</w:t>
      </w:r>
      <w:r w:rsidRPr="00CB144B">
        <w:rPr>
          <w:rFonts w:ascii="Times New Roman" w:hAnsi="Times New Roman"/>
          <w:sz w:val="20"/>
          <w:szCs w:val="20"/>
        </w:rPr>
        <w:t>:  W</w:t>
      </w:r>
      <w:r w:rsidRPr="00CB144B">
        <w:rPr>
          <w:rFonts w:ascii="Times New Roman" w:hAnsi="Times New Roman"/>
          <w:spacing w:val="3"/>
          <w:sz w:val="20"/>
          <w:szCs w:val="20"/>
        </w:rPr>
        <w:t>h</w:t>
      </w:r>
      <w:r w:rsidRPr="00CB144B">
        <w:rPr>
          <w:rFonts w:ascii="Times New Roman" w:hAnsi="Times New Roman"/>
          <w:spacing w:val="-3"/>
          <w:sz w:val="20"/>
          <w:szCs w:val="20"/>
        </w:rPr>
        <w:t>a</w:t>
      </w:r>
      <w:r w:rsidRPr="00CB144B">
        <w:rPr>
          <w:rFonts w:ascii="Times New Roman" w:hAnsi="Times New Roman"/>
          <w:sz w:val="20"/>
          <w:szCs w:val="20"/>
        </w:rPr>
        <w:t>t</w:t>
      </w:r>
      <w:r w:rsidRPr="00CB144B">
        <w:rPr>
          <w:rFonts w:ascii="Times New Roman" w:hAnsi="Times New Roman"/>
          <w:spacing w:val="-5"/>
          <w:sz w:val="20"/>
          <w:szCs w:val="20"/>
        </w:rPr>
        <w:t xml:space="preserve"> </w:t>
      </w:r>
      <w:r w:rsidRPr="00CB144B">
        <w:rPr>
          <w:rFonts w:ascii="Times New Roman" w:hAnsi="Times New Roman"/>
          <w:spacing w:val="2"/>
          <w:sz w:val="20"/>
          <w:szCs w:val="20"/>
        </w:rPr>
        <w:t>d</w:t>
      </w:r>
      <w:r w:rsidRPr="00CB144B">
        <w:rPr>
          <w:rFonts w:ascii="Times New Roman" w:hAnsi="Times New Roman"/>
          <w:sz w:val="20"/>
          <w:szCs w:val="20"/>
        </w:rPr>
        <w:t>o</w:t>
      </w:r>
      <w:r w:rsidRPr="00CB144B">
        <w:rPr>
          <w:rFonts w:ascii="Times New Roman" w:hAnsi="Times New Roman"/>
          <w:spacing w:val="-1"/>
          <w:sz w:val="20"/>
          <w:szCs w:val="20"/>
        </w:rPr>
        <w:t xml:space="preserve"> </w:t>
      </w:r>
      <w:r w:rsidRPr="00CB144B">
        <w:rPr>
          <w:rFonts w:ascii="Times New Roman" w:hAnsi="Times New Roman"/>
          <w:spacing w:val="2"/>
          <w:sz w:val="20"/>
          <w:szCs w:val="20"/>
        </w:rPr>
        <w:t>yo</w:t>
      </w:r>
      <w:r w:rsidRPr="00CB144B">
        <w:rPr>
          <w:rFonts w:ascii="Times New Roman" w:hAnsi="Times New Roman"/>
          <w:sz w:val="20"/>
          <w:szCs w:val="20"/>
        </w:rPr>
        <w:t xml:space="preserve">u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pacing w:val="-5"/>
          <w:sz w:val="20"/>
          <w:szCs w:val="20"/>
        </w:rPr>
        <w:t>n</w:t>
      </w:r>
      <w:r w:rsidRPr="00CB144B">
        <w:rPr>
          <w:rFonts w:ascii="Times New Roman" w:hAnsi="Times New Roman"/>
          <w:sz w:val="20"/>
          <w:szCs w:val="20"/>
        </w:rPr>
        <w:t xml:space="preserve">k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3"/>
          <w:sz w:val="20"/>
          <w:szCs w:val="20"/>
        </w:rPr>
        <w:t>a</w:t>
      </w:r>
      <w:r w:rsidRPr="00CB144B">
        <w:rPr>
          <w:rFonts w:ascii="Times New Roman" w:hAnsi="Times New Roman"/>
          <w:spacing w:val="2"/>
          <w:sz w:val="20"/>
          <w:szCs w:val="20"/>
        </w:rPr>
        <w:t>u</w:t>
      </w:r>
      <w:r w:rsidRPr="00CB144B">
        <w:rPr>
          <w:rFonts w:ascii="Times New Roman" w:hAnsi="Times New Roman"/>
          <w:spacing w:val="-3"/>
          <w:sz w:val="20"/>
          <w:szCs w:val="20"/>
        </w:rPr>
        <w:t>t</w:t>
      </w:r>
      <w:r w:rsidRPr="00CB144B">
        <w:rPr>
          <w:rFonts w:ascii="Times New Roman" w:hAnsi="Times New Roman"/>
          <w:spacing w:val="2"/>
          <w:sz w:val="20"/>
          <w:szCs w:val="20"/>
        </w:rPr>
        <w:t>ho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z w:val="20"/>
          <w:szCs w:val="20"/>
        </w:rPr>
        <w:t>w</w:t>
      </w:r>
      <w:r w:rsidRPr="00CB144B">
        <w:rPr>
          <w:rFonts w:ascii="Times New Roman" w:hAnsi="Times New Roman"/>
          <w:spacing w:val="-3"/>
          <w:sz w:val="20"/>
          <w:szCs w:val="20"/>
        </w:rPr>
        <w:t>a</w:t>
      </w:r>
      <w:r w:rsidRPr="00CB144B">
        <w:rPr>
          <w:rFonts w:ascii="Times New Roman" w:hAnsi="Times New Roman"/>
          <w:spacing w:val="2"/>
          <w:sz w:val="20"/>
          <w:szCs w:val="20"/>
        </w:rPr>
        <w:t>n</w:t>
      </w:r>
      <w:r w:rsidRPr="00CB144B">
        <w:rPr>
          <w:rFonts w:ascii="Times New Roman" w:hAnsi="Times New Roman"/>
          <w:spacing w:val="-3"/>
          <w:sz w:val="20"/>
          <w:szCs w:val="20"/>
        </w:rPr>
        <w:t>t</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2"/>
          <w:sz w:val="20"/>
          <w:szCs w:val="20"/>
        </w:rPr>
        <w:t>y</w:t>
      </w:r>
      <w:r w:rsidRPr="00CB144B">
        <w:rPr>
          <w:rFonts w:ascii="Times New Roman" w:hAnsi="Times New Roman"/>
          <w:spacing w:val="-6"/>
          <w:sz w:val="20"/>
          <w:szCs w:val="20"/>
        </w:rPr>
        <w:t>o</w:t>
      </w:r>
      <w:r w:rsidRPr="00CB144B">
        <w:rPr>
          <w:rFonts w:ascii="Times New Roman" w:hAnsi="Times New Roman"/>
          <w:sz w:val="20"/>
          <w:szCs w:val="20"/>
        </w:rPr>
        <w:t xml:space="preserve">u </w:t>
      </w:r>
      <w:r w:rsidRPr="00CB144B">
        <w:rPr>
          <w:rFonts w:ascii="Times New Roman" w:hAnsi="Times New Roman"/>
          <w:spacing w:val="3"/>
          <w:sz w:val="20"/>
          <w:szCs w:val="20"/>
        </w:rPr>
        <w:t>t</w:t>
      </w:r>
      <w:r w:rsidRPr="00CB144B">
        <w:rPr>
          <w:rFonts w:ascii="Times New Roman" w:hAnsi="Times New Roman"/>
          <w:sz w:val="20"/>
          <w:szCs w:val="20"/>
        </w:rPr>
        <w:t>o</w:t>
      </w:r>
      <w:r w:rsidRPr="00CB144B">
        <w:rPr>
          <w:rFonts w:ascii="Times New Roman" w:hAnsi="Times New Roman"/>
          <w:spacing w:val="-1"/>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2"/>
          <w:sz w:val="20"/>
          <w:szCs w:val="20"/>
        </w:rPr>
        <w:t>m</w:t>
      </w:r>
      <w:r w:rsidRPr="00CB144B">
        <w:rPr>
          <w:rFonts w:ascii="Times New Roman" w:hAnsi="Times New Roman"/>
          <w:sz w:val="20"/>
          <w:szCs w:val="20"/>
        </w:rPr>
        <w:t>e</w:t>
      </w:r>
      <w:r w:rsidRPr="00CB144B">
        <w:rPr>
          <w:rFonts w:ascii="Times New Roman" w:hAnsi="Times New Roman"/>
          <w:spacing w:val="-2"/>
          <w:sz w:val="20"/>
          <w:szCs w:val="20"/>
        </w:rPr>
        <w:t>m</w:t>
      </w:r>
      <w:r w:rsidRPr="00CB144B">
        <w:rPr>
          <w:rFonts w:ascii="Times New Roman" w:hAnsi="Times New Roman"/>
          <w:spacing w:val="2"/>
          <w:sz w:val="20"/>
          <w:szCs w:val="20"/>
        </w:rPr>
        <w:t>b</w:t>
      </w:r>
      <w:r w:rsidRPr="00CB144B">
        <w:rPr>
          <w:rFonts w:ascii="Times New Roman" w:hAnsi="Times New Roman"/>
          <w:spacing w:val="-7"/>
          <w:sz w:val="20"/>
          <w:szCs w:val="20"/>
        </w:rPr>
        <w:t>e</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3"/>
          <w:sz w:val="20"/>
          <w:szCs w:val="20"/>
        </w:rPr>
        <w:t>a</w:t>
      </w:r>
      <w:r w:rsidRPr="00CB144B">
        <w:rPr>
          <w:rFonts w:ascii="Times New Roman" w:hAnsi="Times New Roman"/>
          <w:spacing w:val="3"/>
          <w:sz w:val="20"/>
          <w:szCs w:val="20"/>
        </w:rPr>
        <w:t>f</w:t>
      </w:r>
      <w:r w:rsidRPr="00CB144B">
        <w:rPr>
          <w:rFonts w:ascii="Times New Roman" w:hAnsi="Times New Roman"/>
          <w:spacing w:val="-3"/>
          <w:sz w:val="20"/>
          <w:szCs w:val="20"/>
        </w:rPr>
        <w:t>t</w:t>
      </w:r>
      <w:r w:rsidRPr="00CB144B">
        <w:rPr>
          <w:rFonts w:ascii="Times New Roman" w:hAnsi="Times New Roman"/>
          <w:sz w:val="20"/>
          <w:szCs w:val="20"/>
        </w:rPr>
        <w:t xml:space="preserve">er </w:t>
      </w:r>
      <w:r w:rsidRPr="00CB144B">
        <w:rPr>
          <w:rFonts w:ascii="Times New Roman" w:hAnsi="Times New Roman"/>
          <w:spacing w:val="2"/>
          <w:sz w:val="20"/>
          <w:szCs w:val="20"/>
        </w:rPr>
        <w:t>h</w:t>
      </w:r>
      <w:r w:rsidRPr="00CB144B">
        <w:rPr>
          <w:rFonts w:ascii="Times New Roman" w:hAnsi="Times New Roman"/>
          <w:spacing w:val="-3"/>
          <w:sz w:val="20"/>
          <w:szCs w:val="20"/>
        </w:rPr>
        <w:t>a</w:t>
      </w:r>
      <w:r w:rsidRPr="00CB144B">
        <w:rPr>
          <w:rFonts w:ascii="Times New Roman" w:hAnsi="Times New Roman"/>
          <w:spacing w:val="2"/>
          <w:sz w:val="20"/>
          <w:szCs w:val="20"/>
        </w:rPr>
        <w:t>v</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3"/>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z w:val="20"/>
          <w:szCs w:val="20"/>
        </w:rPr>
        <w:t xml:space="preserve">d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7"/>
          <w:sz w:val="20"/>
          <w:szCs w:val="20"/>
        </w:rPr>
        <w:t>e</w:t>
      </w:r>
      <w:r w:rsidRPr="00CB144B">
        <w:rPr>
          <w:rFonts w:ascii="Times New Roman" w:hAnsi="Times New Roman"/>
          <w:sz w:val="20"/>
          <w:szCs w:val="20"/>
        </w:rPr>
        <w:t xml:space="preserve">se </w:t>
      </w:r>
      <w:r w:rsidRPr="00CB144B">
        <w:rPr>
          <w:rFonts w:ascii="Times New Roman" w:hAnsi="Times New Roman"/>
          <w:spacing w:val="1"/>
          <w:position w:val="1"/>
          <w:sz w:val="20"/>
          <w:szCs w:val="20"/>
        </w:rPr>
        <w:t>c</w:t>
      </w:r>
      <w:r w:rsidRPr="00CB144B">
        <w:rPr>
          <w:rFonts w:ascii="Times New Roman" w:hAnsi="Times New Roman"/>
          <w:spacing w:val="2"/>
          <w:position w:val="1"/>
          <w:sz w:val="20"/>
          <w:szCs w:val="20"/>
        </w:rPr>
        <w:t>h</w:t>
      </w:r>
      <w:r w:rsidRPr="00CB144B">
        <w:rPr>
          <w:rFonts w:ascii="Times New Roman" w:hAnsi="Times New Roman"/>
          <w:spacing w:val="-3"/>
          <w:position w:val="1"/>
          <w:sz w:val="20"/>
          <w:szCs w:val="20"/>
        </w:rPr>
        <w:t>a</w:t>
      </w:r>
      <w:r w:rsidRPr="00CB144B">
        <w:rPr>
          <w:rFonts w:ascii="Times New Roman" w:hAnsi="Times New Roman"/>
          <w:spacing w:val="2"/>
          <w:position w:val="1"/>
          <w:sz w:val="20"/>
          <w:szCs w:val="20"/>
        </w:rPr>
        <w:t>p</w:t>
      </w:r>
      <w:r w:rsidRPr="00CB144B">
        <w:rPr>
          <w:rFonts w:ascii="Times New Roman" w:hAnsi="Times New Roman"/>
          <w:spacing w:val="-3"/>
          <w:position w:val="1"/>
          <w:sz w:val="20"/>
          <w:szCs w:val="20"/>
        </w:rPr>
        <w:t>t</w:t>
      </w:r>
      <w:r w:rsidRPr="00CB144B">
        <w:rPr>
          <w:rFonts w:ascii="Times New Roman" w:hAnsi="Times New Roman"/>
          <w:position w:val="1"/>
          <w:sz w:val="20"/>
          <w:szCs w:val="20"/>
        </w:rPr>
        <w:t>e</w:t>
      </w:r>
      <w:r w:rsidRPr="00CB144B">
        <w:rPr>
          <w:rFonts w:ascii="Times New Roman" w:hAnsi="Times New Roman"/>
          <w:spacing w:val="3"/>
          <w:position w:val="1"/>
          <w:sz w:val="20"/>
          <w:szCs w:val="20"/>
        </w:rPr>
        <w:t>r</w:t>
      </w:r>
      <w:r w:rsidRPr="00CB144B">
        <w:rPr>
          <w:rFonts w:ascii="Times New Roman" w:hAnsi="Times New Roman"/>
          <w:position w:val="1"/>
          <w:sz w:val="20"/>
          <w:szCs w:val="20"/>
        </w:rPr>
        <w:t>s?</w:t>
      </w:r>
      <w:r w:rsidRPr="00CB144B">
        <w:rPr>
          <w:rFonts w:ascii="Times New Roman" w:hAnsi="Times New Roman"/>
          <w:spacing w:val="41"/>
          <w:position w:val="1"/>
          <w:sz w:val="20"/>
          <w:szCs w:val="20"/>
        </w:rPr>
        <w:t xml:space="preserve"> </w:t>
      </w:r>
      <w:r w:rsidRPr="00CB144B">
        <w:rPr>
          <w:rFonts w:ascii="Times New Roman" w:hAnsi="Times New Roman"/>
          <w:spacing w:val="-5"/>
          <w:position w:val="1"/>
          <w:sz w:val="20"/>
          <w:szCs w:val="20"/>
        </w:rPr>
        <w:t>T</w:t>
      </w:r>
      <w:r w:rsidRPr="00CB144B">
        <w:rPr>
          <w:rFonts w:ascii="Times New Roman" w:hAnsi="Times New Roman"/>
          <w:spacing w:val="2"/>
          <w:position w:val="1"/>
          <w:sz w:val="20"/>
          <w:szCs w:val="20"/>
        </w:rPr>
        <w:t>h</w:t>
      </w:r>
      <w:r w:rsidRPr="00CB144B">
        <w:rPr>
          <w:rFonts w:ascii="Times New Roman" w:hAnsi="Times New Roman"/>
          <w:spacing w:val="-3"/>
          <w:position w:val="1"/>
          <w:sz w:val="20"/>
          <w:szCs w:val="20"/>
        </w:rPr>
        <w:t>i</w:t>
      </w:r>
      <w:r w:rsidRPr="00CB144B">
        <w:rPr>
          <w:rFonts w:ascii="Times New Roman" w:hAnsi="Times New Roman"/>
          <w:spacing w:val="2"/>
          <w:position w:val="1"/>
          <w:sz w:val="20"/>
          <w:szCs w:val="20"/>
        </w:rPr>
        <w:t>n</w:t>
      </w:r>
      <w:r w:rsidRPr="00CB144B">
        <w:rPr>
          <w:rFonts w:ascii="Times New Roman" w:hAnsi="Times New Roman"/>
          <w:position w:val="1"/>
          <w:sz w:val="20"/>
          <w:szCs w:val="20"/>
        </w:rPr>
        <w:t xml:space="preserve">k </w:t>
      </w:r>
      <w:r w:rsidRPr="00CB144B">
        <w:rPr>
          <w:rFonts w:ascii="Times New Roman" w:hAnsi="Times New Roman"/>
          <w:spacing w:val="-6"/>
          <w:position w:val="1"/>
          <w:sz w:val="20"/>
          <w:szCs w:val="20"/>
        </w:rPr>
        <w:t>o</w:t>
      </w:r>
      <w:r w:rsidRPr="00CB144B">
        <w:rPr>
          <w:rFonts w:ascii="Times New Roman" w:hAnsi="Times New Roman"/>
          <w:position w:val="1"/>
          <w:sz w:val="20"/>
          <w:szCs w:val="20"/>
        </w:rPr>
        <w:t>f</w:t>
      </w:r>
      <w:r w:rsidRPr="00CB144B">
        <w:rPr>
          <w:rFonts w:ascii="Times New Roman" w:hAnsi="Times New Roman"/>
          <w:spacing w:val="1"/>
          <w:position w:val="1"/>
          <w:sz w:val="20"/>
          <w:szCs w:val="20"/>
        </w:rPr>
        <w:t xml:space="preserve"> </w:t>
      </w:r>
      <w:r w:rsidRPr="00CB144B">
        <w:rPr>
          <w:rFonts w:ascii="Times New Roman" w:hAnsi="Times New Roman"/>
          <w:spacing w:val="-3"/>
          <w:position w:val="1"/>
          <w:sz w:val="20"/>
          <w:szCs w:val="20"/>
        </w:rPr>
        <w:t>t</w:t>
      </w:r>
      <w:r w:rsidRPr="00CB144B">
        <w:rPr>
          <w:rFonts w:ascii="Times New Roman" w:hAnsi="Times New Roman"/>
          <w:spacing w:val="2"/>
          <w:position w:val="1"/>
          <w:sz w:val="20"/>
          <w:szCs w:val="20"/>
        </w:rPr>
        <w:t>h</w:t>
      </w:r>
      <w:r w:rsidRPr="00CB144B">
        <w:rPr>
          <w:rFonts w:ascii="Times New Roman" w:hAnsi="Times New Roman"/>
          <w:spacing w:val="1"/>
          <w:position w:val="1"/>
          <w:sz w:val="20"/>
          <w:szCs w:val="20"/>
        </w:rPr>
        <w:t>r</w:t>
      </w:r>
      <w:r w:rsidRPr="00CB144B">
        <w:rPr>
          <w:rFonts w:ascii="Times New Roman" w:hAnsi="Times New Roman"/>
          <w:position w:val="1"/>
          <w:sz w:val="20"/>
          <w:szCs w:val="20"/>
        </w:rPr>
        <w:t>ee</w:t>
      </w:r>
      <w:r w:rsidRPr="00CB144B">
        <w:rPr>
          <w:rFonts w:ascii="Times New Roman" w:hAnsi="Times New Roman"/>
          <w:spacing w:val="-1"/>
          <w:position w:val="1"/>
          <w:sz w:val="20"/>
          <w:szCs w:val="20"/>
        </w:rPr>
        <w:t xml:space="preserve"> </w:t>
      </w:r>
      <w:r w:rsidRPr="00CB144B">
        <w:rPr>
          <w:rFonts w:ascii="Times New Roman" w:hAnsi="Times New Roman"/>
          <w:spacing w:val="2"/>
          <w:position w:val="1"/>
          <w:sz w:val="20"/>
          <w:szCs w:val="20"/>
        </w:rPr>
        <w:t>k</w:t>
      </w:r>
      <w:r w:rsidRPr="00CB144B">
        <w:rPr>
          <w:rFonts w:ascii="Times New Roman" w:hAnsi="Times New Roman"/>
          <w:spacing w:val="-7"/>
          <w:position w:val="1"/>
          <w:sz w:val="20"/>
          <w:szCs w:val="20"/>
        </w:rPr>
        <w:t>e</w:t>
      </w:r>
      <w:r w:rsidRPr="00CB144B">
        <w:rPr>
          <w:rFonts w:ascii="Times New Roman" w:hAnsi="Times New Roman"/>
          <w:position w:val="1"/>
          <w:sz w:val="20"/>
          <w:szCs w:val="20"/>
        </w:rPr>
        <w:t xml:space="preserve">y </w:t>
      </w:r>
      <w:r w:rsidRPr="00CB144B">
        <w:rPr>
          <w:rFonts w:ascii="Times New Roman" w:hAnsi="Times New Roman"/>
          <w:spacing w:val="2"/>
          <w:position w:val="1"/>
          <w:sz w:val="20"/>
          <w:szCs w:val="20"/>
        </w:rPr>
        <w:t>po</w:t>
      </w:r>
      <w:r w:rsidRPr="00CB144B">
        <w:rPr>
          <w:rFonts w:ascii="Times New Roman" w:hAnsi="Times New Roman"/>
          <w:spacing w:val="-3"/>
          <w:position w:val="1"/>
          <w:sz w:val="20"/>
          <w:szCs w:val="20"/>
        </w:rPr>
        <w:t>i</w:t>
      </w:r>
      <w:r w:rsidRPr="00CB144B">
        <w:rPr>
          <w:rFonts w:ascii="Times New Roman" w:hAnsi="Times New Roman"/>
          <w:spacing w:val="2"/>
          <w:position w:val="1"/>
          <w:sz w:val="20"/>
          <w:szCs w:val="20"/>
        </w:rPr>
        <w:t>n</w:t>
      </w:r>
      <w:r w:rsidRPr="00CB144B">
        <w:rPr>
          <w:rFonts w:ascii="Times New Roman" w:hAnsi="Times New Roman"/>
          <w:spacing w:val="-3"/>
          <w:position w:val="1"/>
          <w:sz w:val="20"/>
          <w:szCs w:val="20"/>
        </w:rPr>
        <w:t>t</w:t>
      </w:r>
      <w:r w:rsidRPr="00CB144B">
        <w:rPr>
          <w:rFonts w:ascii="Times New Roman" w:hAnsi="Times New Roman"/>
          <w:position w:val="1"/>
          <w:sz w:val="20"/>
          <w:szCs w:val="20"/>
        </w:rPr>
        <w:t>s</w:t>
      </w:r>
      <w:r w:rsidRPr="00CB144B">
        <w:rPr>
          <w:rFonts w:ascii="Times New Roman" w:hAnsi="Times New Roman"/>
          <w:spacing w:val="-2"/>
          <w:position w:val="1"/>
          <w:sz w:val="20"/>
          <w:szCs w:val="20"/>
        </w:rPr>
        <w:t xml:space="preserve"> </w:t>
      </w:r>
      <w:r w:rsidRPr="00CB144B">
        <w:rPr>
          <w:rFonts w:ascii="Times New Roman" w:hAnsi="Times New Roman"/>
          <w:spacing w:val="-6"/>
          <w:position w:val="1"/>
          <w:sz w:val="20"/>
          <w:szCs w:val="20"/>
        </w:rPr>
        <w:t>o</w:t>
      </w:r>
      <w:r w:rsidRPr="00CB144B">
        <w:rPr>
          <w:rFonts w:ascii="Times New Roman" w:hAnsi="Times New Roman"/>
          <w:position w:val="1"/>
          <w:sz w:val="20"/>
          <w:szCs w:val="20"/>
        </w:rPr>
        <w:t>r</w:t>
      </w:r>
      <w:r w:rsidRPr="00CB144B">
        <w:rPr>
          <w:rFonts w:ascii="Times New Roman" w:hAnsi="Times New Roman"/>
          <w:spacing w:val="-1"/>
          <w:position w:val="1"/>
          <w:sz w:val="20"/>
          <w:szCs w:val="20"/>
        </w:rPr>
        <w:t xml:space="preserve"> </w:t>
      </w:r>
      <w:r w:rsidRPr="00CB144B">
        <w:rPr>
          <w:rFonts w:ascii="Times New Roman" w:hAnsi="Times New Roman"/>
          <w:spacing w:val="-3"/>
          <w:position w:val="1"/>
          <w:sz w:val="20"/>
          <w:szCs w:val="20"/>
        </w:rPr>
        <w:t>mai</w:t>
      </w:r>
      <w:r w:rsidRPr="00CB144B">
        <w:rPr>
          <w:rFonts w:ascii="Times New Roman" w:hAnsi="Times New Roman"/>
          <w:position w:val="1"/>
          <w:sz w:val="20"/>
          <w:szCs w:val="20"/>
        </w:rPr>
        <w:t xml:space="preserve">n </w:t>
      </w:r>
      <w:r w:rsidRPr="00CB144B">
        <w:rPr>
          <w:rFonts w:ascii="Times New Roman" w:hAnsi="Times New Roman"/>
          <w:spacing w:val="-3"/>
          <w:position w:val="1"/>
          <w:sz w:val="20"/>
          <w:szCs w:val="20"/>
        </w:rPr>
        <w:t>i</w:t>
      </w:r>
      <w:r w:rsidRPr="00CB144B">
        <w:rPr>
          <w:rFonts w:ascii="Times New Roman" w:hAnsi="Times New Roman"/>
          <w:spacing w:val="2"/>
          <w:position w:val="1"/>
          <w:sz w:val="20"/>
          <w:szCs w:val="20"/>
        </w:rPr>
        <w:t>d</w:t>
      </w:r>
      <w:r w:rsidRPr="00CB144B">
        <w:rPr>
          <w:rFonts w:ascii="Times New Roman" w:hAnsi="Times New Roman"/>
          <w:position w:val="1"/>
          <w:sz w:val="20"/>
          <w:szCs w:val="20"/>
        </w:rPr>
        <w:t>e</w:t>
      </w:r>
      <w:r w:rsidRPr="00CB144B">
        <w:rPr>
          <w:rFonts w:ascii="Times New Roman" w:hAnsi="Times New Roman"/>
          <w:spacing w:val="-3"/>
          <w:position w:val="1"/>
          <w:sz w:val="20"/>
          <w:szCs w:val="20"/>
        </w:rPr>
        <w:t>a</w:t>
      </w:r>
      <w:r w:rsidRPr="00CB144B">
        <w:rPr>
          <w:rFonts w:ascii="Times New Roman" w:hAnsi="Times New Roman"/>
          <w:position w:val="1"/>
          <w:sz w:val="20"/>
          <w:szCs w:val="20"/>
        </w:rPr>
        <w:t>s</w:t>
      </w:r>
      <w:r w:rsidRPr="00CB144B">
        <w:rPr>
          <w:rFonts w:ascii="Times New Roman" w:hAnsi="Times New Roman"/>
          <w:spacing w:val="-2"/>
          <w:position w:val="1"/>
          <w:sz w:val="20"/>
          <w:szCs w:val="20"/>
        </w:rPr>
        <w:t xml:space="preserve"> </w:t>
      </w:r>
      <w:r w:rsidRPr="00CB144B">
        <w:rPr>
          <w:rFonts w:ascii="Times New Roman" w:hAnsi="Times New Roman"/>
          <w:spacing w:val="-3"/>
          <w:position w:val="1"/>
          <w:sz w:val="20"/>
          <w:szCs w:val="20"/>
        </w:rPr>
        <w:t>t</w:t>
      </w:r>
      <w:r w:rsidRPr="00CB144B">
        <w:rPr>
          <w:rFonts w:ascii="Times New Roman" w:hAnsi="Times New Roman"/>
          <w:spacing w:val="2"/>
          <w:position w:val="1"/>
          <w:sz w:val="20"/>
          <w:szCs w:val="20"/>
        </w:rPr>
        <w:t>h</w:t>
      </w:r>
      <w:r w:rsidRPr="00CB144B">
        <w:rPr>
          <w:rFonts w:ascii="Times New Roman" w:hAnsi="Times New Roman"/>
          <w:spacing w:val="-3"/>
          <w:position w:val="1"/>
          <w:sz w:val="20"/>
          <w:szCs w:val="20"/>
        </w:rPr>
        <w:t>a</w:t>
      </w:r>
      <w:r w:rsidRPr="00CB144B">
        <w:rPr>
          <w:rFonts w:ascii="Times New Roman" w:hAnsi="Times New Roman"/>
          <w:position w:val="1"/>
          <w:sz w:val="20"/>
          <w:szCs w:val="20"/>
        </w:rPr>
        <w:t>t</w:t>
      </w:r>
      <w:r w:rsidRPr="00CB144B">
        <w:rPr>
          <w:rFonts w:ascii="Times New Roman" w:hAnsi="Times New Roman"/>
          <w:spacing w:val="2"/>
          <w:position w:val="1"/>
          <w:sz w:val="20"/>
          <w:szCs w:val="20"/>
        </w:rPr>
        <w:t xml:space="preserve"> </w:t>
      </w:r>
      <w:r w:rsidRPr="00CB144B">
        <w:rPr>
          <w:rFonts w:ascii="Times New Roman" w:hAnsi="Times New Roman"/>
          <w:spacing w:val="-3"/>
          <w:position w:val="1"/>
          <w:sz w:val="20"/>
          <w:szCs w:val="20"/>
        </w:rPr>
        <w:t>t</w:t>
      </w:r>
      <w:r w:rsidRPr="00CB144B">
        <w:rPr>
          <w:rFonts w:ascii="Times New Roman" w:hAnsi="Times New Roman"/>
          <w:spacing w:val="2"/>
          <w:position w:val="1"/>
          <w:sz w:val="20"/>
          <w:szCs w:val="20"/>
        </w:rPr>
        <w:t>h</w:t>
      </w:r>
      <w:r w:rsidRPr="00CB144B">
        <w:rPr>
          <w:rFonts w:ascii="Times New Roman" w:hAnsi="Times New Roman"/>
          <w:position w:val="1"/>
          <w:sz w:val="20"/>
          <w:szCs w:val="20"/>
        </w:rPr>
        <w:t>e</w:t>
      </w:r>
      <w:r w:rsidRPr="00CB144B">
        <w:rPr>
          <w:rFonts w:ascii="Times New Roman" w:hAnsi="Times New Roman"/>
          <w:spacing w:val="-2"/>
          <w:position w:val="1"/>
          <w:sz w:val="20"/>
          <w:szCs w:val="20"/>
        </w:rPr>
        <w:t xml:space="preserve"> </w:t>
      </w:r>
      <w:r w:rsidRPr="00CB144B">
        <w:rPr>
          <w:rFonts w:ascii="Times New Roman" w:hAnsi="Times New Roman"/>
          <w:spacing w:val="-3"/>
          <w:position w:val="1"/>
          <w:sz w:val="20"/>
          <w:szCs w:val="20"/>
        </w:rPr>
        <w:t>a</w:t>
      </w:r>
      <w:r w:rsidRPr="00CB144B">
        <w:rPr>
          <w:rFonts w:ascii="Times New Roman" w:hAnsi="Times New Roman"/>
          <w:spacing w:val="2"/>
          <w:position w:val="1"/>
          <w:sz w:val="20"/>
          <w:szCs w:val="20"/>
        </w:rPr>
        <w:t>u</w:t>
      </w:r>
      <w:r w:rsidRPr="00CB144B">
        <w:rPr>
          <w:rFonts w:ascii="Times New Roman" w:hAnsi="Times New Roman"/>
          <w:spacing w:val="-3"/>
          <w:position w:val="1"/>
          <w:sz w:val="20"/>
          <w:szCs w:val="20"/>
        </w:rPr>
        <w:t>t</w:t>
      </w:r>
      <w:r w:rsidRPr="00CB144B">
        <w:rPr>
          <w:rFonts w:ascii="Times New Roman" w:hAnsi="Times New Roman"/>
          <w:spacing w:val="2"/>
          <w:position w:val="1"/>
          <w:sz w:val="20"/>
          <w:szCs w:val="20"/>
        </w:rPr>
        <w:t>ho</w:t>
      </w:r>
      <w:r w:rsidRPr="00CB144B">
        <w:rPr>
          <w:rFonts w:ascii="Times New Roman" w:hAnsi="Times New Roman"/>
          <w:position w:val="1"/>
          <w:sz w:val="20"/>
          <w:szCs w:val="20"/>
        </w:rPr>
        <w:t>r</w:t>
      </w:r>
      <w:r w:rsidRPr="00CB144B">
        <w:rPr>
          <w:rFonts w:ascii="Times New Roman" w:hAnsi="Times New Roman"/>
          <w:spacing w:val="-1"/>
          <w:position w:val="1"/>
          <w:sz w:val="20"/>
          <w:szCs w:val="20"/>
        </w:rPr>
        <w:t xml:space="preserve"> </w:t>
      </w:r>
      <w:r w:rsidRPr="00CB144B">
        <w:rPr>
          <w:rFonts w:ascii="Times New Roman" w:hAnsi="Times New Roman"/>
          <w:spacing w:val="-3"/>
          <w:position w:val="1"/>
          <w:sz w:val="20"/>
          <w:szCs w:val="20"/>
        </w:rPr>
        <w:t>i</w:t>
      </w:r>
      <w:r w:rsidRPr="00CB144B">
        <w:rPr>
          <w:rFonts w:ascii="Times New Roman" w:hAnsi="Times New Roman"/>
          <w:position w:val="1"/>
          <w:sz w:val="20"/>
          <w:szCs w:val="20"/>
        </w:rPr>
        <w:t>s</w:t>
      </w:r>
      <w:r w:rsidRPr="00CB144B">
        <w:rPr>
          <w:rFonts w:ascii="Times New Roman" w:hAnsi="Times New Roman"/>
          <w:spacing w:val="-2"/>
          <w:position w:val="1"/>
          <w:sz w:val="20"/>
          <w:szCs w:val="20"/>
        </w:rPr>
        <w:t xml:space="preserve"> </w:t>
      </w:r>
      <w:r w:rsidRPr="00CB144B">
        <w:rPr>
          <w:rFonts w:ascii="Times New Roman" w:hAnsi="Times New Roman"/>
          <w:spacing w:val="-3"/>
          <w:position w:val="1"/>
          <w:sz w:val="20"/>
          <w:szCs w:val="20"/>
        </w:rPr>
        <w:t>att</w:t>
      </w:r>
      <w:r w:rsidRPr="00CB144B">
        <w:rPr>
          <w:rFonts w:ascii="Times New Roman" w:hAnsi="Times New Roman"/>
          <w:position w:val="1"/>
          <w:sz w:val="20"/>
          <w:szCs w:val="20"/>
        </w:rPr>
        <w:t>e</w:t>
      </w:r>
      <w:r w:rsidRPr="00CB144B">
        <w:rPr>
          <w:rFonts w:ascii="Times New Roman" w:hAnsi="Times New Roman"/>
          <w:spacing w:val="-2"/>
          <w:position w:val="1"/>
          <w:sz w:val="20"/>
          <w:szCs w:val="20"/>
        </w:rPr>
        <w:t>m</w:t>
      </w:r>
      <w:r w:rsidRPr="00CB144B">
        <w:rPr>
          <w:rFonts w:ascii="Times New Roman" w:hAnsi="Times New Roman"/>
          <w:spacing w:val="2"/>
          <w:position w:val="1"/>
          <w:sz w:val="20"/>
          <w:szCs w:val="20"/>
        </w:rPr>
        <w:t>p</w:t>
      </w:r>
      <w:r w:rsidRPr="00CB144B">
        <w:rPr>
          <w:rFonts w:ascii="Times New Roman" w:hAnsi="Times New Roman"/>
          <w:spacing w:val="4"/>
          <w:position w:val="1"/>
          <w:sz w:val="20"/>
          <w:szCs w:val="20"/>
        </w:rPr>
        <w:t>t</w:t>
      </w:r>
      <w:r w:rsidRPr="00CB144B">
        <w:rPr>
          <w:rFonts w:ascii="Times New Roman" w:hAnsi="Times New Roman"/>
          <w:spacing w:val="-3"/>
          <w:position w:val="1"/>
          <w:sz w:val="20"/>
          <w:szCs w:val="20"/>
        </w:rPr>
        <w:t>i</w:t>
      </w:r>
      <w:r w:rsidRPr="00CB144B">
        <w:rPr>
          <w:rFonts w:ascii="Times New Roman" w:hAnsi="Times New Roman"/>
          <w:spacing w:val="2"/>
          <w:position w:val="1"/>
          <w:sz w:val="20"/>
          <w:szCs w:val="20"/>
        </w:rPr>
        <w:t>n</w:t>
      </w:r>
      <w:r w:rsidRPr="00CB144B">
        <w:rPr>
          <w:rFonts w:ascii="Times New Roman" w:hAnsi="Times New Roman"/>
          <w:position w:val="1"/>
          <w:sz w:val="20"/>
          <w:szCs w:val="20"/>
        </w:rPr>
        <w:t>g</w:t>
      </w:r>
      <w:r w:rsidRPr="00CB144B">
        <w:rPr>
          <w:rFonts w:ascii="Times New Roman" w:hAnsi="Times New Roman"/>
          <w:spacing w:val="-3"/>
          <w:position w:val="1"/>
          <w:sz w:val="20"/>
          <w:szCs w:val="20"/>
        </w:rPr>
        <w:t xml:space="preserve"> t</w:t>
      </w:r>
      <w:r w:rsidRPr="00CB144B">
        <w:rPr>
          <w:rFonts w:ascii="Times New Roman" w:hAnsi="Times New Roman"/>
          <w:position w:val="1"/>
          <w:sz w:val="20"/>
          <w:szCs w:val="20"/>
        </w:rPr>
        <w:t>o</w:t>
      </w:r>
      <w:r w:rsidRPr="00CB144B">
        <w:rPr>
          <w:rFonts w:ascii="Times New Roman" w:hAnsi="Times New Roman"/>
          <w:spacing w:val="-1"/>
          <w:position w:val="1"/>
          <w:sz w:val="20"/>
          <w:szCs w:val="20"/>
        </w:rPr>
        <w:t xml:space="preserve"> g</w:t>
      </w:r>
      <w:r w:rsidRPr="00CB144B">
        <w:rPr>
          <w:rFonts w:ascii="Times New Roman" w:hAnsi="Times New Roman"/>
          <w:position w:val="1"/>
          <w:sz w:val="20"/>
          <w:szCs w:val="20"/>
        </w:rPr>
        <w:t>et</w:t>
      </w:r>
      <w:r w:rsidRPr="00CB144B">
        <w:rPr>
          <w:rFonts w:ascii="Times New Roman" w:hAnsi="Times New Roman"/>
          <w:spacing w:val="3"/>
          <w:position w:val="1"/>
          <w:sz w:val="20"/>
          <w:szCs w:val="20"/>
        </w:rPr>
        <w:t xml:space="preserve"> </w:t>
      </w:r>
      <w:r w:rsidRPr="00CB144B">
        <w:rPr>
          <w:rFonts w:ascii="Times New Roman" w:hAnsi="Times New Roman"/>
          <w:spacing w:val="-3"/>
          <w:position w:val="1"/>
          <w:sz w:val="20"/>
          <w:szCs w:val="20"/>
        </w:rPr>
        <w:t>a</w:t>
      </w:r>
      <w:r w:rsidRPr="00CB144B">
        <w:rPr>
          <w:rFonts w:ascii="Times New Roman" w:hAnsi="Times New Roman"/>
          <w:spacing w:val="1"/>
          <w:position w:val="1"/>
          <w:sz w:val="20"/>
          <w:szCs w:val="20"/>
        </w:rPr>
        <w:t>cr</w:t>
      </w:r>
      <w:r w:rsidRPr="00CB144B">
        <w:rPr>
          <w:rFonts w:ascii="Times New Roman" w:hAnsi="Times New Roman"/>
          <w:spacing w:val="2"/>
          <w:position w:val="1"/>
          <w:sz w:val="20"/>
          <w:szCs w:val="20"/>
        </w:rPr>
        <w:t>o</w:t>
      </w:r>
      <w:r w:rsidRPr="00CB144B">
        <w:rPr>
          <w:rFonts w:ascii="Times New Roman" w:hAnsi="Times New Roman"/>
          <w:position w:val="1"/>
          <w:sz w:val="20"/>
          <w:szCs w:val="20"/>
        </w:rPr>
        <w:t>ss</w:t>
      </w:r>
      <w:r w:rsidRPr="00CB144B">
        <w:rPr>
          <w:rFonts w:ascii="Times New Roman" w:hAnsi="Times New Roman"/>
          <w:spacing w:val="-1"/>
          <w:position w:val="1"/>
          <w:sz w:val="20"/>
          <w:szCs w:val="20"/>
        </w:rPr>
        <w:t xml:space="preserve"> </w:t>
      </w:r>
      <w:r w:rsidRPr="00CB144B">
        <w:rPr>
          <w:rFonts w:ascii="Times New Roman" w:hAnsi="Times New Roman"/>
          <w:spacing w:val="-3"/>
          <w:position w:val="1"/>
          <w:sz w:val="20"/>
          <w:szCs w:val="20"/>
        </w:rPr>
        <w:t>t</w:t>
      </w:r>
      <w:r w:rsidRPr="00CB144B">
        <w:rPr>
          <w:rFonts w:ascii="Times New Roman" w:hAnsi="Times New Roman"/>
          <w:spacing w:val="2"/>
          <w:position w:val="1"/>
          <w:sz w:val="20"/>
          <w:szCs w:val="20"/>
        </w:rPr>
        <w:t>h</w:t>
      </w:r>
      <w:r w:rsidRPr="00CB144B">
        <w:rPr>
          <w:rFonts w:ascii="Times New Roman" w:hAnsi="Times New Roman"/>
          <w:spacing w:val="1"/>
          <w:position w:val="1"/>
          <w:sz w:val="20"/>
          <w:szCs w:val="20"/>
        </w:rPr>
        <w:t>r</w:t>
      </w:r>
      <w:r w:rsidRPr="00CB144B">
        <w:rPr>
          <w:rFonts w:ascii="Times New Roman" w:hAnsi="Times New Roman"/>
          <w:spacing w:val="-6"/>
          <w:position w:val="1"/>
          <w:sz w:val="20"/>
          <w:szCs w:val="20"/>
        </w:rPr>
        <w:t>o</w:t>
      </w:r>
      <w:r w:rsidRPr="00CB144B">
        <w:rPr>
          <w:rFonts w:ascii="Times New Roman" w:hAnsi="Times New Roman"/>
          <w:spacing w:val="2"/>
          <w:position w:val="1"/>
          <w:sz w:val="20"/>
          <w:szCs w:val="20"/>
        </w:rPr>
        <w:t>u</w:t>
      </w:r>
      <w:r w:rsidRPr="00CB144B">
        <w:rPr>
          <w:rFonts w:ascii="Times New Roman" w:hAnsi="Times New Roman"/>
          <w:spacing w:val="-1"/>
          <w:position w:val="1"/>
          <w:sz w:val="20"/>
          <w:szCs w:val="20"/>
        </w:rPr>
        <w:t>g</w:t>
      </w:r>
      <w:r w:rsidRPr="00CB144B">
        <w:rPr>
          <w:rFonts w:ascii="Times New Roman" w:hAnsi="Times New Roman"/>
          <w:position w:val="1"/>
          <w:sz w:val="20"/>
          <w:szCs w:val="20"/>
        </w:rPr>
        <w:t xml:space="preserve">h </w:t>
      </w:r>
      <w:r w:rsidRPr="00CB144B">
        <w:rPr>
          <w:rFonts w:ascii="Times New Roman" w:hAnsi="Times New Roman"/>
          <w:spacing w:val="2"/>
          <w:position w:val="1"/>
          <w:sz w:val="20"/>
          <w:szCs w:val="20"/>
        </w:rPr>
        <w:t>h</w:t>
      </w:r>
      <w:r w:rsidRPr="00CB144B">
        <w:rPr>
          <w:rFonts w:ascii="Times New Roman" w:hAnsi="Times New Roman"/>
          <w:spacing w:val="-3"/>
          <w:position w:val="1"/>
          <w:sz w:val="20"/>
          <w:szCs w:val="20"/>
        </w:rPr>
        <w:t>i</w:t>
      </w:r>
      <w:r w:rsidRPr="00CB144B">
        <w:rPr>
          <w:rFonts w:ascii="Times New Roman" w:hAnsi="Times New Roman"/>
          <w:position w:val="1"/>
          <w:sz w:val="20"/>
          <w:szCs w:val="20"/>
        </w:rPr>
        <w:t xml:space="preserve">s </w:t>
      </w:r>
      <w:r w:rsidRPr="00CB144B">
        <w:rPr>
          <w:rFonts w:ascii="Times New Roman" w:hAnsi="Times New Roman"/>
          <w:spacing w:val="2"/>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2"/>
          <w:sz w:val="20"/>
          <w:szCs w:val="20"/>
        </w:rPr>
        <w:t>h</w:t>
      </w:r>
      <w:r w:rsidRPr="00CB144B">
        <w:rPr>
          <w:rFonts w:ascii="Times New Roman" w:hAnsi="Times New Roman"/>
          <w:sz w:val="20"/>
          <w:szCs w:val="20"/>
        </w:rPr>
        <w:t>er w</w:t>
      </w:r>
      <w:r w:rsidRPr="00CB144B">
        <w:rPr>
          <w:rFonts w:ascii="Times New Roman" w:hAnsi="Times New Roman"/>
          <w:spacing w:val="1"/>
          <w:sz w:val="20"/>
          <w:szCs w:val="20"/>
        </w:rPr>
        <w:t>r</w:t>
      </w:r>
      <w:r w:rsidRPr="00CB144B">
        <w:rPr>
          <w:rFonts w:ascii="Times New Roman" w:hAnsi="Times New Roman"/>
          <w:spacing w:val="-3"/>
          <w:sz w:val="20"/>
          <w:szCs w:val="20"/>
        </w:rPr>
        <w:t>iti</w:t>
      </w:r>
      <w:r w:rsidRPr="00CB144B">
        <w:rPr>
          <w:rFonts w:ascii="Times New Roman" w:hAnsi="Times New Roman"/>
          <w:spacing w:val="2"/>
          <w:sz w:val="20"/>
          <w:szCs w:val="20"/>
        </w:rPr>
        <w:t>n</w:t>
      </w:r>
      <w:r w:rsidRPr="00CB144B">
        <w:rPr>
          <w:rFonts w:ascii="Times New Roman" w:hAnsi="Times New Roman"/>
          <w:spacing w:val="-1"/>
          <w:sz w:val="20"/>
          <w:szCs w:val="20"/>
        </w:rPr>
        <w:t>g</w:t>
      </w:r>
      <w:r w:rsidRPr="00CB144B">
        <w:rPr>
          <w:rFonts w:ascii="Times New Roman" w:hAnsi="Times New Roman"/>
          <w:sz w:val="20"/>
          <w:szCs w:val="20"/>
        </w:rPr>
        <w:t>.</w:t>
      </w:r>
      <w:r w:rsidRPr="00CB144B">
        <w:rPr>
          <w:rFonts w:ascii="Times New Roman" w:hAnsi="Times New Roman"/>
          <w:spacing w:val="44"/>
          <w:sz w:val="20"/>
          <w:szCs w:val="20"/>
        </w:rPr>
        <w:t xml:space="preserve"> </w:t>
      </w:r>
      <w:r w:rsidRPr="00CB144B">
        <w:rPr>
          <w:rFonts w:ascii="Times New Roman" w:hAnsi="Times New Roman"/>
          <w:sz w:val="20"/>
          <w:szCs w:val="20"/>
        </w:rPr>
        <w:t>W</w:t>
      </w:r>
      <w:r w:rsidRPr="00CB144B">
        <w:rPr>
          <w:rFonts w:ascii="Times New Roman" w:hAnsi="Times New Roman"/>
          <w:spacing w:val="2"/>
          <w:sz w:val="20"/>
          <w:szCs w:val="20"/>
        </w:rPr>
        <w:t>r</w:t>
      </w:r>
      <w:r w:rsidRPr="00CB144B">
        <w:rPr>
          <w:rFonts w:ascii="Times New Roman" w:hAnsi="Times New Roman"/>
          <w:spacing w:val="-3"/>
          <w:sz w:val="20"/>
          <w:szCs w:val="20"/>
        </w:rPr>
        <w:t>it</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z w:val="20"/>
          <w:szCs w:val="20"/>
        </w:rPr>
        <w:t>a</w:t>
      </w:r>
      <w:r w:rsidRPr="00CB144B">
        <w:rPr>
          <w:rFonts w:ascii="Times New Roman" w:hAnsi="Times New Roman"/>
          <w:spacing w:val="-5"/>
          <w:sz w:val="20"/>
          <w:szCs w:val="20"/>
        </w:rPr>
        <w:t xml:space="preserve"> </w:t>
      </w:r>
      <w:r w:rsidRPr="00CB144B">
        <w:rPr>
          <w:rFonts w:ascii="Times New Roman" w:hAnsi="Times New Roman"/>
          <w:sz w:val="20"/>
          <w:szCs w:val="20"/>
        </w:rPr>
        <w:t>s</w:t>
      </w:r>
      <w:r w:rsidRPr="00CB144B">
        <w:rPr>
          <w:rFonts w:ascii="Times New Roman" w:hAnsi="Times New Roman"/>
          <w:spacing w:val="1"/>
          <w:sz w:val="20"/>
          <w:szCs w:val="20"/>
        </w:rPr>
        <w:t>e</w:t>
      </w:r>
      <w:r w:rsidRPr="00CB144B">
        <w:rPr>
          <w:rFonts w:ascii="Times New Roman" w:hAnsi="Times New Roman"/>
          <w:spacing w:val="2"/>
          <w:sz w:val="20"/>
          <w:szCs w:val="20"/>
        </w:rPr>
        <w:t>n</w:t>
      </w:r>
      <w:r w:rsidRPr="00CB144B">
        <w:rPr>
          <w:rFonts w:ascii="Times New Roman" w:hAnsi="Times New Roman"/>
          <w:spacing w:val="-3"/>
          <w:sz w:val="20"/>
          <w:szCs w:val="20"/>
        </w:rPr>
        <w:t>t</w:t>
      </w:r>
      <w:r w:rsidRPr="00CB144B">
        <w:rPr>
          <w:rFonts w:ascii="Times New Roman" w:hAnsi="Times New Roman"/>
          <w:sz w:val="20"/>
          <w:szCs w:val="20"/>
        </w:rPr>
        <w:t>e</w:t>
      </w:r>
      <w:r w:rsidRPr="00CB144B">
        <w:rPr>
          <w:rFonts w:ascii="Times New Roman" w:hAnsi="Times New Roman"/>
          <w:spacing w:val="2"/>
          <w:sz w:val="20"/>
          <w:szCs w:val="20"/>
        </w:rPr>
        <w:t>n</w:t>
      </w:r>
      <w:r w:rsidRPr="00CB144B">
        <w:rPr>
          <w:rFonts w:ascii="Times New Roman" w:hAnsi="Times New Roman"/>
          <w:spacing w:val="1"/>
          <w:sz w:val="20"/>
          <w:szCs w:val="20"/>
        </w:rPr>
        <w:t>c</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2"/>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z w:val="20"/>
          <w:szCs w:val="20"/>
        </w:rPr>
        <w:t>wo</w:t>
      </w:r>
      <w:r w:rsidRPr="00CB144B">
        <w:rPr>
          <w:rFonts w:ascii="Times New Roman" w:hAnsi="Times New Roman"/>
          <w:spacing w:val="-1"/>
          <w:sz w:val="20"/>
          <w:szCs w:val="20"/>
        </w:rPr>
        <w:t xml:space="preserve"> </w:t>
      </w:r>
      <w:r w:rsidRPr="00CB144B">
        <w:rPr>
          <w:rFonts w:ascii="Times New Roman" w:hAnsi="Times New Roman"/>
          <w:spacing w:val="-4"/>
          <w:sz w:val="20"/>
          <w:szCs w:val="20"/>
        </w:rPr>
        <w:t>f</w:t>
      </w:r>
      <w:r w:rsidRPr="00CB144B">
        <w:rPr>
          <w:rFonts w:ascii="Times New Roman" w:hAnsi="Times New Roman"/>
          <w:spacing w:val="2"/>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1"/>
          <w:sz w:val="20"/>
          <w:szCs w:val="20"/>
        </w:rPr>
        <w:t>c</w:t>
      </w:r>
      <w:r w:rsidRPr="00CB144B">
        <w:rPr>
          <w:rFonts w:ascii="Times New Roman" w:hAnsi="Times New Roman"/>
          <w:sz w:val="20"/>
          <w:szCs w:val="20"/>
        </w:rPr>
        <w:t xml:space="preserve">h </w:t>
      </w:r>
      <w:r w:rsidRPr="00CB144B">
        <w:rPr>
          <w:rFonts w:ascii="Times New Roman" w:hAnsi="Times New Roman"/>
          <w:spacing w:val="-3"/>
          <w:sz w:val="20"/>
          <w:szCs w:val="20"/>
        </w:rPr>
        <w:t>mai</w:t>
      </w:r>
      <w:r w:rsidRPr="00CB144B">
        <w:rPr>
          <w:rFonts w:ascii="Times New Roman" w:hAnsi="Times New Roman"/>
          <w:sz w:val="20"/>
          <w:szCs w:val="20"/>
        </w:rPr>
        <w:t xml:space="preserve">n </w:t>
      </w:r>
      <w:r w:rsidRPr="00CB144B">
        <w:rPr>
          <w:rFonts w:ascii="Times New Roman" w:hAnsi="Times New Roman"/>
          <w:spacing w:val="-3"/>
          <w:sz w:val="20"/>
          <w:szCs w:val="20"/>
        </w:rPr>
        <w:t>i</w:t>
      </w:r>
      <w:r w:rsidRPr="00CB144B">
        <w:rPr>
          <w:rFonts w:ascii="Times New Roman" w:hAnsi="Times New Roman"/>
          <w:spacing w:val="2"/>
          <w:sz w:val="20"/>
          <w:szCs w:val="20"/>
        </w:rPr>
        <w:t>d</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z w:val="20"/>
          <w:szCs w:val="20"/>
        </w:rPr>
        <w:t>.</w:t>
      </w:r>
      <w:r w:rsidRPr="00CB144B">
        <w:rPr>
          <w:rFonts w:ascii="Times New Roman" w:hAnsi="Times New Roman"/>
          <w:spacing w:val="-3"/>
          <w:sz w:val="20"/>
          <w:szCs w:val="20"/>
        </w:rPr>
        <w:t xml:space="preserve"> </w:t>
      </w:r>
      <w:r w:rsidRPr="00CB144B">
        <w:rPr>
          <w:rFonts w:ascii="Times New Roman" w:hAnsi="Times New Roman"/>
          <w:spacing w:val="2"/>
          <w:sz w:val="20"/>
          <w:szCs w:val="20"/>
        </w:rPr>
        <w:t>Th</w:t>
      </w:r>
      <w:r w:rsidRPr="00CB144B">
        <w:rPr>
          <w:rFonts w:ascii="Times New Roman" w:hAnsi="Times New Roman"/>
          <w:sz w:val="20"/>
          <w:szCs w:val="20"/>
        </w:rPr>
        <w:t>e</w:t>
      </w:r>
      <w:r w:rsidRPr="00CB144B">
        <w:rPr>
          <w:rFonts w:ascii="Times New Roman" w:hAnsi="Times New Roman"/>
          <w:spacing w:val="1"/>
          <w:sz w:val="20"/>
          <w:szCs w:val="20"/>
        </w:rPr>
        <w:t>s</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3"/>
          <w:sz w:val="20"/>
          <w:szCs w:val="20"/>
        </w:rPr>
        <w:t>mai</w:t>
      </w:r>
      <w:r w:rsidRPr="00CB144B">
        <w:rPr>
          <w:rFonts w:ascii="Times New Roman" w:hAnsi="Times New Roman"/>
          <w:sz w:val="20"/>
          <w:szCs w:val="20"/>
        </w:rPr>
        <w:t xml:space="preserve">n </w:t>
      </w:r>
      <w:r w:rsidRPr="00CB144B">
        <w:rPr>
          <w:rFonts w:ascii="Times New Roman" w:hAnsi="Times New Roman"/>
          <w:spacing w:val="-3"/>
          <w:sz w:val="20"/>
          <w:szCs w:val="20"/>
        </w:rPr>
        <w:t>i</w:t>
      </w:r>
      <w:r w:rsidRPr="00CB144B">
        <w:rPr>
          <w:rFonts w:ascii="Times New Roman" w:hAnsi="Times New Roman"/>
          <w:spacing w:val="2"/>
          <w:sz w:val="20"/>
          <w:szCs w:val="20"/>
        </w:rPr>
        <w:t>d</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z w:val="20"/>
          <w:szCs w:val="20"/>
        </w:rPr>
        <w:t>s</w:t>
      </w:r>
      <w:r w:rsidRPr="00CB144B">
        <w:rPr>
          <w:rFonts w:ascii="Times New Roman" w:hAnsi="Times New Roman"/>
          <w:spacing w:val="2"/>
          <w:sz w:val="20"/>
          <w:szCs w:val="20"/>
        </w:rPr>
        <w:t>hou</w:t>
      </w:r>
      <w:r w:rsidRPr="00CB144B">
        <w:rPr>
          <w:rFonts w:ascii="Times New Roman" w:hAnsi="Times New Roman"/>
          <w:spacing w:val="-3"/>
          <w:sz w:val="20"/>
          <w:szCs w:val="20"/>
        </w:rPr>
        <w:t>l</w:t>
      </w:r>
      <w:r w:rsidRPr="00CB144B">
        <w:rPr>
          <w:rFonts w:ascii="Times New Roman" w:hAnsi="Times New Roman"/>
          <w:sz w:val="20"/>
          <w:szCs w:val="20"/>
        </w:rPr>
        <w:t>d</w:t>
      </w:r>
      <w:r w:rsidRPr="00CB144B">
        <w:rPr>
          <w:rFonts w:ascii="Times New Roman" w:hAnsi="Times New Roman"/>
          <w:spacing w:val="8"/>
          <w:sz w:val="20"/>
          <w:szCs w:val="20"/>
        </w:rPr>
        <w:t xml:space="preserve"> </w:t>
      </w:r>
      <w:r w:rsidRPr="00CB144B">
        <w:rPr>
          <w:rFonts w:ascii="Times New Roman" w:hAnsi="Times New Roman"/>
          <w:i/>
          <w:iCs/>
          <w:spacing w:val="-6"/>
          <w:sz w:val="20"/>
          <w:szCs w:val="20"/>
        </w:rPr>
        <w:t>s</w:t>
      </w:r>
      <w:r w:rsidRPr="00CB144B">
        <w:rPr>
          <w:rFonts w:ascii="Times New Roman" w:hAnsi="Times New Roman"/>
          <w:i/>
          <w:iCs/>
          <w:spacing w:val="3"/>
          <w:sz w:val="20"/>
          <w:szCs w:val="20"/>
        </w:rPr>
        <w:t>y</w:t>
      </w:r>
      <w:r w:rsidRPr="00CB144B">
        <w:rPr>
          <w:rFonts w:ascii="Times New Roman" w:hAnsi="Times New Roman"/>
          <w:i/>
          <w:iCs/>
          <w:spacing w:val="-3"/>
          <w:sz w:val="20"/>
          <w:szCs w:val="20"/>
        </w:rPr>
        <w:t>nthe</w:t>
      </w:r>
      <w:r w:rsidRPr="00CB144B">
        <w:rPr>
          <w:rFonts w:ascii="Times New Roman" w:hAnsi="Times New Roman"/>
          <w:i/>
          <w:iCs/>
          <w:spacing w:val="1"/>
          <w:sz w:val="20"/>
          <w:szCs w:val="20"/>
        </w:rPr>
        <w:t>s</w:t>
      </w:r>
      <w:r w:rsidRPr="00CB144B">
        <w:rPr>
          <w:rFonts w:ascii="Times New Roman" w:hAnsi="Times New Roman"/>
          <w:i/>
          <w:iCs/>
          <w:spacing w:val="-3"/>
          <w:sz w:val="20"/>
          <w:szCs w:val="20"/>
        </w:rPr>
        <w:t>i</w:t>
      </w:r>
      <w:r w:rsidRPr="00CB144B">
        <w:rPr>
          <w:rFonts w:ascii="Times New Roman" w:hAnsi="Times New Roman"/>
          <w:i/>
          <w:iCs/>
          <w:sz w:val="20"/>
          <w:szCs w:val="20"/>
        </w:rPr>
        <w:t>ze</w:t>
      </w:r>
      <w:r w:rsidRPr="00CB144B">
        <w:rPr>
          <w:rFonts w:ascii="Times New Roman" w:hAnsi="Times New Roman"/>
          <w:i/>
          <w:iCs/>
          <w:spacing w:val="-3"/>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 xml:space="preserve">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3"/>
          <w:sz w:val="20"/>
          <w:szCs w:val="20"/>
        </w:rPr>
        <w:t xml:space="preserve"> i</w:t>
      </w:r>
      <w:r w:rsidRPr="00CB144B">
        <w:rPr>
          <w:rFonts w:ascii="Times New Roman" w:hAnsi="Times New Roman"/>
          <w:sz w:val="20"/>
          <w:szCs w:val="20"/>
        </w:rPr>
        <w:t xml:space="preserve">n </w:t>
      </w:r>
      <w:r w:rsidRPr="00CB144B">
        <w:rPr>
          <w:rFonts w:ascii="Times New Roman" w:hAnsi="Times New Roman"/>
          <w:spacing w:val="2"/>
          <w:sz w:val="20"/>
          <w:szCs w:val="20"/>
        </w:rPr>
        <w:t>yo</w:t>
      </w:r>
      <w:r w:rsidRPr="00CB144B">
        <w:rPr>
          <w:rFonts w:ascii="Times New Roman" w:hAnsi="Times New Roman"/>
          <w:spacing w:val="-5"/>
          <w:sz w:val="20"/>
          <w:szCs w:val="20"/>
        </w:rPr>
        <w:t>u</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2"/>
          <w:sz w:val="20"/>
          <w:szCs w:val="20"/>
        </w:rPr>
        <w:t>o</w:t>
      </w:r>
      <w:r w:rsidRPr="00CB144B">
        <w:rPr>
          <w:rFonts w:ascii="Times New Roman" w:hAnsi="Times New Roman"/>
          <w:sz w:val="20"/>
          <w:szCs w:val="20"/>
        </w:rPr>
        <w:t>wn w</w:t>
      </w:r>
      <w:r w:rsidRPr="00CB144B">
        <w:rPr>
          <w:rFonts w:ascii="Times New Roman" w:hAnsi="Times New Roman"/>
          <w:spacing w:val="-6"/>
          <w:sz w:val="20"/>
          <w:szCs w:val="20"/>
        </w:rPr>
        <w:t>o</w:t>
      </w:r>
      <w:r w:rsidRPr="00CB144B">
        <w:rPr>
          <w:rFonts w:ascii="Times New Roman" w:hAnsi="Times New Roman"/>
          <w:spacing w:val="1"/>
          <w:sz w:val="20"/>
          <w:szCs w:val="20"/>
        </w:rPr>
        <w:t>r</w:t>
      </w:r>
      <w:r w:rsidRPr="00CB144B">
        <w:rPr>
          <w:rFonts w:ascii="Times New Roman" w:hAnsi="Times New Roman"/>
          <w:spacing w:val="2"/>
          <w:sz w:val="20"/>
          <w:szCs w:val="20"/>
        </w:rPr>
        <w:t>d</w:t>
      </w:r>
      <w:r w:rsidRPr="00CB144B">
        <w:rPr>
          <w:rFonts w:ascii="Times New Roman" w:hAnsi="Times New Roman"/>
          <w:sz w:val="20"/>
          <w:szCs w:val="20"/>
        </w:rPr>
        <w:t xml:space="preserve">s.  </w:t>
      </w:r>
      <w:r w:rsidRPr="00CB144B">
        <w:rPr>
          <w:rFonts w:ascii="Times New Roman" w:hAnsi="Times New Roman"/>
          <w:spacing w:val="-5"/>
          <w:sz w:val="20"/>
          <w:szCs w:val="20"/>
        </w:rPr>
        <w:t>T</w:t>
      </w:r>
      <w:r w:rsidRPr="00CB144B">
        <w:rPr>
          <w:rFonts w:ascii="Times New Roman" w:hAnsi="Times New Roman"/>
          <w:spacing w:val="2"/>
          <w:sz w:val="20"/>
          <w:szCs w:val="20"/>
        </w:rPr>
        <w:t>h</w:t>
      </w:r>
      <w:r w:rsidRPr="00CB144B">
        <w:rPr>
          <w:rFonts w:ascii="Times New Roman" w:hAnsi="Times New Roman"/>
          <w:sz w:val="20"/>
          <w:szCs w:val="20"/>
        </w:rPr>
        <w:t>ey</w:t>
      </w:r>
      <w:r w:rsidRPr="00CB144B">
        <w:rPr>
          <w:rFonts w:ascii="Times New Roman" w:hAnsi="Times New Roman"/>
          <w:spacing w:val="1"/>
          <w:sz w:val="20"/>
          <w:szCs w:val="20"/>
        </w:rPr>
        <w:t xml:space="preserve"> </w:t>
      </w:r>
      <w:r w:rsidRPr="00CB144B">
        <w:rPr>
          <w:rFonts w:ascii="Times New Roman" w:hAnsi="Times New Roman"/>
          <w:sz w:val="20"/>
          <w:szCs w:val="20"/>
        </w:rPr>
        <w:t>s</w:t>
      </w:r>
      <w:r w:rsidRPr="00CB144B">
        <w:rPr>
          <w:rFonts w:ascii="Times New Roman" w:hAnsi="Times New Roman"/>
          <w:spacing w:val="-5"/>
          <w:sz w:val="20"/>
          <w:szCs w:val="20"/>
        </w:rPr>
        <w:t>h</w:t>
      </w:r>
      <w:r w:rsidRPr="00CB144B">
        <w:rPr>
          <w:rFonts w:ascii="Times New Roman" w:hAnsi="Times New Roman"/>
          <w:spacing w:val="2"/>
          <w:sz w:val="20"/>
          <w:szCs w:val="20"/>
        </w:rPr>
        <w:t>ou</w:t>
      </w:r>
      <w:r w:rsidRPr="00CB144B">
        <w:rPr>
          <w:rFonts w:ascii="Times New Roman" w:hAnsi="Times New Roman"/>
          <w:spacing w:val="-3"/>
          <w:sz w:val="20"/>
          <w:szCs w:val="20"/>
        </w:rPr>
        <w:t>l</w:t>
      </w:r>
      <w:r w:rsidRPr="00CB144B">
        <w:rPr>
          <w:rFonts w:ascii="Times New Roman" w:hAnsi="Times New Roman"/>
          <w:sz w:val="20"/>
          <w:szCs w:val="20"/>
        </w:rPr>
        <w:t>d</w:t>
      </w:r>
      <w:r w:rsidRPr="00CB144B">
        <w:rPr>
          <w:rFonts w:ascii="Times New Roman" w:hAnsi="Times New Roman"/>
          <w:spacing w:val="2"/>
          <w:sz w:val="20"/>
          <w:szCs w:val="20"/>
        </w:rPr>
        <w:t xml:space="preserve"> </w:t>
      </w:r>
      <w:r w:rsidRPr="00CB144B">
        <w:rPr>
          <w:rFonts w:ascii="Times New Roman" w:hAnsi="Times New Roman"/>
          <w:i/>
          <w:iCs/>
          <w:spacing w:val="-3"/>
          <w:sz w:val="20"/>
          <w:szCs w:val="20"/>
        </w:rPr>
        <w:t>no</w:t>
      </w:r>
      <w:r w:rsidRPr="00CB144B">
        <w:rPr>
          <w:rFonts w:ascii="Times New Roman" w:hAnsi="Times New Roman"/>
          <w:i/>
          <w:iCs/>
          <w:sz w:val="20"/>
          <w:szCs w:val="20"/>
        </w:rPr>
        <w:t>t</w:t>
      </w:r>
      <w:r w:rsidRPr="00CB144B">
        <w:rPr>
          <w:rFonts w:ascii="Times New Roman" w:hAnsi="Times New Roman"/>
          <w:i/>
          <w:iCs/>
          <w:spacing w:val="-5"/>
          <w:sz w:val="20"/>
          <w:szCs w:val="20"/>
        </w:rPr>
        <w:t xml:space="preserve"> </w:t>
      </w:r>
      <w:r w:rsidRPr="00CB144B">
        <w:rPr>
          <w:rFonts w:ascii="Times New Roman" w:hAnsi="Times New Roman"/>
          <w:spacing w:val="1"/>
          <w:sz w:val="20"/>
          <w:szCs w:val="20"/>
        </w:rPr>
        <w:t>c</w:t>
      </w:r>
      <w:r w:rsidRPr="00CB144B">
        <w:rPr>
          <w:rFonts w:ascii="Times New Roman" w:hAnsi="Times New Roman"/>
          <w:spacing w:val="2"/>
          <w:sz w:val="20"/>
          <w:szCs w:val="20"/>
        </w:rPr>
        <w:t>on</w:t>
      </w:r>
      <w:r w:rsidRPr="00CB144B">
        <w:rPr>
          <w:rFonts w:ascii="Times New Roman" w:hAnsi="Times New Roman"/>
          <w:sz w:val="20"/>
          <w:szCs w:val="20"/>
        </w:rPr>
        <w:t>s</w:t>
      </w:r>
      <w:r w:rsidRPr="00CB144B">
        <w:rPr>
          <w:rFonts w:ascii="Times New Roman" w:hAnsi="Times New Roman"/>
          <w:spacing w:val="-3"/>
          <w:sz w:val="20"/>
          <w:szCs w:val="20"/>
        </w:rPr>
        <w:t>i</w:t>
      </w:r>
      <w:r w:rsidRPr="00CB144B">
        <w:rPr>
          <w:rFonts w:ascii="Times New Roman" w:hAnsi="Times New Roman"/>
          <w:sz w:val="20"/>
          <w:szCs w:val="20"/>
        </w:rPr>
        <w:t>st</w:t>
      </w:r>
      <w:r w:rsidRPr="00CB144B">
        <w:rPr>
          <w:rFonts w:ascii="Times New Roman" w:hAnsi="Times New Roman"/>
          <w:spacing w:val="-4"/>
          <w:sz w:val="20"/>
          <w:szCs w:val="20"/>
        </w:rPr>
        <w:t xml:space="preserve"> </w:t>
      </w:r>
      <w:r w:rsidRPr="00CB144B">
        <w:rPr>
          <w:rFonts w:ascii="Times New Roman" w:hAnsi="Times New Roman"/>
          <w:spacing w:val="2"/>
          <w:sz w:val="20"/>
          <w:szCs w:val="20"/>
        </w:rPr>
        <w:t>o</w:t>
      </w:r>
      <w:r w:rsidRPr="00CB144B">
        <w:rPr>
          <w:rFonts w:ascii="Times New Roman" w:hAnsi="Times New Roman"/>
          <w:sz w:val="20"/>
          <w:szCs w:val="20"/>
        </w:rPr>
        <w:t>f</w:t>
      </w:r>
      <w:r w:rsidRPr="00CB144B">
        <w:rPr>
          <w:rFonts w:ascii="Times New Roman" w:hAnsi="Times New Roman"/>
          <w:spacing w:val="2"/>
          <w:sz w:val="20"/>
          <w:szCs w:val="20"/>
        </w:rPr>
        <w:t xml:space="preserve"> </w:t>
      </w:r>
      <w:r w:rsidRPr="00CB144B">
        <w:rPr>
          <w:rFonts w:ascii="Times New Roman" w:hAnsi="Times New Roman"/>
          <w:i/>
          <w:iCs/>
          <w:spacing w:val="-3"/>
          <w:sz w:val="20"/>
          <w:szCs w:val="20"/>
        </w:rPr>
        <w:t>di</w:t>
      </w:r>
      <w:r w:rsidRPr="00CB144B">
        <w:rPr>
          <w:rFonts w:ascii="Times New Roman" w:hAnsi="Times New Roman"/>
          <w:i/>
          <w:iCs/>
          <w:spacing w:val="3"/>
          <w:sz w:val="20"/>
          <w:szCs w:val="20"/>
        </w:rPr>
        <w:t>r</w:t>
      </w:r>
      <w:r w:rsidRPr="00CB144B">
        <w:rPr>
          <w:rFonts w:ascii="Times New Roman" w:hAnsi="Times New Roman"/>
          <w:i/>
          <w:iCs/>
          <w:spacing w:val="-3"/>
          <w:sz w:val="20"/>
          <w:szCs w:val="20"/>
        </w:rPr>
        <w:t>e</w:t>
      </w:r>
      <w:r w:rsidRPr="00CB144B">
        <w:rPr>
          <w:rFonts w:ascii="Times New Roman" w:hAnsi="Times New Roman"/>
          <w:i/>
          <w:iCs/>
          <w:spacing w:val="2"/>
          <w:sz w:val="20"/>
          <w:szCs w:val="20"/>
        </w:rPr>
        <w:t>c</w:t>
      </w:r>
      <w:r w:rsidRPr="00CB144B">
        <w:rPr>
          <w:rFonts w:ascii="Times New Roman" w:hAnsi="Times New Roman"/>
          <w:i/>
          <w:iCs/>
          <w:sz w:val="20"/>
          <w:szCs w:val="20"/>
        </w:rPr>
        <w:t>t</w:t>
      </w:r>
      <w:r w:rsidRPr="00CB144B">
        <w:rPr>
          <w:rFonts w:ascii="Times New Roman" w:hAnsi="Times New Roman"/>
          <w:i/>
          <w:iCs/>
          <w:spacing w:val="-4"/>
          <w:sz w:val="20"/>
          <w:szCs w:val="20"/>
        </w:rPr>
        <w:t xml:space="preserve"> </w:t>
      </w:r>
      <w:r w:rsidRPr="00CB144B">
        <w:rPr>
          <w:rFonts w:ascii="Times New Roman" w:hAnsi="Times New Roman"/>
          <w:i/>
          <w:iCs/>
          <w:spacing w:val="-3"/>
          <w:sz w:val="20"/>
          <w:szCs w:val="20"/>
        </w:rPr>
        <w:t>quote</w:t>
      </w:r>
      <w:r w:rsidRPr="00CB144B">
        <w:rPr>
          <w:rFonts w:ascii="Times New Roman" w:hAnsi="Times New Roman"/>
          <w:i/>
          <w:iCs/>
          <w:sz w:val="20"/>
          <w:szCs w:val="20"/>
        </w:rPr>
        <w:t>s</w:t>
      </w:r>
      <w:r w:rsidRPr="00CB144B">
        <w:rPr>
          <w:rFonts w:ascii="Times New Roman" w:hAnsi="Times New Roman"/>
          <w:i/>
          <w:iCs/>
          <w:spacing w:val="-1"/>
          <w:sz w:val="20"/>
          <w:szCs w:val="20"/>
        </w:rPr>
        <w:t xml:space="preserve"> </w:t>
      </w:r>
      <w:r w:rsidRPr="00CB144B">
        <w:rPr>
          <w:rFonts w:ascii="Times New Roman" w:hAnsi="Times New Roman"/>
          <w:spacing w:val="3"/>
          <w:sz w:val="20"/>
          <w:szCs w:val="20"/>
        </w:rPr>
        <w:t>f</w:t>
      </w:r>
      <w:r w:rsidRPr="00CB144B">
        <w:rPr>
          <w:rFonts w:ascii="Times New Roman" w:hAnsi="Times New Roman"/>
          <w:spacing w:val="1"/>
          <w:sz w:val="20"/>
          <w:szCs w:val="20"/>
        </w:rPr>
        <w:t>r</w:t>
      </w:r>
      <w:r w:rsidRPr="00CB144B">
        <w:rPr>
          <w:rFonts w:ascii="Times New Roman" w:hAnsi="Times New Roman"/>
          <w:spacing w:val="2"/>
          <w:sz w:val="20"/>
          <w:szCs w:val="20"/>
        </w:rPr>
        <w:t>o</w:t>
      </w:r>
      <w:r w:rsidRPr="00CB144B">
        <w:rPr>
          <w:rFonts w:ascii="Times New Roman" w:hAnsi="Times New Roman"/>
          <w:sz w:val="20"/>
          <w:szCs w:val="20"/>
        </w:rPr>
        <w:t>m</w:t>
      </w:r>
      <w:r w:rsidRPr="00CB144B">
        <w:rPr>
          <w:rFonts w:ascii="Times New Roman" w:hAnsi="Times New Roman"/>
          <w:spacing w:val="-5"/>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pacing w:val="-1"/>
          <w:sz w:val="20"/>
          <w:szCs w:val="20"/>
        </w:rPr>
        <w:t>g</w:t>
      </w:r>
      <w:r w:rsidRPr="00CB144B">
        <w:rPr>
          <w:rFonts w:ascii="Times New Roman" w:hAnsi="Times New Roman"/>
          <w:sz w:val="20"/>
          <w:szCs w:val="20"/>
        </w:rPr>
        <w:t>.</w:t>
      </w:r>
    </w:p>
    <w:p w:rsidR="00E625B1" w:rsidRPr="00CB144B" w:rsidRDefault="00E625B1" w:rsidP="00E862A3">
      <w:pPr>
        <w:autoSpaceDE w:val="0"/>
        <w:autoSpaceDN w:val="0"/>
        <w:spacing w:before="4" w:line="232" w:lineRule="auto"/>
        <w:ind w:left="360" w:right="275" w:hanging="360"/>
        <w:rPr>
          <w:rFonts w:ascii="Times New Roman" w:hAnsi="Times New Roman"/>
          <w:sz w:val="20"/>
          <w:szCs w:val="20"/>
        </w:rPr>
      </w:pPr>
      <w:r w:rsidRPr="00CB144B">
        <w:rPr>
          <w:rFonts w:ascii="Times New Roman" w:hAnsi="Times New Roman"/>
          <w:sz w:val="20"/>
          <w:szCs w:val="20"/>
        </w:rPr>
        <w:t xml:space="preserve">      </w:t>
      </w:r>
      <w:r w:rsidRPr="00CB144B">
        <w:rPr>
          <w:rFonts w:ascii="Times New Roman" w:hAnsi="Times New Roman"/>
          <w:sz w:val="20"/>
          <w:szCs w:val="20"/>
          <w:u w:val="single"/>
        </w:rPr>
        <w:t>2</w:t>
      </w:r>
      <w:r w:rsidRPr="00CB144B">
        <w:rPr>
          <w:rFonts w:ascii="Times New Roman" w:hAnsi="Times New Roman"/>
          <w:spacing w:val="-4"/>
          <w:sz w:val="20"/>
          <w:szCs w:val="20"/>
          <w:u w:val="single"/>
        </w:rPr>
        <w:t xml:space="preserve"> </w:t>
      </w:r>
      <w:r w:rsidRPr="00CB144B">
        <w:rPr>
          <w:rFonts w:ascii="Times New Roman" w:hAnsi="Times New Roman"/>
          <w:sz w:val="20"/>
          <w:szCs w:val="20"/>
          <w:u w:val="single"/>
        </w:rPr>
        <w:t>C</w:t>
      </w:r>
      <w:r w:rsidRPr="00CB144B">
        <w:rPr>
          <w:rFonts w:ascii="Times New Roman" w:hAnsi="Times New Roman"/>
          <w:spacing w:val="2"/>
          <w:sz w:val="20"/>
          <w:szCs w:val="20"/>
          <w:u w:val="single"/>
        </w:rPr>
        <w:t>onn</w:t>
      </w:r>
      <w:r w:rsidRPr="00CB144B">
        <w:rPr>
          <w:rFonts w:ascii="Times New Roman" w:hAnsi="Times New Roman"/>
          <w:sz w:val="20"/>
          <w:szCs w:val="20"/>
          <w:u w:val="single"/>
        </w:rPr>
        <w:t>e</w:t>
      </w:r>
      <w:r w:rsidRPr="00CB144B">
        <w:rPr>
          <w:rFonts w:ascii="Times New Roman" w:hAnsi="Times New Roman"/>
          <w:spacing w:val="1"/>
          <w:sz w:val="20"/>
          <w:szCs w:val="20"/>
          <w:u w:val="single"/>
        </w:rPr>
        <w:t>c</w:t>
      </w:r>
      <w:r w:rsidRPr="00CB144B">
        <w:rPr>
          <w:rFonts w:ascii="Times New Roman" w:hAnsi="Times New Roman"/>
          <w:spacing w:val="-3"/>
          <w:sz w:val="20"/>
          <w:szCs w:val="20"/>
          <w:u w:val="single"/>
        </w:rPr>
        <w:t>ti</w:t>
      </w:r>
      <w:r w:rsidRPr="00CB144B">
        <w:rPr>
          <w:rFonts w:ascii="Times New Roman" w:hAnsi="Times New Roman"/>
          <w:spacing w:val="-5"/>
          <w:sz w:val="20"/>
          <w:szCs w:val="20"/>
          <w:u w:val="single"/>
        </w:rPr>
        <w:t>o</w:t>
      </w:r>
      <w:r w:rsidRPr="00CB144B">
        <w:rPr>
          <w:rFonts w:ascii="Times New Roman" w:hAnsi="Times New Roman"/>
          <w:spacing w:val="2"/>
          <w:sz w:val="20"/>
          <w:szCs w:val="20"/>
          <w:u w:val="single"/>
        </w:rPr>
        <w:t>ns</w:t>
      </w:r>
      <w:r w:rsidRPr="00CB144B">
        <w:rPr>
          <w:rFonts w:ascii="Times New Roman" w:hAnsi="Times New Roman"/>
          <w:sz w:val="20"/>
          <w:szCs w:val="20"/>
        </w:rPr>
        <w:t>:</w:t>
      </w:r>
      <w:r w:rsidRPr="00CB144B">
        <w:rPr>
          <w:rFonts w:ascii="Times New Roman" w:hAnsi="Times New Roman"/>
          <w:spacing w:val="1"/>
          <w:sz w:val="20"/>
          <w:szCs w:val="20"/>
        </w:rPr>
        <w:t xml:space="preserve"> </w:t>
      </w:r>
      <w:r w:rsidRPr="00CB144B">
        <w:rPr>
          <w:rFonts w:ascii="Times New Roman" w:hAnsi="Times New Roman"/>
          <w:sz w:val="20"/>
          <w:szCs w:val="20"/>
        </w:rPr>
        <w:t>In</w:t>
      </w:r>
      <w:r w:rsidRPr="00CB144B">
        <w:rPr>
          <w:rFonts w:ascii="Times New Roman" w:hAnsi="Times New Roman"/>
          <w:spacing w:val="-1"/>
          <w:sz w:val="20"/>
          <w:szCs w:val="20"/>
        </w:rPr>
        <w:t xml:space="preserve"> </w:t>
      </w:r>
      <w:r w:rsidRPr="00CB144B">
        <w:rPr>
          <w:rFonts w:ascii="Times New Roman" w:hAnsi="Times New Roman"/>
          <w:spacing w:val="-8"/>
          <w:sz w:val="20"/>
          <w:szCs w:val="20"/>
        </w:rPr>
        <w:t>3</w:t>
      </w:r>
      <w:r w:rsidRPr="00CB144B">
        <w:rPr>
          <w:rFonts w:ascii="Times New Roman" w:hAnsi="Times New Roman"/>
          <w:spacing w:val="3"/>
          <w:sz w:val="20"/>
          <w:szCs w:val="20"/>
        </w:rPr>
        <w:t>-</w:t>
      </w:r>
      <w:r w:rsidRPr="00CB144B">
        <w:rPr>
          <w:rFonts w:ascii="Times New Roman" w:hAnsi="Times New Roman"/>
          <w:sz w:val="20"/>
          <w:szCs w:val="20"/>
        </w:rPr>
        <w:t>5</w:t>
      </w:r>
      <w:r w:rsidRPr="00CB144B">
        <w:rPr>
          <w:rFonts w:ascii="Times New Roman" w:hAnsi="Times New Roman"/>
          <w:spacing w:val="-3"/>
          <w:sz w:val="20"/>
          <w:szCs w:val="20"/>
        </w:rPr>
        <w:t xml:space="preserve"> </w:t>
      </w:r>
      <w:r w:rsidRPr="00CB144B">
        <w:rPr>
          <w:rFonts w:ascii="Times New Roman" w:hAnsi="Times New Roman"/>
          <w:sz w:val="20"/>
          <w:szCs w:val="20"/>
        </w:rPr>
        <w:t>s</w:t>
      </w:r>
      <w:r w:rsidRPr="00CB144B">
        <w:rPr>
          <w:rFonts w:ascii="Times New Roman" w:hAnsi="Times New Roman"/>
          <w:spacing w:val="1"/>
          <w:sz w:val="20"/>
          <w:szCs w:val="20"/>
        </w:rPr>
        <w:t>e</w:t>
      </w:r>
      <w:r w:rsidRPr="00CB144B">
        <w:rPr>
          <w:rFonts w:ascii="Times New Roman" w:hAnsi="Times New Roman"/>
          <w:spacing w:val="2"/>
          <w:sz w:val="20"/>
          <w:szCs w:val="20"/>
        </w:rPr>
        <w:t>n</w:t>
      </w:r>
      <w:r w:rsidRPr="00CB144B">
        <w:rPr>
          <w:rFonts w:ascii="Times New Roman" w:hAnsi="Times New Roman"/>
          <w:spacing w:val="-3"/>
          <w:sz w:val="20"/>
          <w:szCs w:val="20"/>
        </w:rPr>
        <w:t>t</w:t>
      </w:r>
      <w:r w:rsidRPr="00CB144B">
        <w:rPr>
          <w:rFonts w:ascii="Times New Roman" w:hAnsi="Times New Roman"/>
          <w:sz w:val="20"/>
          <w:szCs w:val="20"/>
        </w:rPr>
        <w:t>e</w:t>
      </w:r>
      <w:r w:rsidRPr="00CB144B">
        <w:rPr>
          <w:rFonts w:ascii="Times New Roman" w:hAnsi="Times New Roman"/>
          <w:spacing w:val="2"/>
          <w:sz w:val="20"/>
          <w:szCs w:val="20"/>
        </w:rPr>
        <w:t>n</w:t>
      </w:r>
      <w:r w:rsidRPr="00CB144B">
        <w:rPr>
          <w:rFonts w:ascii="Times New Roman" w:hAnsi="Times New Roman"/>
          <w:spacing w:val="-6"/>
          <w:sz w:val="20"/>
          <w:szCs w:val="20"/>
        </w:rPr>
        <w:t>c</w:t>
      </w:r>
      <w:r w:rsidRPr="00CB144B">
        <w:rPr>
          <w:rFonts w:ascii="Times New Roman" w:hAnsi="Times New Roman"/>
          <w:sz w:val="20"/>
          <w:szCs w:val="20"/>
        </w:rPr>
        <w:t>es</w:t>
      </w:r>
      <w:r w:rsidRPr="00CB144B">
        <w:rPr>
          <w:rFonts w:ascii="Times New Roman" w:hAnsi="Times New Roman"/>
          <w:spacing w:val="-1"/>
          <w:sz w:val="20"/>
          <w:szCs w:val="20"/>
        </w:rPr>
        <w:t xml:space="preserve"> </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1"/>
          <w:sz w:val="20"/>
          <w:szCs w:val="20"/>
        </w:rPr>
        <w:t>c</w:t>
      </w:r>
      <w:r w:rsidRPr="00CB144B">
        <w:rPr>
          <w:rFonts w:ascii="Times New Roman" w:hAnsi="Times New Roman"/>
          <w:spacing w:val="2"/>
          <w:sz w:val="20"/>
          <w:szCs w:val="20"/>
        </w:rPr>
        <w:t>h</w:t>
      </w:r>
      <w:r w:rsidRPr="00CB144B">
        <w:rPr>
          <w:rFonts w:ascii="Times New Roman" w:hAnsi="Times New Roman"/>
          <w:sz w:val="20"/>
          <w:szCs w:val="20"/>
        </w:rPr>
        <w:t xml:space="preserve">, </w:t>
      </w:r>
      <w:r w:rsidRPr="00CB144B">
        <w:rPr>
          <w:rFonts w:ascii="Times New Roman" w:hAnsi="Times New Roman"/>
          <w:spacing w:val="-3"/>
          <w:sz w:val="20"/>
          <w:szCs w:val="20"/>
        </w:rPr>
        <w:t>ma</w:t>
      </w:r>
      <w:r w:rsidRPr="00CB144B">
        <w:rPr>
          <w:rFonts w:ascii="Times New Roman" w:hAnsi="Times New Roman"/>
          <w:spacing w:val="2"/>
          <w:sz w:val="20"/>
          <w:szCs w:val="20"/>
        </w:rPr>
        <w:t>k</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3"/>
          <w:sz w:val="20"/>
          <w:szCs w:val="20"/>
        </w:rPr>
        <w:t>t</w:t>
      </w:r>
      <w:r w:rsidRPr="00CB144B">
        <w:rPr>
          <w:rFonts w:ascii="Times New Roman" w:hAnsi="Times New Roman"/>
          <w:sz w:val="20"/>
          <w:szCs w:val="20"/>
        </w:rPr>
        <w:t>wo</w:t>
      </w:r>
      <w:r w:rsidRPr="00CB144B">
        <w:rPr>
          <w:rFonts w:ascii="Times New Roman" w:hAnsi="Times New Roman"/>
          <w:spacing w:val="-1"/>
          <w:sz w:val="20"/>
          <w:szCs w:val="20"/>
        </w:rPr>
        <w:t xml:space="preserve"> </w:t>
      </w:r>
      <w:r w:rsidRPr="00CB144B">
        <w:rPr>
          <w:rFonts w:ascii="Times New Roman" w:hAnsi="Times New Roman"/>
          <w:spacing w:val="1"/>
          <w:sz w:val="20"/>
          <w:szCs w:val="20"/>
        </w:rPr>
        <w:t>c</w:t>
      </w:r>
      <w:r w:rsidRPr="00CB144B">
        <w:rPr>
          <w:rFonts w:ascii="Times New Roman" w:hAnsi="Times New Roman"/>
          <w:spacing w:val="-6"/>
          <w:sz w:val="20"/>
          <w:szCs w:val="20"/>
        </w:rPr>
        <w:t>o</w:t>
      </w:r>
      <w:r w:rsidRPr="00CB144B">
        <w:rPr>
          <w:rFonts w:ascii="Times New Roman" w:hAnsi="Times New Roman"/>
          <w:spacing w:val="2"/>
          <w:sz w:val="20"/>
          <w:szCs w:val="20"/>
        </w:rPr>
        <w:t>nn</w:t>
      </w:r>
      <w:r w:rsidRPr="00CB144B">
        <w:rPr>
          <w:rFonts w:ascii="Times New Roman" w:hAnsi="Times New Roman"/>
          <w:sz w:val="20"/>
          <w:szCs w:val="20"/>
        </w:rPr>
        <w:t>e</w:t>
      </w:r>
      <w:r w:rsidRPr="00CB144B">
        <w:rPr>
          <w:rFonts w:ascii="Times New Roman" w:hAnsi="Times New Roman"/>
          <w:spacing w:val="2"/>
          <w:sz w:val="20"/>
          <w:szCs w:val="20"/>
        </w:rPr>
        <w:t>c</w:t>
      </w:r>
      <w:r w:rsidRPr="00CB144B">
        <w:rPr>
          <w:rFonts w:ascii="Times New Roman" w:hAnsi="Times New Roman"/>
          <w:spacing w:val="-3"/>
          <w:sz w:val="20"/>
          <w:szCs w:val="20"/>
        </w:rPr>
        <w:t>ti</w:t>
      </w:r>
      <w:r w:rsidRPr="00CB144B">
        <w:rPr>
          <w:rFonts w:ascii="Times New Roman" w:hAnsi="Times New Roman"/>
          <w:spacing w:val="2"/>
          <w:sz w:val="20"/>
          <w:szCs w:val="20"/>
        </w:rPr>
        <w:t>o</w:t>
      </w:r>
      <w:r w:rsidRPr="00CB144B">
        <w:rPr>
          <w:rFonts w:ascii="Times New Roman" w:hAnsi="Times New Roman"/>
          <w:spacing w:val="-5"/>
          <w:sz w:val="20"/>
          <w:szCs w:val="20"/>
        </w:rPr>
        <w:t>n</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2"/>
          <w:sz w:val="20"/>
          <w:szCs w:val="20"/>
        </w:rPr>
        <w:t>b</w:t>
      </w:r>
      <w:r w:rsidRPr="00CB144B">
        <w:rPr>
          <w:rFonts w:ascii="Times New Roman" w:hAnsi="Times New Roman"/>
          <w:sz w:val="20"/>
          <w:szCs w:val="20"/>
        </w:rPr>
        <w:t>e</w:t>
      </w:r>
      <w:r w:rsidRPr="00CB144B">
        <w:rPr>
          <w:rFonts w:ascii="Times New Roman" w:hAnsi="Times New Roman"/>
          <w:spacing w:val="-2"/>
          <w:sz w:val="20"/>
          <w:szCs w:val="20"/>
        </w:rPr>
        <w:t>t</w:t>
      </w:r>
      <w:r w:rsidRPr="00CB144B">
        <w:rPr>
          <w:rFonts w:ascii="Times New Roman" w:hAnsi="Times New Roman"/>
          <w:sz w:val="20"/>
          <w:szCs w:val="20"/>
        </w:rPr>
        <w:t>we</w:t>
      </w:r>
      <w:r w:rsidRPr="00CB144B">
        <w:rPr>
          <w:rFonts w:ascii="Times New Roman" w:hAnsi="Times New Roman"/>
          <w:spacing w:val="-6"/>
          <w:sz w:val="20"/>
          <w:szCs w:val="20"/>
        </w:rPr>
        <w:t>e</w:t>
      </w:r>
      <w:r w:rsidRPr="00CB144B">
        <w:rPr>
          <w:rFonts w:ascii="Times New Roman" w:hAnsi="Times New Roman"/>
          <w:sz w:val="20"/>
          <w:szCs w:val="20"/>
        </w:rPr>
        <w:t xml:space="preserve">n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3"/>
          <w:sz w:val="20"/>
          <w:szCs w:val="20"/>
        </w:rPr>
        <w:t xml:space="preserve"> a</w:t>
      </w:r>
      <w:r w:rsidRPr="00CB144B">
        <w:rPr>
          <w:rFonts w:ascii="Times New Roman" w:hAnsi="Times New Roman"/>
          <w:spacing w:val="2"/>
          <w:sz w:val="20"/>
          <w:szCs w:val="20"/>
        </w:rPr>
        <w:t>n</w:t>
      </w:r>
      <w:r w:rsidRPr="00CB144B">
        <w:rPr>
          <w:rFonts w:ascii="Times New Roman" w:hAnsi="Times New Roman"/>
          <w:sz w:val="20"/>
          <w:szCs w:val="20"/>
        </w:rPr>
        <w:t>d s</w:t>
      </w:r>
      <w:r w:rsidRPr="00CB144B">
        <w:rPr>
          <w:rFonts w:ascii="Times New Roman" w:hAnsi="Times New Roman"/>
          <w:spacing w:val="-5"/>
          <w:sz w:val="20"/>
          <w:szCs w:val="20"/>
        </w:rPr>
        <w:t>o</w:t>
      </w:r>
      <w:r w:rsidRPr="00CB144B">
        <w:rPr>
          <w:rFonts w:ascii="Times New Roman" w:hAnsi="Times New Roman"/>
          <w:spacing w:val="-3"/>
          <w:sz w:val="20"/>
          <w:szCs w:val="20"/>
        </w:rPr>
        <w:t>m</w:t>
      </w:r>
      <w:r w:rsidRPr="00CB144B">
        <w:rPr>
          <w:rFonts w:ascii="Times New Roman" w:hAnsi="Times New Roman"/>
          <w:sz w:val="20"/>
          <w:szCs w:val="20"/>
        </w:rPr>
        <w:t>e</w:t>
      </w:r>
      <w:r w:rsidRPr="00CB144B">
        <w:rPr>
          <w:rFonts w:ascii="Times New Roman" w:hAnsi="Times New Roman"/>
          <w:spacing w:val="-2"/>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3"/>
          <w:sz w:val="20"/>
          <w:szCs w:val="20"/>
        </w:rPr>
        <w:t xml:space="preserve"> </w:t>
      </w:r>
      <w:r w:rsidRPr="00CB144B">
        <w:rPr>
          <w:rFonts w:ascii="Times New Roman" w:hAnsi="Times New Roman"/>
          <w:sz w:val="20"/>
          <w:szCs w:val="20"/>
        </w:rPr>
        <w:t>e</w:t>
      </w:r>
      <w:r w:rsidRPr="00CB144B">
        <w:rPr>
          <w:rFonts w:ascii="Times New Roman" w:hAnsi="Times New Roman"/>
          <w:spacing w:val="-3"/>
          <w:sz w:val="20"/>
          <w:szCs w:val="20"/>
        </w:rPr>
        <w:t>l</w:t>
      </w:r>
      <w:r w:rsidRPr="00CB144B">
        <w:rPr>
          <w:rFonts w:ascii="Times New Roman" w:hAnsi="Times New Roman"/>
          <w:sz w:val="20"/>
          <w:szCs w:val="20"/>
        </w:rPr>
        <w:t xml:space="preserve">se </w:t>
      </w:r>
      <w:r w:rsidRPr="00CB144B">
        <w:rPr>
          <w:rFonts w:ascii="Times New Roman" w:hAnsi="Times New Roman"/>
          <w:spacing w:val="2"/>
          <w:sz w:val="20"/>
          <w:szCs w:val="20"/>
        </w:rPr>
        <w:t>you</w:t>
      </w:r>
      <w:r w:rsidRPr="00CB144B">
        <w:rPr>
          <w:rFonts w:ascii="Times New Roman" w:hAnsi="Times New Roman"/>
          <w:spacing w:val="-7"/>
          <w:sz w:val="20"/>
          <w:szCs w:val="20"/>
        </w:rPr>
        <w:t>’</w:t>
      </w:r>
      <w:r w:rsidRPr="00CB144B">
        <w:rPr>
          <w:rFonts w:ascii="Times New Roman" w:hAnsi="Times New Roman"/>
          <w:spacing w:val="2"/>
          <w:sz w:val="20"/>
          <w:szCs w:val="20"/>
        </w:rPr>
        <w:t>v</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z w:val="20"/>
          <w:szCs w:val="20"/>
        </w:rPr>
        <w:t xml:space="preserve">d </w:t>
      </w:r>
      <w:r w:rsidRPr="00CB144B">
        <w:rPr>
          <w:rFonts w:ascii="Times New Roman" w:hAnsi="Times New Roman"/>
          <w:spacing w:val="-5"/>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z w:val="20"/>
          <w:szCs w:val="20"/>
        </w:rPr>
        <w:t>ex</w:t>
      </w:r>
      <w:r w:rsidRPr="00CB144B">
        <w:rPr>
          <w:rFonts w:ascii="Times New Roman" w:hAnsi="Times New Roman"/>
          <w:spacing w:val="1"/>
          <w:sz w:val="20"/>
          <w:szCs w:val="20"/>
        </w:rPr>
        <w:t>p</w:t>
      </w:r>
      <w:r w:rsidRPr="00CB144B">
        <w:rPr>
          <w:rFonts w:ascii="Times New Roman" w:hAnsi="Times New Roman"/>
          <w:sz w:val="20"/>
          <w:szCs w:val="20"/>
        </w:rPr>
        <w:t>e</w:t>
      </w:r>
      <w:r w:rsidRPr="00CB144B">
        <w:rPr>
          <w:rFonts w:ascii="Times New Roman" w:hAnsi="Times New Roman"/>
          <w:spacing w:val="2"/>
          <w:sz w:val="20"/>
          <w:szCs w:val="20"/>
        </w:rPr>
        <w:t>r</w:t>
      </w:r>
      <w:r w:rsidRPr="00CB144B">
        <w:rPr>
          <w:rFonts w:ascii="Times New Roman" w:hAnsi="Times New Roman"/>
          <w:spacing w:val="-3"/>
          <w:sz w:val="20"/>
          <w:szCs w:val="20"/>
        </w:rPr>
        <w:t>i</w:t>
      </w:r>
      <w:r w:rsidRPr="00CB144B">
        <w:rPr>
          <w:rFonts w:ascii="Times New Roman" w:hAnsi="Times New Roman"/>
          <w:spacing w:val="-7"/>
          <w:sz w:val="20"/>
          <w:szCs w:val="20"/>
        </w:rPr>
        <w:t>e</w:t>
      </w:r>
      <w:r w:rsidRPr="00CB144B">
        <w:rPr>
          <w:rFonts w:ascii="Times New Roman" w:hAnsi="Times New Roman"/>
          <w:spacing w:val="2"/>
          <w:sz w:val="20"/>
          <w:szCs w:val="20"/>
        </w:rPr>
        <w:t>n</w:t>
      </w:r>
      <w:r w:rsidRPr="00CB144B">
        <w:rPr>
          <w:rFonts w:ascii="Times New Roman" w:hAnsi="Times New Roman"/>
          <w:spacing w:val="1"/>
          <w:sz w:val="20"/>
          <w:szCs w:val="20"/>
        </w:rPr>
        <w:t>c</w:t>
      </w:r>
      <w:r w:rsidRPr="00CB144B">
        <w:rPr>
          <w:rFonts w:ascii="Times New Roman" w:hAnsi="Times New Roman"/>
          <w:sz w:val="20"/>
          <w:szCs w:val="20"/>
        </w:rPr>
        <w:t>e</w:t>
      </w:r>
      <w:r w:rsidRPr="00CB144B">
        <w:rPr>
          <w:rFonts w:ascii="Times New Roman" w:hAnsi="Times New Roman"/>
          <w:spacing w:val="2"/>
          <w:sz w:val="20"/>
          <w:szCs w:val="20"/>
        </w:rPr>
        <w:t>d</w:t>
      </w:r>
      <w:r w:rsidRPr="00CB144B">
        <w:rPr>
          <w:rFonts w:ascii="Times New Roman" w:hAnsi="Times New Roman"/>
          <w:sz w:val="20"/>
          <w:szCs w:val="20"/>
        </w:rPr>
        <w:t>.</w:t>
      </w:r>
      <w:r w:rsidRPr="00CB144B">
        <w:rPr>
          <w:rFonts w:ascii="Times New Roman" w:hAnsi="Times New Roman"/>
          <w:spacing w:val="41"/>
          <w:sz w:val="20"/>
          <w:szCs w:val="20"/>
        </w:rPr>
        <w:t xml:space="preserve"> </w:t>
      </w:r>
      <w:r w:rsidRPr="00CB144B">
        <w:rPr>
          <w:rFonts w:ascii="Times New Roman" w:hAnsi="Times New Roman"/>
          <w:spacing w:val="1"/>
          <w:sz w:val="20"/>
          <w:szCs w:val="20"/>
        </w:rPr>
        <w:t>F</w:t>
      </w:r>
      <w:r w:rsidRPr="00CB144B">
        <w:rPr>
          <w:rFonts w:ascii="Times New Roman" w:hAnsi="Times New Roman"/>
          <w:spacing w:val="-5"/>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z w:val="20"/>
          <w:szCs w:val="20"/>
        </w:rPr>
        <w:t>ex</w:t>
      </w:r>
      <w:r w:rsidRPr="00CB144B">
        <w:rPr>
          <w:rFonts w:ascii="Times New Roman" w:hAnsi="Times New Roman"/>
          <w:spacing w:val="-3"/>
          <w:sz w:val="20"/>
          <w:szCs w:val="20"/>
        </w:rPr>
        <w:t>am</w:t>
      </w:r>
      <w:r w:rsidRPr="00CB144B">
        <w:rPr>
          <w:rFonts w:ascii="Times New Roman" w:hAnsi="Times New Roman"/>
          <w:spacing w:val="2"/>
          <w:sz w:val="20"/>
          <w:szCs w:val="20"/>
        </w:rPr>
        <w:t>p</w:t>
      </w:r>
      <w:r w:rsidRPr="00CB144B">
        <w:rPr>
          <w:rFonts w:ascii="Times New Roman" w:hAnsi="Times New Roman"/>
          <w:spacing w:val="-3"/>
          <w:sz w:val="20"/>
          <w:szCs w:val="20"/>
        </w:rPr>
        <w:t>l</w:t>
      </w:r>
      <w:r w:rsidRPr="00CB144B">
        <w:rPr>
          <w:rFonts w:ascii="Times New Roman" w:hAnsi="Times New Roman"/>
          <w:sz w:val="20"/>
          <w:szCs w:val="20"/>
        </w:rPr>
        <w:t>e,</w:t>
      </w:r>
      <w:r w:rsidRPr="00CB144B">
        <w:rPr>
          <w:rFonts w:ascii="Times New Roman" w:hAnsi="Times New Roman"/>
          <w:spacing w:val="4"/>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1"/>
          <w:sz w:val="20"/>
          <w:szCs w:val="20"/>
        </w:rPr>
        <w:t>s</w:t>
      </w:r>
      <w:r w:rsidRPr="00CB144B">
        <w:rPr>
          <w:rFonts w:ascii="Times New Roman" w:hAnsi="Times New Roman"/>
          <w:spacing w:val="-5"/>
          <w:sz w:val="20"/>
          <w:szCs w:val="20"/>
        </w:rPr>
        <w:t>p</w:t>
      </w:r>
      <w:r w:rsidRPr="00CB144B">
        <w:rPr>
          <w:rFonts w:ascii="Times New Roman" w:hAnsi="Times New Roman"/>
          <w:spacing w:val="2"/>
          <w:sz w:val="20"/>
          <w:szCs w:val="20"/>
        </w:rPr>
        <w:t>on</w:t>
      </w:r>
      <w:r w:rsidRPr="00CB144B">
        <w:rPr>
          <w:rFonts w:ascii="Times New Roman" w:hAnsi="Times New Roman"/>
          <w:sz w:val="20"/>
          <w:szCs w:val="20"/>
        </w:rPr>
        <w:t xml:space="preserve">d </w:t>
      </w:r>
      <w:r w:rsidRPr="00CB144B">
        <w:rPr>
          <w:rFonts w:ascii="Times New Roman" w:hAnsi="Times New Roman"/>
          <w:spacing w:val="-3"/>
          <w:sz w:val="20"/>
          <w:szCs w:val="20"/>
        </w:rPr>
        <w:t>t</w:t>
      </w:r>
      <w:r w:rsidRPr="00CB144B">
        <w:rPr>
          <w:rFonts w:ascii="Times New Roman" w:hAnsi="Times New Roman"/>
          <w:sz w:val="20"/>
          <w:szCs w:val="20"/>
        </w:rPr>
        <w:t>o</w:t>
      </w:r>
      <w:r w:rsidRPr="00CB144B">
        <w:rPr>
          <w:rFonts w:ascii="Times New Roman" w:hAnsi="Times New Roman"/>
          <w:spacing w:val="-1"/>
          <w:sz w:val="20"/>
          <w:szCs w:val="20"/>
        </w:rPr>
        <w:t xml:space="preserve"> </w:t>
      </w:r>
      <w:r w:rsidRPr="00CB144B">
        <w:rPr>
          <w:rFonts w:ascii="Times New Roman" w:hAnsi="Times New Roman"/>
          <w:spacing w:val="-6"/>
          <w:sz w:val="20"/>
          <w:szCs w:val="20"/>
        </w:rPr>
        <w:t>o</w:t>
      </w:r>
      <w:r w:rsidRPr="00CB144B">
        <w:rPr>
          <w:rFonts w:ascii="Times New Roman" w:hAnsi="Times New Roman"/>
          <w:spacing w:val="2"/>
          <w:sz w:val="20"/>
          <w:szCs w:val="20"/>
        </w:rPr>
        <w:t>n</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2"/>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3"/>
          <w:sz w:val="20"/>
          <w:szCs w:val="20"/>
        </w:rPr>
        <w:t>m</w:t>
      </w:r>
      <w:r w:rsidRPr="00CB144B">
        <w:rPr>
          <w:rFonts w:ascii="Times New Roman" w:hAnsi="Times New Roman"/>
          <w:spacing w:val="2"/>
          <w:sz w:val="20"/>
          <w:szCs w:val="20"/>
        </w:rPr>
        <w:t>o</w:t>
      </w:r>
      <w:r w:rsidRPr="00CB144B">
        <w:rPr>
          <w:rFonts w:ascii="Times New Roman" w:hAnsi="Times New Roman"/>
          <w:spacing w:val="-6"/>
          <w:sz w:val="20"/>
          <w:szCs w:val="20"/>
        </w:rPr>
        <w:t>r</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2"/>
          <w:sz w:val="20"/>
          <w:szCs w:val="20"/>
        </w:rPr>
        <w:t>o</w:t>
      </w:r>
      <w:r w:rsidRPr="00CB144B">
        <w:rPr>
          <w:rFonts w:ascii="Times New Roman" w:hAnsi="Times New Roman"/>
          <w:sz w:val="20"/>
          <w:szCs w:val="20"/>
        </w:rPr>
        <w:t>f</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4"/>
          <w:sz w:val="20"/>
          <w:szCs w:val="20"/>
        </w:rPr>
        <w:t>f</w:t>
      </w:r>
      <w:r w:rsidRPr="00CB144B">
        <w:rPr>
          <w:rFonts w:ascii="Times New Roman" w:hAnsi="Times New Roman"/>
          <w:spacing w:val="2"/>
          <w:sz w:val="20"/>
          <w:szCs w:val="20"/>
        </w:rPr>
        <w:t>o</w:t>
      </w:r>
      <w:r w:rsidRPr="00CB144B">
        <w:rPr>
          <w:rFonts w:ascii="Times New Roman" w:hAnsi="Times New Roman"/>
          <w:spacing w:val="-3"/>
          <w:sz w:val="20"/>
          <w:szCs w:val="20"/>
        </w:rPr>
        <w:t>ll</w:t>
      </w:r>
      <w:r w:rsidRPr="00CB144B">
        <w:rPr>
          <w:rFonts w:ascii="Times New Roman" w:hAnsi="Times New Roman"/>
          <w:spacing w:val="2"/>
          <w:sz w:val="20"/>
          <w:szCs w:val="20"/>
        </w:rPr>
        <w:t>o</w:t>
      </w:r>
      <w:r w:rsidRPr="00CB144B">
        <w:rPr>
          <w:rFonts w:ascii="Times New Roman" w:hAnsi="Times New Roman"/>
          <w:sz w:val="20"/>
          <w:szCs w:val="20"/>
        </w:rPr>
        <w:t>w</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2"/>
          <w:sz w:val="20"/>
          <w:szCs w:val="20"/>
        </w:rPr>
        <w:t xml:space="preserve"> </w:t>
      </w:r>
      <w:r w:rsidRPr="00CB144B">
        <w:rPr>
          <w:rFonts w:ascii="Times New Roman" w:hAnsi="Times New Roman"/>
          <w:spacing w:val="2"/>
          <w:sz w:val="20"/>
          <w:szCs w:val="20"/>
        </w:rPr>
        <w:t>qu</w:t>
      </w:r>
      <w:r w:rsidRPr="00CB144B">
        <w:rPr>
          <w:rFonts w:ascii="Times New Roman" w:hAnsi="Times New Roman"/>
          <w:sz w:val="20"/>
          <w:szCs w:val="20"/>
        </w:rPr>
        <w:t>e</w:t>
      </w:r>
      <w:r w:rsidRPr="00CB144B">
        <w:rPr>
          <w:rFonts w:ascii="Times New Roman" w:hAnsi="Times New Roman"/>
          <w:spacing w:val="1"/>
          <w:sz w:val="20"/>
          <w:szCs w:val="20"/>
        </w:rPr>
        <w:t>s</w:t>
      </w:r>
      <w:r w:rsidRPr="00CB144B">
        <w:rPr>
          <w:rFonts w:ascii="Times New Roman" w:hAnsi="Times New Roman"/>
          <w:spacing w:val="-3"/>
          <w:sz w:val="20"/>
          <w:szCs w:val="20"/>
        </w:rPr>
        <w:t>t</w:t>
      </w:r>
      <w:r w:rsidRPr="00CB144B">
        <w:rPr>
          <w:rFonts w:ascii="Times New Roman" w:hAnsi="Times New Roman"/>
          <w:spacing w:val="-10"/>
          <w:sz w:val="20"/>
          <w:szCs w:val="20"/>
        </w:rPr>
        <w:t>i</w:t>
      </w:r>
      <w:r w:rsidRPr="00CB144B">
        <w:rPr>
          <w:rFonts w:ascii="Times New Roman" w:hAnsi="Times New Roman"/>
          <w:spacing w:val="2"/>
          <w:sz w:val="20"/>
          <w:szCs w:val="20"/>
        </w:rPr>
        <w:t>on</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3"/>
          <w:sz w:val="20"/>
          <w:szCs w:val="20"/>
        </w:rPr>
        <w:t>H</w:t>
      </w:r>
      <w:r w:rsidRPr="00CB144B">
        <w:rPr>
          <w:rFonts w:ascii="Times New Roman" w:hAnsi="Times New Roman"/>
          <w:spacing w:val="2"/>
          <w:sz w:val="20"/>
          <w:szCs w:val="20"/>
        </w:rPr>
        <w:t>o</w:t>
      </w:r>
      <w:r w:rsidRPr="00CB144B">
        <w:rPr>
          <w:rFonts w:ascii="Times New Roman" w:hAnsi="Times New Roman"/>
          <w:sz w:val="20"/>
          <w:szCs w:val="20"/>
        </w:rPr>
        <w:t>w</w:t>
      </w:r>
      <w:r w:rsidRPr="00CB144B">
        <w:rPr>
          <w:rFonts w:ascii="Times New Roman" w:hAnsi="Times New Roman"/>
          <w:spacing w:val="-9"/>
          <w:sz w:val="20"/>
          <w:szCs w:val="20"/>
        </w:rPr>
        <w:t xml:space="preserve"> </w:t>
      </w:r>
      <w:r w:rsidRPr="00CB144B">
        <w:rPr>
          <w:rFonts w:ascii="Times New Roman" w:hAnsi="Times New Roman"/>
          <w:spacing w:val="2"/>
          <w:sz w:val="20"/>
          <w:szCs w:val="20"/>
        </w:rPr>
        <w:t>do</w:t>
      </w:r>
      <w:r w:rsidRPr="00CB144B">
        <w:rPr>
          <w:rFonts w:ascii="Times New Roman" w:hAnsi="Times New Roman"/>
          <w:sz w:val="20"/>
          <w:szCs w:val="20"/>
        </w:rPr>
        <w:t xml:space="preserve">es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3"/>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lat</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3"/>
          <w:sz w:val="20"/>
          <w:szCs w:val="20"/>
        </w:rPr>
        <w:lastRenderedPageBreak/>
        <w:t>t</w:t>
      </w:r>
      <w:r w:rsidRPr="00CB144B">
        <w:rPr>
          <w:rFonts w:ascii="Times New Roman" w:hAnsi="Times New Roman"/>
          <w:sz w:val="20"/>
          <w:szCs w:val="20"/>
        </w:rPr>
        <w:t>o</w:t>
      </w:r>
      <w:r w:rsidRPr="00CB144B">
        <w:rPr>
          <w:rFonts w:ascii="Times New Roman" w:hAnsi="Times New Roman"/>
          <w:spacing w:val="-1"/>
          <w:sz w:val="20"/>
          <w:szCs w:val="20"/>
        </w:rPr>
        <w:t xml:space="preserve"> </w:t>
      </w:r>
      <w:r w:rsidRPr="00CB144B">
        <w:rPr>
          <w:rFonts w:ascii="Times New Roman" w:hAnsi="Times New Roman"/>
          <w:spacing w:val="-3"/>
          <w:sz w:val="20"/>
          <w:szCs w:val="20"/>
        </w:rPr>
        <w:t>a</w:t>
      </w:r>
      <w:r w:rsidRPr="00CB144B">
        <w:rPr>
          <w:rFonts w:ascii="Times New Roman" w:hAnsi="Times New Roman"/>
          <w:spacing w:val="2"/>
          <w:sz w:val="20"/>
          <w:szCs w:val="20"/>
        </w:rPr>
        <w:t>n</w:t>
      </w:r>
      <w:r w:rsidRPr="00CB144B">
        <w:rPr>
          <w:rFonts w:ascii="Times New Roman" w:hAnsi="Times New Roman"/>
          <w:sz w:val="20"/>
          <w:szCs w:val="20"/>
        </w:rPr>
        <w:t xml:space="preserve">y </w:t>
      </w:r>
      <w:r w:rsidRPr="00CB144B">
        <w:rPr>
          <w:rFonts w:ascii="Times New Roman" w:hAnsi="Times New Roman"/>
          <w:spacing w:val="5"/>
          <w:sz w:val="20"/>
          <w:szCs w:val="20"/>
        </w:rPr>
        <w:t>o</w:t>
      </w:r>
      <w:r w:rsidRPr="00CB144B">
        <w:rPr>
          <w:rFonts w:ascii="Times New Roman" w:hAnsi="Times New Roman"/>
          <w:sz w:val="20"/>
          <w:szCs w:val="20"/>
        </w:rPr>
        <w:t>f</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2"/>
          <w:sz w:val="20"/>
          <w:szCs w:val="20"/>
        </w:rPr>
        <w:t>o</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 xml:space="preserve">er </w:t>
      </w:r>
      <w:r w:rsidRPr="00CB144B">
        <w:rPr>
          <w:rFonts w:ascii="Times New Roman" w:hAnsi="Times New Roman"/>
          <w:spacing w:val="-3"/>
          <w:sz w:val="20"/>
          <w:szCs w:val="20"/>
        </w:rPr>
        <w:t>a</w:t>
      </w:r>
      <w:r w:rsidRPr="00CB144B">
        <w:rPr>
          <w:rFonts w:ascii="Times New Roman" w:hAnsi="Times New Roman"/>
          <w:sz w:val="20"/>
          <w:szCs w:val="20"/>
        </w:rPr>
        <w:t>s</w:t>
      </w:r>
      <w:r w:rsidRPr="00CB144B">
        <w:rPr>
          <w:rFonts w:ascii="Times New Roman" w:hAnsi="Times New Roman"/>
          <w:spacing w:val="1"/>
          <w:sz w:val="20"/>
          <w:szCs w:val="20"/>
        </w:rPr>
        <w:t>s</w:t>
      </w:r>
      <w:r w:rsidRPr="00CB144B">
        <w:rPr>
          <w:rFonts w:ascii="Times New Roman" w:hAnsi="Times New Roman"/>
          <w:spacing w:val="-3"/>
          <w:sz w:val="20"/>
          <w:szCs w:val="20"/>
        </w:rPr>
        <w:t>i</w:t>
      </w:r>
      <w:r w:rsidRPr="00CB144B">
        <w:rPr>
          <w:rFonts w:ascii="Times New Roman" w:hAnsi="Times New Roman"/>
          <w:spacing w:val="-1"/>
          <w:sz w:val="20"/>
          <w:szCs w:val="20"/>
        </w:rPr>
        <w:t>g</w:t>
      </w:r>
      <w:r w:rsidRPr="00CB144B">
        <w:rPr>
          <w:rFonts w:ascii="Times New Roman" w:hAnsi="Times New Roman"/>
          <w:spacing w:val="2"/>
          <w:sz w:val="20"/>
          <w:szCs w:val="20"/>
        </w:rPr>
        <w:t>n</w:t>
      </w:r>
      <w:r w:rsidRPr="00CB144B">
        <w:rPr>
          <w:rFonts w:ascii="Times New Roman" w:hAnsi="Times New Roman"/>
          <w:sz w:val="20"/>
          <w:szCs w:val="20"/>
        </w:rPr>
        <w:t xml:space="preserve">ed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pacing w:val="-8"/>
          <w:sz w:val="20"/>
          <w:szCs w:val="20"/>
        </w:rPr>
        <w:t>g</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3"/>
          <w:sz w:val="20"/>
          <w:szCs w:val="20"/>
        </w:rPr>
        <w:t>f</w:t>
      </w:r>
      <w:r w:rsidRPr="00CB144B">
        <w:rPr>
          <w:rFonts w:ascii="Times New Roman" w:hAnsi="Times New Roman"/>
          <w:spacing w:val="2"/>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1"/>
          <w:sz w:val="20"/>
          <w:szCs w:val="20"/>
        </w:rPr>
        <w:t>c</w:t>
      </w:r>
      <w:r w:rsidRPr="00CB144B">
        <w:rPr>
          <w:rFonts w:ascii="Times New Roman" w:hAnsi="Times New Roman"/>
          <w:spacing w:val="-3"/>
          <w:sz w:val="20"/>
          <w:szCs w:val="20"/>
        </w:rPr>
        <w:t>la</w:t>
      </w:r>
      <w:r w:rsidRPr="00CB144B">
        <w:rPr>
          <w:rFonts w:ascii="Times New Roman" w:hAnsi="Times New Roman"/>
          <w:sz w:val="20"/>
          <w:szCs w:val="20"/>
        </w:rPr>
        <w:t>s</w:t>
      </w:r>
      <w:r w:rsidRPr="00CB144B">
        <w:rPr>
          <w:rFonts w:ascii="Times New Roman" w:hAnsi="Times New Roman"/>
          <w:spacing w:val="1"/>
          <w:sz w:val="20"/>
          <w:szCs w:val="20"/>
        </w:rPr>
        <w:t>s</w:t>
      </w:r>
      <w:r w:rsidRPr="00CB144B">
        <w:rPr>
          <w:rFonts w:ascii="Times New Roman" w:hAnsi="Times New Roman"/>
          <w:sz w:val="20"/>
          <w:szCs w:val="20"/>
        </w:rPr>
        <w:t>?</w:t>
      </w:r>
      <w:r w:rsidRPr="00CB144B">
        <w:rPr>
          <w:rFonts w:ascii="Times New Roman" w:hAnsi="Times New Roman"/>
          <w:spacing w:val="-2"/>
          <w:sz w:val="20"/>
          <w:szCs w:val="20"/>
        </w:rPr>
        <w:t xml:space="preserve"> D</w:t>
      </w:r>
      <w:r w:rsidRPr="00CB144B">
        <w:rPr>
          <w:rFonts w:ascii="Times New Roman" w:hAnsi="Times New Roman"/>
          <w:spacing w:val="-3"/>
          <w:sz w:val="20"/>
          <w:szCs w:val="20"/>
        </w:rPr>
        <w:t>i</w:t>
      </w:r>
      <w:r w:rsidRPr="00CB144B">
        <w:rPr>
          <w:rFonts w:ascii="Times New Roman" w:hAnsi="Times New Roman"/>
          <w:sz w:val="20"/>
          <w:szCs w:val="20"/>
        </w:rPr>
        <w:t xml:space="preserve">d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3"/>
          <w:sz w:val="20"/>
          <w:szCs w:val="20"/>
        </w:rPr>
        <w:t xml:space="preserve"> </w:t>
      </w:r>
      <w:r w:rsidRPr="00CB144B">
        <w:rPr>
          <w:rFonts w:ascii="Times New Roman" w:hAnsi="Times New Roman"/>
          <w:spacing w:val="1"/>
          <w:sz w:val="20"/>
          <w:szCs w:val="20"/>
        </w:rPr>
        <w:t>r</w:t>
      </w:r>
      <w:r w:rsidRPr="00CB144B">
        <w:rPr>
          <w:rFonts w:ascii="Times New Roman" w:hAnsi="Times New Roman"/>
          <w:spacing w:val="-7"/>
          <w:sz w:val="20"/>
          <w:szCs w:val="20"/>
        </w:rPr>
        <w:t>e</w:t>
      </w:r>
      <w:r w:rsidRPr="00CB144B">
        <w:rPr>
          <w:rFonts w:ascii="Times New Roman" w:hAnsi="Times New Roman"/>
          <w:spacing w:val="-3"/>
          <w:sz w:val="20"/>
          <w:szCs w:val="20"/>
        </w:rPr>
        <w:t>mi</w:t>
      </w:r>
      <w:r w:rsidRPr="00CB144B">
        <w:rPr>
          <w:rFonts w:ascii="Times New Roman" w:hAnsi="Times New Roman"/>
          <w:spacing w:val="2"/>
          <w:sz w:val="20"/>
          <w:szCs w:val="20"/>
        </w:rPr>
        <w:t>n</w:t>
      </w:r>
      <w:r w:rsidRPr="00CB144B">
        <w:rPr>
          <w:rFonts w:ascii="Times New Roman" w:hAnsi="Times New Roman"/>
          <w:sz w:val="20"/>
          <w:szCs w:val="20"/>
        </w:rPr>
        <w:t xml:space="preserve">d </w:t>
      </w:r>
      <w:r w:rsidRPr="00CB144B">
        <w:rPr>
          <w:rFonts w:ascii="Times New Roman" w:hAnsi="Times New Roman"/>
          <w:spacing w:val="2"/>
          <w:sz w:val="20"/>
          <w:szCs w:val="20"/>
        </w:rPr>
        <w:t>yo</w:t>
      </w:r>
      <w:r w:rsidRPr="00CB144B">
        <w:rPr>
          <w:rFonts w:ascii="Times New Roman" w:hAnsi="Times New Roman"/>
          <w:sz w:val="20"/>
          <w:szCs w:val="20"/>
        </w:rPr>
        <w:t xml:space="preserve">u </w:t>
      </w:r>
      <w:r w:rsidRPr="00CB144B">
        <w:rPr>
          <w:rFonts w:ascii="Times New Roman" w:hAnsi="Times New Roman"/>
          <w:spacing w:val="-6"/>
          <w:sz w:val="20"/>
          <w:szCs w:val="20"/>
        </w:rPr>
        <w:t>o</w:t>
      </w:r>
      <w:r w:rsidRPr="00CB144B">
        <w:rPr>
          <w:rFonts w:ascii="Times New Roman" w:hAnsi="Times New Roman"/>
          <w:sz w:val="20"/>
          <w:szCs w:val="20"/>
        </w:rPr>
        <w:t>f s</w:t>
      </w:r>
      <w:r w:rsidRPr="00CB144B">
        <w:rPr>
          <w:rFonts w:ascii="Times New Roman" w:hAnsi="Times New Roman"/>
          <w:spacing w:val="2"/>
          <w:sz w:val="20"/>
          <w:szCs w:val="20"/>
        </w:rPr>
        <w:t>o</w:t>
      </w:r>
      <w:r w:rsidRPr="00CB144B">
        <w:rPr>
          <w:rFonts w:ascii="Times New Roman" w:hAnsi="Times New Roman"/>
          <w:spacing w:val="-3"/>
          <w:sz w:val="20"/>
          <w:szCs w:val="20"/>
        </w:rPr>
        <w:t>m</w:t>
      </w:r>
      <w:r w:rsidRPr="00CB144B">
        <w:rPr>
          <w:rFonts w:ascii="Times New Roman" w:hAnsi="Times New Roman"/>
          <w:sz w:val="20"/>
          <w:szCs w:val="20"/>
        </w:rPr>
        <w:t>e</w:t>
      </w:r>
      <w:r w:rsidRPr="00CB144B">
        <w:rPr>
          <w:rFonts w:ascii="Times New Roman" w:hAnsi="Times New Roman"/>
          <w:spacing w:val="-2"/>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3"/>
          <w:sz w:val="20"/>
          <w:szCs w:val="20"/>
        </w:rPr>
        <w:t xml:space="preserve"> </w:t>
      </w:r>
      <w:r w:rsidRPr="00CB144B">
        <w:rPr>
          <w:rFonts w:ascii="Times New Roman" w:hAnsi="Times New Roman"/>
          <w:sz w:val="20"/>
          <w:szCs w:val="20"/>
        </w:rPr>
        <w:t>e</w:t>
      </w:r>
      <w:r w:rsidRPr="00CB144B">
        <w:rPr>
          <w:rFonts w:ascii="Times New Roman" w:hAnsi="Times New Roman"/>
          <w:spacing w:val="-3"/>
          <w:sz w:val="20"/>
          <w:szCs w:val="20"/>
        </w:rPr>
        <w:t>l</w:t>
      </w:r>
      <w:r w:rsidRPr="00CB144B">
        <w:rPr>
          <w:rFonts w:ascii="Times New Roman" w:hAnsi="Times New Roman"/>
          <w:sz w:val="20"/>
          <w:szCs w:val="20"/>
        </w:rPr>
        <w:t>se</w:t>
      </w:r>
      <w:r w:rsidRPr="00CB144B">
        <w:rPr>
          <w:rFonts w:ascii="Times New Roman" w:hAnsi="Times New Roman"/>
          <w:spacing w:val="-1"/>
          <w:sz w:val="20"/>
          <w:szCs w:val="20"/>
        </w:rPr>
        <w:t xml:space="preserve"> </w:t>
      </w:r>
      <w:r w:rsidRPr="00CB144B">
        <w:rPr>
          <w:rFonts w:ascii="Times New Roman" w:hAnsi="Times New Roman"/>
          <w:spacing w:val="2"/>
          <w:sz w:val="20"/>
          <w:szCs w:val="20"/>
        </w:rPr>
        <w:t>you</w:t>
      </w:r>
      <w:r w:rsidRPr="00CB144B">
        <w:rPr>
          <w:rFonts w:ascii="Times New Roman" w:hAnsi="Times New Roman"/>
          <w:spacing w:val="-7"/>
          <w:sz w:val="20"/>
          <w:szCs w:val="20"/>
        </w:rPr>
        <w:t>’</w:t>
      </w:r>
      <w:r w:rsidRPr="00CB144B">
        <w:rPr>
          <w:rFonts w:ascii="Times New Roman" w:hAnsi="Times New Roman"/>
          <w:spacing w:val="2"/>
          <w:sz w:val="20"/>
          <w:szCs w:val="20"/>
        </w:rPr>
        <w:t>v</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a</w:t>
      </w:r>
      <w:r w:rsidRPr="00CB144B">
        <w:rPr>
          <w:rFonts w:ascii="Times New Roman" w:hAnsi="Times New Roman"/>
          <w:sz w:val="20"/>
          <w:szCs w:val="20"/>
        </w:rPr>
        <w:t xml:space="preserve">d </w:t>
      </w:r>
      <w:r w:rsidRPr="00CB144B">
        <w:rPr>
          <w:rFonts w:ascii="Times New Roman" w:hAnsi="Times New Roman"/>
          <w:spacing w:val="-3"/>
          <w:sz w:val="20"/>
          <w:szCs w:val="20"/>
        </w:rPr>
        <w:t>i</w:t>
      </w:r>
      <w:r w:rsidRPr="00CB144B">
        <w:rPr>
          <w:rFonts w:ascii="Times New Roman" w:hAnsi="Times New Roman"/>
          <w:sz w:val="20"/>
          <w:szCs w:val="20"/>
        </w:rPr>
        <w:t xml:space="preserve">n </w:t>
      </w:r>
      <w:r w:rsidRPr="00CB144B">
        <w:rPr>
          <w:rFonts w:ascii="Times New Roman" w:hAnsi="Times New Roman"/>
          <w:spacing w:val="-3"/>
          <w:sz w:val="20"/>
          <w:szCs w:val="20"/>
        </w:rPr>
        <w:t>a</w:t>
      </w:r>
      <w:r w:rsidRPr="00CB144B">
        <w:rPr>
          <w:rFonts w:ascii="Times New Roman" w:hAnsi="Times New Roman"/>
          <w:spacing w:val="2"/>
          <w:sz w:val="20"/>
          <w:szCs w:val="20"/>
        </w:rPr>
        <w:t>no</w:t>
      </w:r>
      <w:r w:rsidRPr="00CB144B">
        <w:rPr>
          <w:rFonts w:ascii="Times New Roman" w:hAnsi="Times New Roman"/>
          <w:spacing w:val="-3"/>
          <w:sz w:val="20"/>
          <w:szCs w:val="20"/>
        </w:rPr>
        <w:t>t</w:t>
      </w:r>
      <w:r w:rsidRPr="00CB144B">
        <w:rPr>
          <w:rFonts w:ascii="Times New Roman" w:hAnsi="Times New Roman"/>
          <w:spacing w:val="-5"/>
          <w:sz w:val="20"/>
          <w:szCs w:val="20"/>
        </w:rPr>
        <w:t>h</w:t>
      </w:r>
      <w:r w:rsidRPr="00CB144B">
        <w:rPr>
          <w:rFonts w:ascii="Times New Roman" w:hAnsi="Times New Roman"/>
          <w:sz w:val="20"/>
          <w:szCs w:val="20"/>
        </w:rPr>
        <w:t xml:space="preserve">er </w:t>
      </w:r>
      <w:r w:rsidRPr="00CB144B">
        <w:rPr>
          <w:rFonts w:ascii="Times New Roman" w:hAnsi="Times New Roman"/>
          <w:spacing w:val="1"/>
          <w:sz w:val="20"/>
          <w:szCs w:val="20"/>
        </w:rPr>
        <w:t>c</w:t>
      </w:r>
      <w:r w:rsidRPr="00CB144B">
        <w:rPr>
          <w:rFonts w:ascii="Times New Roman" w:hAnsi="Times New Roman"/>
          <w:spacing w:val="-3"/>
          <w:sz w:val="20"/>
          <w:szCs w:val="20"/>
        </w:rPr>
        <w:t>la</w:t>
      </w:r>
      <w:r w:rsidRPr="00CB144B">
        <w:rPr>
          <w:rFonts w:ascii="Times New Roman" w:hAnsi="Times New Roman"/>
          <w:sz w:val="20"/>
          <w:szCs w:val="20"/>
        </w:rPr>
        <w:t>s</w:t>
      </w:r>
      <w:r w:rsidRPr="00CB144B">
        <w:rPr>
          <w:rFonts w:ascii="Times New Roman" w:hAnsi="Times New Roman"/>
          <w:spacing w:val="1"/>
          <w:sz w:val="20"/>
          <w:szCs w:val="20"/>
        </w:rPr>
        <w:t>s</w:t>
      </w:r>
      <w:r w:rsidRPr="00CB144B">
        <w:rPr>
          <w:rFonts w:ascii="Times New Roman" w:hAnsi="Times New Roman"/>
          <w:sz w:val="20"/>
          <w:szCs w:val="20"/>
        </w:rPr>
        <w:t xml:space="preserve">? </w:t>
      </w:r>
      <w:r w:rsidRPr="00CB144B">
        <w:rPr>
          <w:rFonts w:ascii="Times New Roman" w:hAnsi="Times New Roman"/>
          <w:spacing w:val="2"/>
          <w:sz w:val="20"/>
          <w:szCs w:val="20"/>
        </w:rPr>
        <w:t> </w:t>
      </w:r>
      <w:r w:rsidRPr="00CB144B">
        <w:rPr>
          <w:rFonts w:ascii="Times New Roman" w:hAnsi="Times New Roman"/>
          <w:spacing w:val="-3"/>
          <w:sz w:val="20"/>
          <w:szCs w:val="20"/>
        </w:rPr>
        <w:t>Ha</w:t>
      </w:r>
      <w:r w:rsidRPr="00CB144B">
        <w:rPr>
          <w:rFonts w:ascii="Times New Roman" w:hAnsi="Times New Roman"/>
          <w:spacing w:val="2"/>
          <w:sz w:val="20"/>
          <w:szCs w:val="20"/>
        </w:rPr>
        <w:t>v</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2"/>
          <w:sz w:val="20"/>
          <w:szCs w:val="20"/>
        </w:rPr>
        <w:t>yo</w:t>
      </w:r>
      <w:r w:rsidRPr="00CB144B">
        <w:rPr>
          <w:rFonts w:ascii="Times New Roman" w:hAnsi="Times New Roman"/>
          <w:sz w:val="20"/>
          <w:szCs w:val="20"/>
        </w:rPr>
        <w:t xml:space="preserve">u </w:t>
      </w:r>
      <w:r w:rsidRPr="00CB144B">
        <w:rPr>
          <w:rFonts w:ascii="Times New Roman" w:hAnsi="Times New Roman"/>
          <w:spacing w:val="2"/>
          <w:sz w:val="20"/>
          <w:szCs w:val="20"/>
        </w:rPr>
        <w:t>h</w:t>
      </w:r>
      <w:r w:rsidRPr="00CB144B">
        <w:rPr>
          <w:rFonts w:ascii="Times New Roman" w:hAnsi="Times New Roman"/>
          <w:spacing w:val="-3"/>
          <w:sz w:val="20"/>
          <w:szCs w:val="20"/>
        </w:rPr>
        <w:t>a</w:t>
      </w:r>
      <w:r w:rsidRPr="00CB144B">
        <w:rPr>
          <w:rFonts w:ascii="Times New Roman" w:hAnsi="Times New Roman"/>
          <w:sz w:val="20"/>
          <w:szCs w:val="20"/>
        </w:rPr>
        <w:t xml:space="preserve">d </w:t>
      </w:r>
      <w:r w:rsidRPr="00CB144B">
        <w:rPr>
          <w:rFonts w:ascii="Times New Roman" w:hAnsi="Times New Roman"/>
          <w:spacing w:val="-3"/>
          <w:sz w:val="20"/>
          <w:szCs w:val="20"/>
        </w:rPr>
        <w:t>a</w:t>
      </w:r>
      <w:r w:rsidRPr="00CB144B">
        <w:rPr>
          <w:rFonts w:ascii="Times New Roman" w:hAnsi="Times New Roman"/>
          <w:sz w:val="20"/>
          <w:szCs w:val="20"/>
        </w:rPr>
        <w:t>n ex</w:t>
      </w:r>
      <w:r w:rsidRPr="00CB144B">
        <w:rPr>
          <w:rFonts w:ascii="Times New Roman" w:hAnsi="Times New Roman"/>
          <w:spacing w:val="1"/>
          <w:sz w:val="20"/>
          <w:szCs w:val="20"/>
        </w:rPr>
        <w:t>p</w:t>
      </w:r>
      <w:r w:rsidRPr="00CB144B">
        <w:rPr>
          <w:rFonts w:ascii="Times New Roman" w:hAnsi="Times New Roman"/>
          <w:spacing w:val="-7"/>
          <w:sz w:val="20"/>
          <w:szCs w:val="20"/>
        </w:rPr>
        <w:t>e</w:t>
      </w:r>
      <w:r w:rsidRPr="00CB144B">
        <w:rPr>
          <w:rFonts w:ascii="Times New Roman" w:hAnsi="Times New Roman"/>
          <w:spacing w:val="1"/>
          <w:sz w:val="20"/>
          <w:szCs w:val="20"/>
        </w:rPr>
        <w:t>r</w:t>
      </w:r>
      <w:r w:rsidRPr="00CB144B">
        <w:rPr>
          <w:rFonts w:ascii="Times New Roman" w:hAnsi="Times New Roman"/>
          <w:spacing w:val="-3"/>
          <w:sz w:val="20"/>
          <w:szCs w:val="20"/>
        </w:rPr>
        <w:t>i</w:t>
      </w:r>
      <w:r w:rsidRPr="00CB144B">
        <w:rPr>
          <w:rFonts w:ascii="Times New Roman" w:hAnsi="Times New Roman"/>
          <w:sz w:val="20"/>
          <w:szCs w:val="20"/>
        </w:rPr>
        <w:t>e</w:t>
      </w:r>
      <w:r w:rsidRPr="00CB144B">
        <w:rPr>
          <w:rFonts w:ascii="Times New Roman" w:hAnsi="Times New Roman"/>
          <w:spacing w:val="2"/>
          <w:sz w:val="20"/>
          <w:szCs w:val="20"/>
        </w:rPr>
        <w:t>n</w:t>
      </w:r>
      <w:r w:rsidRPr="00CB144B">
        <w:rPr>
          <w:rFonts w:ascii="Times New Roman" w:hAnsi="Times New Roman"/>
          <w:spacing w:val="1"/>
          <w:sz w:val="20"/>
          <w:szCs w:val="20"/>
        </w:rPr>
        <w:t>c</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a</w:t>
      </w:r>
      <w:r w:rsidRPr="00CB144B">
        <w:rPr>
          <w:rFonts w:ascii="Times New Roman" w:hAnsi="Times New Roman"/>
          <w:sz w:val="20"/>
          <w:szCs w:val="20"/>
        </w:rPr>
        <w:t>t</w:t>
      </w:r>
      <w:r w:rsidRPr="00CB144B">
        <w:rPr>
          <w:rFonts w:ascii="Times New Roman" w:hAnsi="Times New Roman"/>
          <w:spacing w:val="-5"/>
          <w:sz w:val="20"/>
          <w:szCs w:val="20"/>
        </w:rPr>
        <w:t xml:space="preserve"> </w:t>
      </w:r>
      <w:r w:rsidRPr="00CB144B">
        <w:rPr>
          <w:rFonts w:ascii="Times New Roman" w:hAnsi="Times New Roman"/>
          <w:spacing w:val="1"/>
          <w:sz w:val="20"/>
          <w:szCs w:val="20"/>
        </w:rPr>
        <w:t>r</w:t>
      </w:r>
      <w:r w:rsidRPr="00CB144B">
        <w:rPr>
          <w:rFonts w:ascii="Times New Roman" w:hAnsi="Times New Roman"/>
          <w:sz w:val="20"/>
          <w:szCs w:val="20"/>
        </w:rPr>
        <w:t>e</w:t>
      </w:r>
      <w:r w:rsidRPr="00CB144B">
        <w:rPr>
          <w:rFonts w:ascii="Times New Roman" w:hAnsi="Times New Roman"/>
          <w:spacing w:val="-3"/>
          <w:sz w:val="20"/>
          <w:szCs w:val="20"/>
        </w:rPr>
        <w:t>lat</w:t>
      </w:r>
      <w:r w:rsidRPr="00CB144B">
        <w:rPr>
          <w:rFonts w:ascii="Times New Roman" w:hAnsi="Times New Roman"/>
          <w:sz w:val="20"/>
          <w:szCs w:val="20"/>
        </w:rPr>
        <w:t>es</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z w:val="20"/>
          <w:szCs w:val="20"/>
        </w:rPr>
        <w:t>o</w:t>
      </w:r>
      <w:r w:rsidRPr="00CB144B">
        <w:rPr>
          <w:rFonts w:ascii="Times New Roman" w:hAnsi="Times New Roman"/>
          <w:spacing w:val="-1"/>
          <w:sz w:val="20"/>
          <w:szCs w:val="20"/>
        </w:rPr>
        <w:t xml:space="preserve"> </w:t>
      </w:r>
      <w:r w:rsidRPr="00CB144B">
        <w:rPr>
          <w:rFonts w:ascii="Times New Roman" w:hAnsi="Times New Roman"/>
          <w:sz w:val="20"/>
          <w:szCs w:val="20"/>
        </w:rPr>
        <w:t>s</w:t>
      </w:r>
      <w:r w:rsidRPr="00CB144B">
        <w:rPr>
          <w:rFonts w:ascii="Times New Roman" w:hAnsi="Times New Roman"/>
          <w:spacing w:val="2"/>
          <w:sz w:val="20"/>
          <w:szCs w:val="20"/>
        </w:rPr>
        <w:t>o</w:t>
      </w:r>
      <w:r w:rsidRPr="00CB144B">
        <w:rPr>
          <w:rFonts w:ascii="Times New Roman" w:hAnsi="Times New Roman"/>
          <w:spacing w:val="-3"/>
          <w:sz w:val="20"/>
          <w:szCs w:val="20"/>
        </w:rPr>
        <w:t>m</w:t>
      </w:r>
      <w:r w:rsidRPr="00CB144B">
        <w:rPr>
          <w:rFonts w:ascii="Times New Roman" w:hAnsi="Times New Roman"/>
          <w:sz w:val="20"/>
          <w:szCs w:val="20"/>
        </w:rPr>
        <w:t>e</w:t>
      </w:r>
      <w:r w:rsidRPr="00CB144B">
        <w:rPr>
          <w:rFonts w:ascii="Times New Roman" w:hAnsi="Times New Roman"/>
          <w:spacing w:val="-2"/>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3"/>
          <w:sz w:val="20"/>
          <w:szCs w:val="20"/>
        </w:rPr>
        <w:t xml:space="preserve"> t</w:t>
      </w:r>
      <w:r w:rsidRPr="00CB144B">
        <w:rPr>
          <w:rFonts w:ascii="Times New Roman" w:hAnsi="Times New Roman"/>
          <w:spacing w:val="2"/>
          <w:sz w:val="20"/>
          <w:szCs w:val="20"/>
        </w:rPr>
        <w:t>h</w:t>
      </w:r>
      <w:r w:rsidRPr="00CB144B">
        <w:rPr>
          <w:rFonts w:ascii="Times New Roman" w:hAnsi="Times New Roman"/>
          <w:sz w:val="20"/>
          <w:szCs w:val="20"/>
        </w:rPr>
        <w:t xml:space="preserve">e </w:t>
      </w:r>
      <w:r w:rsidRPr="00CB144B">
        <w:rPr>
          <w:rFonts w:ascii="Times New Roman" w:hAnsi="Times New Roman"/>
          <w:spacing w:val="-3"/>
          <w:sz w:val="20"/>
          <w:szCs w:val="20"/>
        </w:rPr>
        <w:t>a</w:t>
      </w:r>
      <w:r w:rsidRPr="00CB144B">
        <w:rPr>
          <w:rFonts w:ascii="Times New Roman" w:hAnsi="Times New Roman"/>
          <w:spacing w:val="2"/>
          <w:sz w:val="20"/>
          <w:szCs w:val="20"/>
        </w:rPr>
        <w:t>u</w:t>
      </w:r>
      <w:r w:rsidRPr="00CB144B">
        <w:rPr>
          <w:rFonts w:ascii="Times New Roman" w:hAnsi="Times New Roman"/>
          <w:spacing w:val="-3"/>
          <w:sz w:val="20"/>
          <w:szCs w:val="20"/>
        </w:rPr>
        <w:t>t</w:t>
      </w:r>
      <w:r w:rsidRPr="00CB144B">
        <w:rPr>
          <w:rFonts w:ascii="Times New Roman" w:hAnsi="Times New Roman"/>
          <w:spacing w:val="2"/>
          <w:sz w:val="20"/>
          <w:szCs w:val="20"/>
        </w:rPr>
        <w:t>ho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z w:val="20"/>
          <w:szCs w:val="20"/>
        </w:rPr>
        <w:t>s</w:t>
      </w:r>
      <w:r w:rsidRPr="00CB144B">
        <w:rPr>
          <w:rFonts w:ascii="Times New Roman" w:hAnsi="Times New Roman"/>
          <w:spacing w:val="1"/>
          <w:sz w:val="20"/>
          <w:szCs w:val="20"/>
        </w:rPr>
        <w:t>c</w:t>
      </w:r>
      <w:r w:rsidRPr="00CB144B">
        <w:rPr>
          <w:rFonts w:ascii="Times New Roman" w:hAnsi="Times New Roman"/>
          <w:spacing w:val="-5"/>
          <w:sz w:val="20"/>
          <w:szCs w:val="20"/>
        </w:rPr>
        <w:t>u</w:t>
      </w:r>
      <w:r w:rsidRPr="00CB144B">
        <w:rPr>
          <w:rFonts w:ascii="Times New Roman" w:hAnsi="Times New Roman"/>
          <w:sz w:val="20"/>
          <w:szCs w:val="20"/>
        </w:rPr>
        <w:t>s</w:t>
      </w:r>
      <w:r w:rsidRPr="00CB144B">
        <w:rPr>
          <w:rFonts w:ascii="Times New Roman" w:hAnsi="Times New Roman"/>
          <w:spacing w:val="1"/>
          <w:sz w:val="20"/>
          <w:szCs w:val="20"/>
        </w:rPr>
        <w:t>s</w:t>
      </w:r>
      <w:r w:rsidRPr="00CB144B">
        <w:rPr>
          <w:rFonts w:ascii="Times New Roman" w:hAnsi="Times New Roman"/>
          <w:sz w:val="20"/>
          <w:szCs w:val="20"/>
        </w:rPr>
        <w:t>e</w:t>
      </w:r>
      <w:r w:rsidRPr="00CB144B">
        <w:rPr>
          <w:rFonts w:ascii="Times New Roman" w:hAnsi="Times New Roman"/>
          <w:spacing w:val="1"/>
          <w:sz w:val="20"/>
          <w:szCs w:val="20"/>
        </w:rPr>
        <w:t>s</w:t>
      </w:r>
      <w:r w:rsidRPr="00CB144B">
        <w:rPr>
          <w:rFonts w:ascii="Times New Roman" w:hAnsi="Times New Roman"/>
          <w:sz w:val="20"/>
          <w:szCs w:val="20"/>
        </w:rPr>
        <w:t>?</w:t>
      </w:r>
    </w:p>
    <w:p w:rsidR="00E625B1" w:rsidRPr="00E862A3" w:rsidRDefault="00E625B1" w:rsidP="00E862A3">
      <w:pPr>
        <w:autoSpaceDE w:val="0"/>
        <w:autoSpaceDN w:val="0"/>
        <w:spacing w:before="7" w:line="230" w:lineRule="auto"/>
        <w:ind w:left="360" w:right="345" w:hanging="360"/>
        <w:jc w:val="both"/>
        <w:rPr>
          <w:rFonts w:ascii="Times New Roman" w:hAnsi="Times New Roman"/>
          <w:sz w:val="20"/>
          <w:szCs w:val="20"/>
        </w:rPr>
      </w:pPr>
      <w:r w:rsidRPr="00CB144B">
        <w:rPr>
          <w:rFonts w:ascii="Times New Roman" w:hAnsi="Times New Roman"/>
          <w:sz w:val="20"/>
          <w:szCs w:val="20"/>
        </w:rPr>
        <w:t xml:space="preserve">      </w:t>
      </w:r>
      <w:r w:rsidRPr="00CB144B">
        <w:rPr>
          <w:rFonts w:ascii="Times New Roman" w:hAnsi="Times New Roman"/>
          <w:sz w:val="20"/>
          <w:szCs w:val="20"/>
          <w:u w:val="single"/>
        </w:rPr>
        <w:t>1</w:t>
      </w:r>
      <w:r w:rsidRPr="00CB144B">
        <w:rPr>
          <w:rFonts w:ascii="Times New Roman" w:hAnsi="Times New Roman"/>
          <w:spacing w:val="-4"/>
          <w:sz w:val="20"/>
          <w:szCs w:val="20"/>
          <w:u w:val="single"/>
        </w:rPr>
        <w:t xml:space="preserve"> </w:t>
      </w:r>
      <w:r w:rsidRPr="00CB144B">
        <w:rPr>
          <w:rFonts w:ascii="Times New Roman" w:hAnsi="Times New Roman"/>
          <w:spacing w:val="1"/>
          <w:sz w:val="20"/>
          <w:szCs w:val="20"/>
          <w:u w:val="single"/>
        </w:rPr>
        <w:t>Q</w:t>
      </w:r>
      <w:r w:rsidRPr="00CB144B">
        <w:rPr>
          <w:rFonts w:ascii="Times New Roman" w:hAnsi="Times New Roman"/>
          <w:spacing w:val="2"/>
          <w:sz w:val="20"/>
          <w:szCs w:val="20"/>
          <w:u w:val="single"/>
        </w:rPr>
        <w:t>u</w:t>
      </w:r>
      <w:r w:rsidRPr="00CB144B">
        <w:rPr>
          <w:rFonts w:ascii="Times New Roman" w:hAnsi="Times New Roman"/>
          <w:sz w:val="20"/>
          <w:szCs w:val="20"/>
          <w:u w:val="single"/>
        </w:rPr>
        <w:t>e</w:t>
      </w:r>
      <w:r w:rsidRPr="00CB144B">
        <w:rPr>
          <w:rFonts w:ascii="Times New Roman" w:hAnsi="Times New Roman"/>
          <w:spacing w:val="1"/>
          <w:sz w:val="20"/>
          <w:szCs w:val="20"/>
          <w:u w:val="single"/>
        </w:rPr>
        <w:t>s</w:t>
      </w:r>
      <w:r w:rsidRPr="00CB144B">
        <w:rPr>
          <w:rFonts w:ascii="Times New Roman" w:hAnsi="Times New Roman"/>
          <w:spacing w:val="-3"/>
          <w:sz w:val="20"/>
          <w:szCs w:val="20"/>
          <w:u w:val="single"/>
        </w:rPr>
        <w:t>ti</w:t>
      </w:r>
      <w:r w:rsidRPr="00CB144B">
        <w:rPr>
          <w:rFonts w:ascii="Times New Roman" w:hAnsi="Times New Roman"/>
          <w:spacing w:val="2"/>
          <w:sz w:val="20"/>
          <w:szCs w:val="20"/>
          <w:u w:val="single"/>
        </w:rPr>
        <w:t>o</w:t>
      </w:r>
      <w:r w:rsidRPr="00CB144B">
        <w:rPr>
          <w:rFonts w:ascii="Times New Roman" w:hAnsi="Times New Roman"/>
          <w:spacing w:val="4"/>
          <w:sz w:val="20"/>
          <w:szCs w:val="20"/>
          <w:u w:val="single"/>
        </w:rPr>
        <w:t>n</w:t>
      </w:r>
      <w:r w:rsidRPr="00CB144B">
        <w:rPr>
          <w:rFonts w:ascii="Times New Roman" w:hAnsi="Times New Roman"/>
          <w:sz w:val="20"/>
          <w:szCs w:val="20"/>
        </w:rPr>
        <w:t>:</w:t>
      </w:r>
      <w:r w:rsidRPr="00CB144B">
        <w:rPr>
          <w:rFonts w:ascii="Times New Roman" w:hAnsi="Times New Roman"/>
          <w:spacing w:val="1"/>
          <w:sz w:val="20"/>
          <w:szCs w:val="20"/>
        </w:rPr>
        <w:t xml:space="preserve"> </w:t>
      </w:r>
      <w:r w:rsidRPr="00CB144B">
        <w:rPr>
          <w:rFonts w:ascii="Times New Roman" w:hAnsi="Times New Roman"/>
          <w:spacing w:val="-7"/>
          <w:sz w:val="20"/>
          <w:szCs w:val="20"/>
        </w:rPr>
        <w:t>W</w:t>
      </w:r>
      <w:r w:rsidRPr="00CB144B">
        <w:rPr>
          <w:rFonts w:ascii="Times New Roman" w:hAnsi="Times New Roman"/>
          <w:spacing w:val="1"/>
          <w:sz w:val="20"/>
          <w:szCs w:val="20"/>
        </w:rPr>
        <w:t>r</w:t>
      </w:r>
      <w:r w:rsidRPr="00CB144B">
        <w:rPr>
          <w:rFonts w:ascii="Times New Roman" w:hAnsi="Times New Roman"/>
          <w:spacing w:val="-3"/>
          <w:sz w:val="20"/>
          <w:szCs w:val="20"/>
        </w:rPr>
        <w:t>it</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z w:val="20"/>
          <w:szCs w:val="20"/>
        </w:rPr>
        <w:t>a</w:t>
      </w:r>
      <w:r w:rsidRPr="00CB144B">
        <w:rPr>
          <w:rFonts w:ascii="Times New Roman" w:hAnsi="Times New Roman"/>
          <w:spacing w:val="-5"/>
          <w:sz w:val="20"/>
          <w:szCs w:val="20"/>
        </w:rPr>
        <w:t xml:space="preserve"> </w:t>
      </w:r>
      <w:r w:rsidRPr="00CB144B">
        <w:rPr>
          <w:rFonts w:ascii="Times New Roman" w:hAnsi="Times New Roman"/>
          <w:spacing w:val="2"/>
          <w:sz w:val="20"/>
          <w:szCs w:val="20"/>
        </w:rPr>
        <w:t>qu</w:t>
      </w:r>
      <w:r w:rsidRPr="00CB144B">
        <w:rPr>
          <w:rFonts w:ascii="Times New Roman" w:hAnsi="Times New Roman"/>
          <w:sz w:val="20"/>
          <w:szCs w:val="20"/>
        </w:rPr>
        <w:t>e</w:t>
      </w:r>
      <w:r w:rsidRPr="00CB144B">
        <w:rPr>
          <w:rFonts w:ascii="Times New Roman" w:hAnsi="Times New Roman"/>
          <w:spacing w:val="1"/>
          <w:sz w:val="20"/>
          <w:szCs w:val="20"/>
        </w:rPr>
        <w:t>s</w:t>
      </w:r>
      <w:r w:rsidRPr="00CB144B">
        <w:rPr>
          <w:rFonts w:ascii="Times New Roman" w:hAnsi="Times New Roman"/>
          <w:spacing w:val="-3"/>
          <w:sz w:val="20"/>
          <w:szCs w:val="20"/>
        </w:rPr>
        <w:t>ti</w:t>
      </w:r>
      <w:r w:rsidRPr="00CB144B">
        <w:rPr>
          <w:rFonts w:ascii="Times New Roman" w:hAnsi="Times New Roman"/>
          <w:spacing w:val="2"/>
          <w:sz w:val="20"/>
          <w:szCs w:val="20"/>
        </w:rPr>
        <w:t>o</w:t>
      </w:r>
      <w:r w:rsidRPr="00CB144B">
        <w:rPr>
          <w:rFonts w:ascii="Times New Roman" w:hAnsi="Times New Roman"/>
          <w:sz w:val="20"/>
          <w:szCs w:val="20"/>
        </w:rPr>
        <w:t xml:space="preserve">n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a</w:t>
      </w:r>
      <w:r w:rsidRPr="00CB144B">
        <w:rPr>
          <w:rFonts w:ascii="Times New Roman" w:hAnsi="Times New Roman"/>
          <w:sz w:val="20"/>
          <w:szCs w:val="20"/>
        </w:rPr>
        <w:t>t</w:t>
      </w:r>
      <w:r w:rsidRPr="00CB144B">
        <w:rPr>
          <w:rFonts w:ascii="Times New Roman" w:hAnsi="Times New Roman"/>
          <w:spacing w:val="-5"/>
          <w:sz w:val="20"/>
          <w:szCs w:val="20"/>
        </w:rPr>
        <w:t xml:space="preserve"> </w:t>
      </w:r>
      <w:r w:rsidRPr="00CB144B">
        <w:rPr>
          <w:rFonts w:ascii="Times New Roman" w:hAnsi="Times New Roman"/>
          <w:spacing w:val="2"/>
          <w:sz w:val="20"/>
          <w:szCs w:val="20"/>
        </w:rPr>
        <w:t>yo</w:t>
      </w:r>
      <w:r w:rsidRPr="00CB144B">
        <w:rPr>
          <w:rFonts w:ascii="Times New Roman" w:hAnsi="Times New Roman"/>
          <w:sz w:val="20"/>
          <w:szCs w:val="20"/>
        </w:rPr>
        <w:t>u w</w:t>
      </w:r>
      <w:r w:rsidRPr="00CB144B">
        <w:rPr>
          <w:rFonts w:ascii="Times New Roman" w:hAnsi="Times New Roman"/>
          <w:spacing w:val="1"/>
          <w:sz w:val="20"/>
          <w:szCs w:val="20"/>
        </w:rPr>
        <w:t>o</w:t>
      </w:r>
      <w:r w:rsidRPr="00CB144B">
        <w:rPr>
          <w:rFonts w:ascii="Times New Roman" w:hAnsi="Times New Roman"/>
          <w:spacing w:val="2"/>
          <w:sz w:val="20"/>
          <w:szCs w:val="20"/>
        </w:rPr>
        <w:t>u</w:t>
      </w:r>
      <w:r w:rsidRPr="00CB144B">
        <w:rPr>
          <w:rFonts w:ascii="Times New Roman" w:hAnsi="Times New Roman"/>
          <w:spacing w:val="-3"/>
          <w:sz w:val="20"/>
          <w:szCs w:val="20"/>
        </w:rPr>
        <w:t>l</w:t>
      </w:r>
      <w:r w:rsidRPr="00CB144B">
        <w:rPr>
          <w:rFonts w:ascii="Times New Roman" w:hAnsi="Times New Roman"/>
          <w:sz w:val="20"/>
          <w:szCs w:val="20"/>
        </w:rPr>
        <w:t xml:space="preserve">d </w:t>
      </w:r>
      <w:r w:rsidRPr="00CB144B">
        <w:rPr>
          <w:rFonts w:ascii="Times New Roman" w:hAnsi="Times New Roman"/>
          <w:spacing w:val="-3"/>
          <w:sz w:val="20"/>
          <w:szCs w:val="20"/>
        </w:rPr>
        <w:t>li</w:t>
      </w:r>
      <w:r w:rsidRPr="00CB144B">
        <w:rPr>
          <w:rFonts w:ascii="Times New Roman" w:hAnsi="Times New Roman"/>
          <w:spacing w:val="2"/>
          <w:sz w:val="20"/>
          <w:szCs w:val="20"/>
        </w:rPr>
        <w:t>k</w:t>
      </w:r>
      <w:r w:rsidRPr="00CB144B">
        <w:rPr>
          <w:rFonts w:ascii="Times New Roman" w:hAnsi="Times New Roman"/>
          <w:sz w:val="20"/>
          <w:szCs w:val="20"/>
        </w:rPr>
        <w:t>e</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z w:val="20"/>
          <w:szCs w:val="20"/>
        </w:rPr>
        <w:t>o</w:t>
      </w:r>
      <w:r w:rsidRPr="00CB144B">
        <w:rPr>
          <w:rFonts w:ascii="Times New Roman" w:hAnsi="Times New Roman"/>
          <w:spacing w:val="-1"/>
          <w:sz w:val="20"/>
          <w:szCs w:val="20"/>
        </w:rPr>
        <w:t xml:space="preserve"> </w:t>
      </w:r>
      <w:r w:rsidRPr="00CB144B">
        <w:rPr>
          <w:rFonts w:ascii="Times New Roman" w:hAnsi="Times New Roman"/>
          <w:spacing w:val="-3"/>
          <w:sz w:val="20"/>
          <w:szCs w:val="20"/>
        </w:rPr>
        <w:t>a</w:t>
      </w:r>
      <w:r w:rsidRPr="00CB144B">
        <w:rPr>
          <w:rFonts w:ascii="Times New Roman" w:hAnsi="Times New Roman"/>
          <w:sz w:val="20"/>
          <w:szCs w:val="20"/>
        </w:rPr>
        <w:t>sk</w:t>
      </w:r>
      <w:r w:rsidRPr="00CB144B">
        <w:rPr>
          <w:rFonts w:ascii="Times New Roman" w:hAnsi="Times New Roman"/>
          <w:spacing w:val="7"/>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3"/>
          <w:sz w:val="20"/>
          <w:szCs w:val="20"/>
        </w:rPr>
        <w:t>a</w:t>
      </w:r>
      <w:r w:rsidRPr="00CB144B">
        <w:rPr>
          <w:rFonts w:ascii="Times New Roman" w:hAnsi="Times New Roman"/>
          <w:spacing w:val="2"/>
          <w:sz w:val="20"/>
          <w:szCs w:val="20"/>
        </w:rPr>
        <w:t>u</w:t>
      </w:r>
      <w:r w:rsidRPr="00CB144B">
        <w:rPr>
          <w:rFonts w:ascii="Times New Roman" w:hAnsi="Times New Roman"/>
          <w:spacing w:val="-3"/>
          <w:sz w:val="20"/>
          <w:szCs w:val="20"/>
        </w:rPr>
        <w:t>t</w:t>
      </w:r>
      <w:r w:rsidRPr="00CB144B">
        <w:rPr>
          <w:rFonts w:ascii="Times New Roman" w:hAnsi="Times New Roman"/>
          <w:spacing w:val="2"/>
          <w:sz w:val="20"/>
          <w:szCs w:val="20"/>
        </w:rPr>
        <w:t>ho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6"/>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2"/>
          <w:sz w:val="20"/>
          <w:szCs w:val="20"/>
        </w:rPr>
        <w:t>yo</w:t>
      </w:r>
      <w:r w:rsidRPr="00CB144B">
        <w:rPr>
          <w:rFonts w:ascii="Times New Roman" w:hAnsi="Times New Roman"/>
          <w:spacing w:val="-5"/>
          <w:sz w:val="20"/>
          <w:szCs w:val="20"/>
        </w:rPr>
        <w:t>u</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1"/>
          <w:sz w:val="20"/>
          <w:szCs w:val="20"/>
        </w:rPr>
        <w:t>c</w:t>
      </w:r>
      <w:r w:rsidRPr="00CB144B">
        <w:rPr>
          <w:rFonts w:ascii="Times New Roman" w:hAnsi="Times New Roman"/>
          <w:spacing w:val="-3"/>
          <w:sz w:val="20"/>
          <w:szCs w:val="20"/>
        </w:rPr>
        <w:t>la</w:t>
      </w:r>
      <w:r w:rsidRPr="00CB144B">
        <w:rPr>
          <w:rFonts w:ascii="Times New Roman" w:hAnsi="Times New Roman"/>
          <w:sz w:val="20"/>
          <w:szCs w:val="20"/>
        </w:rPr>
        <w:t>s</w:t>
      </w:r>
      <w:r w:rsidRPr="00CB144B">
        <w:rPr>
          <w:rFonts w:ascii="Times New Roman" w:hAnsi="Times New Roman"/>
          <w:spacing w:val="1"/>
          <w:sz w:val="20"/>
          <w:szCs w:val="20"/>
        </w:rPr>
        <w:t>s</w:t>
      </w:r>
      <w:r w:rsidRPr="00CB144B">
        <w:rPr>
          <w:rFonts w:ascii="Times New Roman" w:hAnsi="Times New Roman"/>
          <w:spacing w:val="-3"/>
          <w:sz w:val="20"/>
          <w:szCs w:val="20"/>
        </w:rPr>
        <w:t>mat</w:t>
      </w:r>
      <w:r w:rsidRPr="00CB144B">
        <w:rPr>
          <w:rFonts w:ascii="Times New Roman" w:hAnsi="Times New Roman"/>
          <w:sz w:val="20"/>
          <w:szCs w:val="20"/>
        </w:rPr>
        <w:t>e</w:t>
      </w:r>
      <w:r w:rsidRPr="00CB144B">
        <w:rPr>
          <w:rFonts w:ascii="Times New Roman" w:hAnsi="Times New Roman"/>
          <w:spacing w:val="1"/>
          <w:sz w:val="20"/>
          <w:szCs w:val="20"/>
        </w:rPr>
        <w:t>s</w:t>
      </w:r>
      <w:r w:rsidRPr="00CB144B">
        <w:rPr>
          <w:rFonts w:ascii="Times New Roman" w:hAnsi="Times New Roman"/>
          <w:sz w:val="20"/>
          <w:szCs w:val="20"/>
        </w:rPr>
        <w:t xml:space="preserve">.  </w:t>
      </w:r>
      <w:r w:rsidRPr="00CB144B">
        <w:rPr>
          <w:rFonts w:ascii="Times New Roman" w:hAnsi="Times New Roman"/>
          <w:spacing w:val="2"/>
          <w:sz w:val="20"/>
          <w:szCs w:val="20"/>
        </w:rPr>
        <w:t>Th</w:t>
      </w:r>
      <w:r w:rsidRPr="00CB144B">
        <w:rPr>
          <w:rFonts w:ascii="Times New Roman" w:hAnsi="Times New Roman"/>
          <w:spacing w:val="-3"/>
          <w:sz w:val="20"/>
          <w:szCs w:val="20"/>
        </w:rPr>
        <w:t>i</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z w:val="20"/>
          <w:szCs w:val="20"/>
        </w:rPr>
        <w:t>s</w:t>
      </w:r>
      <w:r w:rsidRPr="00CB144B">
        <w:rPr>
          <w:rFonts w:ascii="Times New Roman" w:hAnsi="Times New Roman"/>
          <w:spacing w:val="2"/>
          <w:sz w:val="20"/>
          <w:szCs w:val="20"/>
        </w:rPr>
        <w:t>hou</w:t>
      </w:r>
      <w:r w:rsidRPr="00CB144B">
        <w:rPr>
          <w:rFonts w:ascii="Times New Roman" w:hAnsi="Times New Roman"/>
          <w:spacing w:val="-3"/>
          <w:sz w:val="20"/>
          <w:szCs w:val="20"/>
        </w:rPr>
        <w:t>l</w:t>
      </w:r>
      <w:r w:rsidRPr="00CB144B">
        <w:rPr>
          <w:rFonts w:ascii="Times New Roman" w:hAnsi="Times New Roman"/>
          <w:sz w:val="20"/>
          <w:szCs w:val="20"/>
        </w:rPr>
        <w:t xml:space="preserve">d </w:t>
      </w:r>
      <w:r w:rsidRPr="00CB144B">
        <w:rPr>
          <w:rFonts w:ascii="Times New Roman" w:hAnsi="Times New Roman"/>
          <w:spacing w:val="-5"/>
          <w:sz w:val="20"/>
          <w:szCs w:val="20"/>
        </w:rPr>
        <w:t>b</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z w:val="20"/>
          <w:szCs w:val="20"/>
        </w:rPr>
        <w:t xml:space="preserve">a </w:t>
      </w:r>
      <w:r w:rsidRPr="00CB144B">
        <w:rPr>
          <w:rFonts w:ascii="Times New Roman" w:hAnsi="Times New Roman"/>
          <w:spacing w:val="2"/>
          <w:sz w:val="20"/>
          <w:szCs w:val="20"/>
        </w:rPr>
        <w:t>qu</w:t>
      </w:r>
      <w:r w:rsidRPr="00CB144B">
        <w:rPr>
          <w:rFonts w:ascii="Times New Roman" w:hAnsi="Times New Roman"/>
          <w:sz w:val="20"/>
          <w:szCs w:val="20"/>
        </w:rPr>
        <w:t>e</w:t>
      </w:r>
      <w:r w:rsidRPr="00CB144B">
        <w:rPr>
          <w:rFonts w:ascii="Times New Roman" w:hAnsi="Times New Roman"/>
          <w:spacing w:val="1"/>
          <w:sz w:val="20"/>
          <w:szCs w:val="20"/>
        </w:rPr>
        <w:t>s</w:t>
      </w:r>
      <w:r w:rsidRPr="00CB144B">
        <w:rPr>
          <w:rFonts w:ascii="Times New Roman" w:hAnsi="Times New Roman"/>
          <w:spacing w:val="-3"/>
          <w:sz w:val="20"/>
          <w:szCs w:val="20"/>
        </w:rPr>
        <w:t>ti</w:t>
      </w:r>
      <w:r w:rsidRPr="00CB144B">
        <w:rPr>
          <w:rFonts w:ascii="Times New Roman" w:hAnsi="Times New Roman"/>
          <w:spacing w:val="2"/>
          <w:sz w:val="20"/>
          <w:szCs w:val="20"/>
        </w:rPr>
        <w:t>o</w:t>
      </w:r>
      <w:r w:rsidRPr="00CB144B">
        <w:rPr>
          <w:rFonts w:ascii="Times New Roman" w:hAnsi="Times New Roman"/>
          <w:sz w:val="20"/>
          <w:szCs w:val="20"/>
        </w:rPr>
        <w:t xml:space="preserve">n </w:t>
      </w:r>
      <w:r w:rsidRPr="00CB144B">
        <w:rPr>
          <w:rFonts w:ascii="Times New Roman" w:hAnsi="Times New Roman"/>
          <w:spacing w:val="-3"/>
          <w:sz w:val="20"/>
          <w:szCs w:val="20"/>
        </w:rPr>
        <w:t>i</w:t>
      </w:r>
      <w:r w:rsidRPr="00CB144B">
        <w:rPr>
          <w:rFonts w:ascii="Times New Roman" w:hAnsi="Times New Roman"/>
          <w:sz w:val="20"/>
          <w:szCs w:val="20"/>
        </w:rPr>
        <w:t>n w</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pacing w:val="-6"/>
          <w:sz w:val="20"/>
          <w:szCs w:val="20"/>
        </w:rPr>
        <w:t>c</w:t>
      </w:r>
      <w:r w:rsidRPr="00CB144B">
        <w:rPr>
          <w:rFonts w:ascii="Times New Roman" w:hAnsi="Times New Roman"/>
          <w:sz w:val="20"/>
          <w:szCs w:val="20"/>
        </w:rPr>
        <w:t xml:space="preserve">h </w:t>
      </w:r>
      <w:r w:rsidRPr="00CB144B">
        <w:rPr>
          <w:rFonts w:ascii="Times New Roman" w:hAnsi="Times New Roman"/>
          <w:spacing w:val="2"/>
          <w:sz w:val="20"/>
          <w:szCs w:val="20"/>
        </w:rPr>
        <w:t>yo</w:t>
      </w:r>
      <w:r w:rsidRPr="00CB144B">
        <w:rPr>
          <w:rFonts w:ascii="Times New Roman" w:hAnsi="Times New Roman"/>
          <w:sz w:val="20"/>
          <w:szCs w:val="20"/>
        </w:rPr>
        <w:t>u s</w:t>
      </w:r>
      <w:r w:rsidRPr="00CB144B">
        <w:rPr>
          <w:rFonts w:ascii="Times New Roman" w:hAnsi="Times New Roman"/>
          <w:spacing w:val="-6"/>
          <w:sz w:val="20"/>
          <w:szCs w:val="20"/>
        </w:rPr>
        <w:t>e</w:t>
      </w:r>
      <w:r w:rsidRPr="00CB144B">
        <w:rPr>
          <w:rFonts w:ascii="Times New Roman" w:hAnsi="Times New Roman"/>
          <w:sz w:val="20"/>
          <w:szCs w:val="20"/>
        </w:rPr>
        <w:t xml:space="preserve">ek </w:t>
      </w:r>
      <w:r w:rsidRPr="00CB144B">
        <w:rPr>
          <w:rFonts w:ascii="Times New Roman" w:hAnsi="Times New Roman"/>
          <w:spacing w:val="-3"/>
          <w:sz w:val="20"/>
          <w:szCs w:val="20"/>
        </w:rPr>
        <w:t>t</w:t>
      </w:r>
      <w:r w:rsidRPr="00CB144B">
        <w:rPr>
          <w:rFonts w:ascii="Times New Roman" w:hAnsi="Times New Roman"/>
          <w:sz w:val="20"/>
          <w:szCs w:val="20"/>
        </w:rPr>
        <w:t>o</w:t>
      </w:r>
      <w:r w:rsidRPr="00CB144B">
        <w:rPr>
          <w:rFonts w:ascii="Times New Roman" w:hAnsi="Times New Roman"/>
          <w:spacing w:val="-1"/>
          <w:sz w:val="20"/>
          <w:szCs w:val="20"/>
        </w:rPr>
        <w:t xml:space="preserve"> </w:t>
      </w:r>
      <w:r w:rsidRPr="00CB144B">
        <w:rPr>
          <w:rFonts w:ascii="Times New Roman" w:hAnsi="Times New Roman"/>
          <w:sz w:val="20"/>
          <w:szCs w:val="20"/>
        </w:rPr>
        <w:t>ex</w:t>
      </w:r>
      <w:r w:rsidRPr="00CB144B">
        <w:rPr>
          <w:rFonts w:ascii="Times New Roman" w:hAnsi="Times New Roman"/>
          <w:spacing w:val="-3"/>
          <w:sz w:val="20"/>
          <w:szCs w:val="20"/>
        </w:rPr>
        <w:t>t</w:t>
      </w:r>
      <w:r w:rsidRPr="00CB144B">
        <w:rPr>
          <w:rFonts w:ascii="Times New Roman" w:hAnsi="Times New Roman"/>
          <w:sz w:val="20"/>
          <w:szCs w:val="20"/>
        </w:rPr>
        <w:t>e</w:t>
      </w:r>
      <w:r w:rsidRPr="00CB144B">
        <w:rPr>
          <w:rFonts w:ascii="Times New Roman" w:hAnsi="Times New Roman"/>
          <w:spacing w:val="2"/>
          <w:sz w:val="20"/>
          <w:szCs w:val="20"/>
        </w:rPr>
        <w:t>n</w:t>
      </w:r>
      <w:r w:rsidRPr="00CB144B">
        <w:rPr>
          <w:rFonts w:ascii="Times New Roman" w:hAnsi="Times New Roman"/>
          <w:sz w:val="20"/>
          <w:szCs w:val="20"/>
        </w:rPr>
        <w:t xml:space="preserve">d </w:t>
      </w:r>
      <w:r w:rsidRPr="00CB144B">
        <w:rPr>
          <w:rFonts w:ascii="Times New Roman" w:hAnsi="Times New Roman"/>
          <w:spacing w:val="-6"/>
          <w:sz w:val="20"/>
          <w:szCs w:val="20"/>
        </w:rPr>
        <w:t>o</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1"/>
          <w:sz w:val="20"/>
          <w:szCs w:val="20"/>
        </w:rPr>
        <w:t>c</w:t>
      </w:r>
      <w:r w:rsidRPr="00CB144B">
        <w:rPr>
          <w:rFonts w:ascii="Times New Roman" w:hAnsi="Times New Roman"/>
          <w:spacing w:val="-3"/>
          <w:sz w:val="20"/>
          <w:szCs w:val="20"/>
        </w:rPr>
        <w:t>la</w:t>
      </w:r>
      <w:r w:rsidRPr="00CB144B">
        <w:rPr>
          <w:rFonts w:ascii="Times New Roman" w:hAnsi="Times New Roman"/>
          <w:spacing w:val="1"/>
          <w:sz w:val="20"/>
          <w:szCs w:val="20"/>
        </w:rPr>
        <w:t>r</w:t>
      </w:r>
      <w:r w:rsidRPr="00CB144B">
        <w:rPr>
          <w:rFonts w:ascii="Times New Roman" w:hAnsi="Times New Roman"/>
          <w:spacing w:val="-3"/>
          <w:sz w:val="20"/>
          <w:szCs w:val="20"/>
        </w:rPr>
        <w:t>i</w:t>
      </w:r>
      <w:r w:rsidRPr="00CB144B">
        <w:rPr>
          <w:rFonts w:ascii="Times New Roman" w:hAnsi="Times New Roman"/>
          <w:spacing w:val="3"/>
          <w:sz w:val="20"/>
          <w:szCs w:val="20"/>
        </w:rPr>
        <w:t>f</w:t>
      </w:r>
      <w:r w:rsidRPr="00CB144B">
        <w:rPr>
          <w:rFonts w:ascii="Times New Roman" w:hAnsi="Times New Roman"/>
          <w:sz w:val="20"/>
          <w:szCs w:val="20"/>
        </w:rPr>
        <w:t>y</w:t>
      </w:r>
      <w:r w:rsidRPr="00CB144B">
        <w:rPr>
          <w:rFonts w:ascii="Times New Roman" w:hAnsi="Times New Roman"/>
          <w:spacing w:val="1"/>
          <w:sz w:val="20"/>
          <w:szCs w:val="20"/>
        </w:rPr>
        <w:t xml:space="preserve"> </w:t>
      </w:r>
      <w:r w:rsidRPr="00CB144B">
        <w:rPr>
          <w:rFonts w:ascii="Times New Roman" w:hAnsi="Times New Roman"/>
          <w:spacing w:val="2"/>
          <w:sz w:val="20"/>
          <w:szCs w:val="20"/>
        </w:rPr>
        <w:t>y</w:t>
      </w:r>
      <w:r w:rsidRPr="00CB144B">
        <w:rPr>
          <w:rFonts w:ascii="Times New Roman" w:hAnsi="Times New Roman"/>
          <w:spacing w:val="-6"/>
          <w:sz w:val="20"/>
          <w:szCs w:val="20"/>
        </w:rPr>
        <w:t>o</w:t>
      </w:r>
      <w:r w:rsidRPr="00CB144B">
        <w:rPr>
          <w:rFonts w:ascii="Times New Roman" w:hAnsi="Times New Roman"/>
          <w:spacing w:val="2"/>
          <w:sz w:val="20"/>
          <w:szCs w:val="20"/>
        </w:rPr>
        <w:t>u</w:t>
      </w:r>
      <w:r w:rsidRPr="00CB144B">
        <w:rPr>
          <w:rFonts w:ascii="Times New Roman" w:hAnsi="Times New Roman"/>
          <w:sz w:val="20"/>
          <w:szCs w:val="20"/>
        </w:rPr>
        <w:t>r</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pacing w:val="-3"/>
          <w:sz w:val="20"/>
          <w:szCs w:val="20"/>
        </w:rPr>
        <w:t>i</w:t>
      </w:r>
      <w:r w:rsidRPr="00CB144B">
        <w:rPr>
          <w:rFonts w:ascii="Times New Roman" w:hAnsi="Times New Roman"/>
          <w:spacing w:val="2"/>
          <w:sz w:val="20"/>
          <w:szCs w:val="20"/>
        </w:rPr>
        <w:t>nk</w:t>
      </w:r>
      <w:r w:rsidRPr="00CB144B">
        <w:rPr>
          <w:rFonts w:ascii="Times New Roman" w:hAnsi="Times New Roman"/>
          <w:spacing w:val="-3"/>
          <w:sz w:val="20"/>
          <w:szCs w:val="20"/>
        </w:rPr>
        <w:t>i</w:t>
      </w:r>
      <w:r w:rsidRPr="00CB144B">
        <w:rPr>
          <w:rFonts w:ascii="Times New Roman" w:hAnsi="Times New Roman"/>
          <w:spacing w:val="2"/>
          <w:sz w:val="20"/>
          <w:szCs w:val="20"/>
        </w:rPr>
        <w:t>n</w:t>
      </w:r>
      <w:r w:rsidRPr="00CB144B">
        <w:rPr>
          <w:rFonts w:ascii="Times New Roman" w:hAnsi="Times New Roman"/>
          <w:sz w:val="20"/>
          <w:szCs w:val="20"/>
        </w:rPr>
        <w:t>g</w:t>
      </w:r>
      <w:r w:rsidRPr="00CB144B">
        <w:rPr>
          <w:rFonts w:ascii="Times New Roman" w:hAnsi="Times New Roman"/>
          <w:spacing w:val="-2"/>
          <w:sz w:val="20"/>
          <w:szCs w:val="20"/>
        </w:rPr>
        <w:t xml:space="preserve"> </w:t>
      </w:r>
      <w:r w:rsidRPr="00CB144B">
        <w:rPr>
          <w:rFonts w:ascii="Times New Roman" w:hAnsi="Times New Roman"/>
          <w:spacing w:val="-3"/>
          <w:sz w:val="20"/>
          <w:szCs w:val="20"/>
        </w:rPr>
        <w:t>a</w:t>
      </w:r>
      <w:r w:rsidRPr="00CB144B">
        <w:rPr>
          <w:rFonts w:ascii="Times New Roman" w:hAnsi="Times New Roman"/>
          <w:spacing w:val="-5"/>
          <w:sz w:val="20"/>
          <w:szCs w:val="20"/>
        </w:rPr>
        <w:t>b</w:t>
      </w:r>
      <w:r w:rsidRPr="00CB144B">
        <w:rPr>
          <w:rFonts w:ascii="Times New Roman" w:hAnsi="Times New Roman"/>
          <w:spacing w:val="2"/>
          <w:sz w:val="20"/>
          <w:szCs w:val="20"/>
        </w:rPr>
        <w:t>ou</w:t>
      </w:r>
      <w:r w:rsidRPr="00CB144B">
        <w:rPr>
          <w:rFonts w:ascii="Times New Roman" w:hAnsi="Times New Roman"/>
          <w:sz w:val="20"/>
          <w:szCs w:val="20"/>
        </w:rPr>
        <w:t>t</w:t>
      </w:r>
      <w:r w:rsidRPr="00CB144B">
        <w:rPr>
          <w:rFonts w:ascii="Times New Roman" w:hAnsi="Times New Roman"/>
          <w:spacing w:val="-5"/>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1"/>
          <w:sz w:val="20"/>
          <w:szCs w:val="20"/>
        </w:rPr>
        <w:t>c</w:t>
      </w:r>
      <w:r w:rsidRPr="00CB144B">
        <w:rPr>
          <w:rFonts w:ascii="Times New Roman" w:hAnsi="Times New Roman"/>
          <w:spacing w:val="2"/>
          <w:sz w:val="20"/>
          <w:szCs w:val="20"/>
        </w:rPr>
        <w:t>on</w:t>
      </w:r>
      <w:r w:rsidRPr="00CB144B">
        <w:rPr>
          <w:rFonts w:ascii="Times New Roman" w:hAnsi="Times New Roman"/>
          <w:spacing w:val="-3"/>
          <w:sz w:val="20"/>
          <w:szCs w:val="20"/>
        </w:rPr>
        <w:t>t</w:t>
      </w:r>
      <w:r w:rsidRPr="00CB144B">
        <w:rPr>
          <w:rFonts w:ascii="Times New Roman" w:hAnsi="Times New Roman"/>
          <w:spacing w:val="-7"/>
          <w:sz w:val="20"/>
          <w:szCs w:val="20"/>
        </w:rPr>
        <w:t>e</w:t>
      </w:r>
      <w:r w:rsidRPr="00CB144B">
        <w:rPr>
          <w:rFonts w:ascii="Times New Roman" w:hAnsi="Times New Roman"/>
          <w:spacing w:val="2"/>
          <w:sz w:val="20"/>
          <w:szCs w:val="20"/>
        </w:rPr>
        <w:t>n</w:t>
      </w:r>
      <w:r w:rsidRPr="00CB144B">
        <w:rPr>
          <w:rFonts w:ascii="Times New Roman" w:hAnsi="Times New Roman"/>
          <w:sz w:val="20"/>
          <w:szCs w:val="20"/>
        </w:rPr>
        <w:t>t</w:t>
      </w:r>
      <w:r w:rsidRPr="00CB144B">
        <w:rPr>
          <w:rFonts w:ascii="Times New Roman" w:hAnsi="Times New Roman"/>
          <w:spacing w:val="-5"/>
          <w:sz w:val="20"/>
          <w:szCs w:val="20"/>
        </w:rPr>
        <w:t xml:space="preserve"> </w:t>
      </w:r>
      <w:r w:rsidRPr="00CB144B">
        <w:rPr>
          <w:rFonts w:ascii="Times New Roman" w:hAnsi="Times New Roman"/>
          <w:spacing w:val="2"/>
          <w:sz w:val="20"/>
          <w:szCs w:val="20"/>
        </w:rPr>
        <w:t>o</w:t>
      </w:r>
      <w:r w:rsidRPr="00CB144B">
        <w:rPr>
          <w:rFonts w:ascii="Times New Roman" w:hAnsi="Times New Roman"/>
          <w:sz w:val="20"/>
          <w:szCs w:val="20"/>
        </w:rPr>
        <w:t>f</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1"/>
          <w:sz w:val="20"/>
          <w:szCs w:val="20"/>
        </w:rPr>
        <w:t>c</w:t>
      </w:r>
      <w:r w:rsidRPr="00CB144B">
        <w:rPr>
          <w:rFonts w:ascii="Times New Roman" w:hAnsi="Times New Roman"/>
          <w:spacing w:val="2"/>
          <w:sz w:val="20"/>
          <w:szCs w:val="20"/>
        </w:rPr>
        <w:t>h</w:t>
      </w:r>
      <w:r w:rsidRPr="00CB144B">
        <w:rPr>
          <w:rFonts w:ascii="Times New Roman" w:hAnsi="Times New Roman"/>
          <w:spacing w:val="-10"/>
          <w:sz w:val="20"/>
          <w:szCs w:val="20"/>
        </w:rPr>
        <w:t>a</w:t>
      </w:r>
      <w:r w:rsidRPr="00CB144B">
        <w:rPr>
          <w:rFonts w:ascii="Times New Roman" w:hAnsi="Times New Roman"/>
          <w:spacing w:val="2"/>
          <w:sz w:val="20"/>
          <w:szCs w:val="20"/>
        </w:rPr>
        <w:t>p</w:t>
      </w:r>
      <w:r w:rsidRPr="00CB144B">
        <w:rPr>
          <w:rFonts w:ascii="Times New Roman" w:hAnsi="Times New Roman"/>
          <w:spacing w:val="-3"/>
          <w:sz w:val="20"/>
          <w:szCs w:val="20"/>
        </w:rPr>
        <w:t>t</w:t>
      </w:r>
      <w:r w:rsidRPr="00CB144B">
        <w:rPr>
          <w:rFonts w:ascii="Times New Roman" w:hAnsi="Times New Roman"/>
          <w:sz w:val="20"/>
          <w:szCs w:val="20"/>
        </w:rPr>
        <w:t>e</w:t>
      </w:r>
      <w:r w:rsidRPr="00CB144B">
        <w:rPr>
          <w:rFonts w:ascii="Times New Roman" w:hAnsi="Times New Roman"/>
          <w:spacing w:val="2"/>
          <w:sz w:val="20"/>
          <w:szCs w:val="20"/>
        </w:rPr>
        <w:t>r</w:t>
      </w:r>
      <w:r w:rsidRPr="00CB144B">
        <w:rPr>
          <w:rFonts w:ascii="Times New Roman" w:hAnsi="Times New Roman"/>
          <w:sz w:val="20"/>
          <w:szCs w:val="20"/>
        </w:rPr>
        <w:t xml:space="preserve">. </w:t>
      </w:r>
      <w:r w:rsidRPr="00CB144B">
        <w:rPr>
          <w:rFonts w:ascii="Times New Roman" w:hAnsi="Times New Roman"/>
          <w:spacing w:val="10"/>
          <w:sz w:val="20"/>
          <w:szCs w:val="20"/>
        </w:rPr>
        <w:t> </w:t>
      </w:r>
      <w:r w:rsidRPr="00CB144B">
        <w:rPr>
          <w:rFonts w:ascii="Times New Roman" w:hAnsi="Times New Roman"/>
          <w:sz w:val="20"/>
          <w:szCs w:val="20"/>
        </w:rPr>
        <w:t>We</w:t>
      </w:r>
      <w:r w:rsidRPr="00CB144B">
        <w:rPr>
          <w:rFonts w:ascii="Times New Roman" w:hAnsi="Times New Roman"/>
          <w:spacing w:val="-1"/>
          <w:sz w:val="20"/>
          <w:szCs w:val="20"/>
        </w:rPr>
        <w:t xml:space="preserve"> </w:t>
      </w:r>
      <w:r w:rsidRPr="00CB144B">
        <w:rPr>
          <w:rFonts w:ascii="Times New Roman" w:hAnsi="Times New Roman"/>
          <w:sz w:val="20"/>
          <w:szCs w:val="20"/>
        </w:rPr>
        <w:t>w</w:t>
      </w:r>
      <w:r w:rsidRPr="00CB144B">
        <w:rPr>
          <w:rFonts w:ascii="Times New Roman" w:hAnsi="Times New Roman"/>
          <w:spacing w:val="-3"/>
          <w:sz w:val="20"/>
          <w:szCs w:val="20"/>
        </w:rPr>
        <w:t>il</w:t>
      </w:r>
      <w:r w:rsidRPr="00CB144B">
        <w:rPr>
          <w:rFonts w:ascii="Times New Roman" w:hAnsi="Times New Roman"/>
          <w:sz w:val="20"/>
          <w:szCs w:val="20"/>
        </w:rPr>
        <w:t xml:space="preserve">l </w:t>
      </w:r>
      <w:r w:rsidRPr="00CB144B">
        <w:rPr>
          <w:rFonts w:ascii="Times New Roman" w:hAnsi="Times New Roman"/>
          <w:spacing w:val="2"/>
          <w:sz w:val="20"/>
          <w:szCs w:val="20"/>
        </w:rPr>
        <w:t>d</w:t>
      </w:r>
      <w:r w:rsidRPr="00CB144B">
        <w:rPr>
          <w:rFonts w:ascii="Times New Roman" w:hAnsi="Times New Roman"/>
          <w:spacing w:val="-3"/>
          <w:sz w:val="20"/>
          <w:szCs w:val="20"/>
        </w:rPr>
        <w:t>i</w:t>
      </w:r>
      <w:r w:rsidRPr="00CB144B">
        <w:rPr>
          <w:rFonts w:ascii="Times New Roman" w:hAnsi="Times New Roman"/>
          <w:sz w:val="20"/>
          <w:szCs w:val="20"/>
        </w:rPr>
        <w:t>s</w:t>
      </w:r>
      <w:r w:rsidRPr="00CB144B">
        <w:rPr>
          <w:rFonts w:ascii="Times New Roman" w:hAnsi="Times New Roman"/>
          <w:spacing w:val="1"/>
          <w:sz w:val="20"/>
          <w:szCs w:val="20"/>
        </w:rPr>
        <w:t>c</w:t>
      </w:r>
      <w:r w:rsidRPr="00CB144B">
        <w:rPr>
          <w:rFonts w:ascii="Times New Roman" w:hAnsi="Times New Roman"/>
          <w:spacing w:val="2"/>
          <w:sz w:val="20"/>
          <w:szCs w:val="20"/>
        </w:rPr>
        <w:t>u</w:t>
      </w:r>
      <w:r w:rsidRPr="00CB144B">
        <w:rPr>
          <w:rFonts w:ascii="Times New Roman" w:hAnsi="Times New Roman"/>
          <w:sz w:val="20"/>
          <w:szCs w:val="20"/>
        </w:rPr>
        <w:t>ss</w:t>
      </w:r>
      <w:r w:rsidRPr="00CB144B">
        <w:rPr>
          <w:rFonts w:ascii="Times New Roman" w:hAnsi="Times New Roman"/>
          <w:spacing w:val="-1"/>
          <w:sz w:val="20"/>
          <w:szCs w:val="20"/>
        </w:rPr>
        <w:t xml:space="preserve"> </w:t>
      </w:r>
      <w:r w:rsidRPr="00CB144B">
        <w:rPr>
          <w:rFonts w:ascii="Times New Roman" w:hAnsi="Times New Roman"/>
          <w:spacing w:val="-3"/>
          <w:sz w:val="20"/>
          <w:szCs w:val="20"/>
        </w:rPr>
        <w:t>t</w:t>
      </w:r>
      <w:r w:rsidRPr="00CB144B">
        <w:rPr>
          <w:rFonts w:ascii="Times New Roman" w:hAnsi="Times New Roman"/>
          <w:spacing w:val="2"/>
          <w:sz w:val="20"/>
          <w:szCs w:val="20"/>
        </w:rPr>
        <w:t>h</w:t>
      </w:r>
      <w:r w:rsidRPr="00CB144B">
        <w:rPr>
          <w:rFonts w:ascii="Times New Roman" w:hAnsi="Times New Roman"/>
          <w:sz w:val="20"/>
          <w:szCs w:val="20"/>
        </w:rPr>
        <w:t>e</w:t>
      </w:r>
      <w:r w:rsidRPr="00CB144B">
        <w:rPr>
          <w:rFonts w:ascii="Times New Roman" w:hAnsi="Times New Roman"/>
          <w:spacing w:val="-2"/>
          <w:sz w:val="20"/>
          <w:szCs w:val="20"/>
        </w:rPr>
        <w:t xml:space="preserve"> </w:t>
      </w:r>
      <w:r w:rsidRPr="00CB144B">
        <w:rPr>
          <w:rFonts w:ascii="Times New Roman" w:hAnsi="Times New Roman"/>
          <w:spacing w:val="-5"/>
          <w:sz w:val="20"/>
          <w:szCs w:val="20"/>
        </w:rPr>
        <w:t>q</w:t>
      </w:r>
      <w:r w:rsidRPr="00CB144B">
        <w:rPr>
          <w:rFonts w:ascii="Times New Roman" w:hAnsi="Times New Roman"/>
          <w:spacing w:val="2"/>
          <w:sz w:val="20"/>
          <w:szCs w:val="20"/>
        </w:rPr>
        <w:t>u</w:t>
      </w:r>
      <w:r w:rsidRPr="00CB144B">
        <w:rPr>
          <w:rFonts w:ascii="Times New Roman" w:hAnsi="Times New Roman"/>
          <w:sz w:val="20"/>
          <w:szCs w:val="20"/>
        </w:rPr>
        <w:t>e</w:t>
      </w:r>
      <w:r w:rsidRPr="00CB144B">
        <w:rPr>
          <w:rFonts w:ascii="Times New Roman" w:hAnsi="Times New Roman"/>
          <w:spacing w:val="1"/>
          <w:sz w:val="20"/>
          <w:szCs w:val="20"/>
        </w:rPr>
        <w:t>s</w:t>
      </w:r>
      <w:r w:rsidRPr="00CB144B">
        <w:rPr>
          <w:rFonts w:ascii="Times New Roman" w:hAnsi="Times New Roman"/>
          <w:spacing w:val="-3"/>
          <w:sz w:val="20"/>
          <w:szCs w:val="20"/>
        </w:rPr>
        <w:t>ti</w:t>
      </w:r>
      <w:r w:rsidRPr="00CB144B">
        <w:rPr>
          <w:rFonts w:ascii="Times New Roman" w:hAnsi="Times New Roman"/>
          <w:spacing w:val="2"/>
          <w:sz w:val="20"/>
          <w:szCs w:val="20"/>
        </w:rPr>
        <w:t>on</w:t>
      </w:r>
      <w:r w:rsidRPr="00CB144B">
        <w:rPr>
          <w:rFonts w:ascii="Times New Roman" w:hAnsi="Times New Roman"/>
          <w:sz w:val="20"/>
          <w:szCs w:val="20"/>
        </w:rPr>
        <w:t>s</w:t>
      </w:r>
      <w:r w:rsidRPr="00CB144B">
        <w:rPr>
          <w:rFonts w:ascii="Times New Roman" w:hAnsi="Times New Roman"/>
          <w:spacing w:val="-2"/>
          <w:sz w:val="20"/>
          <w:szCs w:val="20"/>
        </w:rPr>
        <w:t xml:space="preserve"> </w:t>
      </w:r>
      <w:r w:rsidRPr="00CB144B">
        <w:rPr>
          <w:rFonts w:ascii="Times New Roman" w:hAnsi="Times New Roman"/>
          <w:spacing w:val="-3"/>
          <w:sz w:val="20"/>
          <w:szCs w:val="20"/>
        </w:rPr>
        <w:t>i</w:t>
      </w:r>
      <w:r w:rsidRPr="00CB144B">
        <w:rPr>
          <w:rFonts w:ascii="Times New Roman" w:hAnsi="Times New Roman"/>
          <w:sz w:val="20"/>
          <w:szCs w:val="20"/>
        </w:rPr>
        <w:t xml:space="preserve">n </w:t>
      </w:r>
      <w:r w:rsidRPr="00CB144B">
        <w:rPr>
          <w:rFonts w:ascii="Times New Roman" w:hAnsi="Times New Roman"/>
          <w:spacing w:val="1"/>
          <w:sz w:val="20"/>
          <w:szCs w:val="20"/>
        </w:rPr>
        <w:t>c</w:t>
      </w:r>
      <w:r w:rsidRPr="00CB144B">
        <w:rPr>
          <w:rFonts w:ascii="Times New Roman" w:hAnsi="Times New Roman"/>
          <w:spacing w:val="-3"/>
          <w:sz w:val="20"/>
          <w:szCs w:val="20"/>
        </w:rPr>
        <w:t>la</w:t>
      </w:r>
      <w:r w:rsidRPr="00CB144B">
        <w:rPr>
          <w:rFonts w:ascii="Times New Roman" w:hAnsi="Times New Roman"/>
          <w:sz w:val="20"/>
          <w:szCs w:val="20"/>
        </w:rPr>
        <w:t>s</w:t>
      </w:r>
      <w:r w:rsidRPr="00CB144B">
        <w:rPr>
          <w:rFonts w:ascii="Times New Roman" w:hAnsi="Times New Roman"/>
          <w:spacing w:val="1"/>
          <w:sz w:val="20"/>
          <w:szCs w:val="20"/>
        </w:rPr>
        <w:t>s</w:t>
      </w:r>
      <w:r w:rsidR="00E862A3">
        <w:rPr>
          <w:rFonts w:ascii="Times New Roman" w:hAnsi="Times New Roman"/>
          <w:sz w:val="20"/>
          <w:szCs w:val="20"/>
        </w:rPr>
        <w:t>.</w:t>
      </w:r>
    </w:p>
    <w:p w:rsidR="00EA36A2" w:rsidRDefault="00EA36A2">
      <w:pPr>
        <w:rPr>
          <w:rFonts w:ascii="Times New Roman" w:eastAsia="Times New Roman" w:hAnsi="Times New Roman"/>
          <w:b/>
          <w:sz w:val="21"/>
          <w:szCs w:val="21"/>
        </w:rPr>
      </w:pPr>
    </w:p>
    <w:p w:rsidR="00E625B1" w:rsidRPr="00CE1C84" w:rsidRDefault="00E625B1" w:rsidP="00E625B1">
      <w:pPr>
        <w:pStyle w:val="NormalWeb"/>
        <w:spacing w:before="0" w:beforeAutospacing="0" w:after="0" w:afterAutospacing="0"/>
        <w:rPr>
          <w:b/>
          <w:color w:val="FF0000"/>
          <w:sz w:val="21"/>
          <w:szCs w:val="21"/>
        </w:rPr>
      </w:pPr>
      <w:r w:rsidRPr="006D48D1">
        <w:rPr>
          <w:b/>
          <w:sz w:val="21"/>
          <w:szCs w:val="21"/>
        </w:rPr>
        <w:t>Differe</w:t>
      </w:r>
      <w:r w:rsidR="006D48D1" w:rsidRPr="006D48D1">
        <w:rPr>
          <w:b/>
          <w:sz w:val="21"/>
          <w:szCs w:val="21"/>
        </w:rPr>
        <w:t>ntiated Instruction Assignment (See Appendix E)</w:t>
      </w:r>
      <w:r w:rsidR="00CE1C84">
        <w:rPr>
          <w:b/>
          <w:sz w:val="21"/>
          <w:szCs w:val="21"/>
        </w:rPr>
        <w:t xml:space="preserve"> </w:t>
      </w:r>
    </w:p>
    <w:p w:rsidR="00E625B1" w:rsidRPr="00CB144B" w:rsidRDefault="00E625B1" w:rsidP="00E625B1">
      <w:pPr>
        <w:pStyle w:val="NormalWeb"/>
        <w:numPr>
          <w:ilvl w:val="0"/>
          <w:numId w:val="12"/>
        </w:numPr>
        <w:spacing w:before="0" w:beforeAutospacing="0" w:after="0" w:afterAutospacing="0"/>
        <w:rPr>
          <w:sz w:val="21"/>
          <w:szCs w:val="21"/>
        </w:rPr>
      </w:pPr>
      <w:r w:rsidRPr="00CB144B">
        <w:rPr>
          <w:sz w:val="21"/>
          <w:szCs w:val="21"/>
        </w:rPr>
        <w:t>For this assignment, you will create a differentiated lesson plan that demonstrates your knowledge for differentiating instruction to improve student learning, including making accommodations and modifications for students with exceptionalities (i.e., learning disabilities, English Learners, and other). Instructions will be provided in class.</w:t>
      </w:r>
    </w:p>
    <w:p w:rsidR="00E625B1" w:rsidRPr="00CB144B" w:rsidRDefault="00E625B1" w:rsidP="00E625B1">
      <w:pPr>
        <w:pStyle w:val="NormalWeb"/>
        <w:spacing w:before="0" w:beforeAutospacing="0" w:after="0" w:afterAutospacing="0"/>
        <w:rPr>
          <w:b/>
          <w:sz w:val="21"/>
          <w:szCs w:val="21"/>
        </w:rPr>
      </w:pPr>
    </w:p>
    <w:p w:rsidR="00E625B1" w:rsidRPr="00CB144B" w:rsidRDefault="00E625B1" w:rsidP="00E625B1">
      <w:pPr>
        <w:pStyle w:val="NormalWeb"/>
        <w:spacing w:before="0" w:beforeAutospacing="0" w:after="0" w:afterAutospacing="0"/>
        <w:rPr>
          <w:b/>
          <w:sz w:val="21"/>
          <w:szCs w:val="21"/>
        </w:rPr>
      </w:pPr>
      <w:r w:rsidRPr="00CB144B">
        <w:rPr>
          <w:b/>
          <w:sz w:val="21"/>
          <w:szCs w:val="21"/>
        </w:rPr>
        <w:t>School Profile Assignment (</w:t>
      </w:r>
      <w:r w:rsidR="00E90811">
        <w:rPr>
          <w:b/>
          <w:sz w:val="21"/>
          <w:szCs w:val="21"/>
        </w:rPr>
        <w:t>See Appendices C &amp; D</w:t>
      </w:r>
      <w:r w:rsidRPr="00CB144B">
        <w:rPr>
          <w:b/>
          <w:sz w:val="21"/>
          <w:szCs w:val="21"/>
        </w:rPr>
        <w:t>)</w:t>
      </w:r>
      <w:r w:rsidR="00CE1C84">
        <w:rPr>
          <w:b/>
          <w:sz w:val="21"/>
          <w:szCs w:val="21"/>
        </w:rPr>
        <w:t xml:space="preserve"> </w:t>
      </w:r>
      <w:r w:rsidR="000D2CA4">
        <w:rPr>
          <w:b/>
          <w:sz w:val="21"/>
          <w:szCs w:val="21"/>
        </w:rPr>
        <w:t xml:space="preserve">– </w:t>
      </w:r>
      <w:r w:rsidR="006D48D1">
        <w:rPr>
          <w:b/>
          <w:sz w:val="21"/>
          <w:szCs w:val="21"/>
        </w:rPr>
        <w:t xml:space="preserve">(NOTE: This is a </w:t>
      </w:r>
      <w:r w:rsidR="000D2CA4" w:rsidRPr="006D48D1">
        <w:rPr>
          <w:b/>
          <w:sz w:val="21"/>
          <w:szCs w:val="21"/>
        </w:rPr>
        <w:t>TK20 Assignment</w:t>
      </w:r>
      <w:r w:rsidR="006D48D1">
        <w:rPr>
          <w:b/>
          <w:sz w:val="21"/>
          <w:szCs w:val="21"/>
        </w:rPr>
        <w:t>)</w:t>
      </w:r>
    </w:p>
    <w:p w:rsidR="00E625B1" w:rsidRDefault="00E625B1" w:rsidP="00E625B1">
      <w:pPr>
        <w:pStyle w:val="NormalWeb"/>
        <w:numPr>
          <w:ilvl w:val="0"/>
          <w:numId w:val="12"/>
        </w:numPr>
        <w:spacing w:before="0" w:beforeAutospacing="0" w:after="0" w:afterAutospacing="0"/>
        <w:rPr>
          <w:sz w:val="21"/>
          <w:szCs w:val="21"/>
        </w:rPr>
      </w:pPr>
      <w:r w:rsidRPr="00CB144B">
        <w:rPr>
          <w:sz w:val="21"/>
          <w:szCs w:val="21"/>
        </w:rPr>
        <w:t>This major assignment will require you to observe actions of administrators, faculty, and students to understand diversity in todays’ schools.  Your analysis will be large scale (e.g., school) and small scale (e.g., classroom).  Based on what you have learned during class this semester and what you observed at your field placement, you will analyze your findings, provide recommendations, and share your reflections.  More details will be provided in class.</w:t>
      </w:r>
    </w:p>
    <w:p w:rsidR="00EB2F99" w:rsidRPr="00CB144B" w:rsidRDefault="00EB2F99" w:rsidP="00EB2F99">
      <w:pPr>
        <w:pStyle w:val="NormalWeb"/>
        <w:spacing w:before="0" w:beforeAutospacing="0" w:after="0" w:afterAutospacing="0"/>
        <w:ind w:left="720"/>
        <w:rPr>
          <w:sz w:val="21"/>
          <w:szCs w:val="21"/>
        </w:rPr>
      </w:pPr>
    </w:p>
    <w:p w:rsidR="00EB2F99" w:rsidRDefault="00DB37C4" w:rsidP="00EB2F99">
      <w:pPr>
        <w:pStyle w:val="NormalWeb"/>
        <w:spacing w:before="0" w:beforeAutospacing="0" w:after="0" w:afterAutospacing="0"/>
        <w:rPr>
          <w:sz w:val="21"/>
          <w:szCs w:val="21"/>
        </w:rPr>
      </w:pPr>
      <w:r w:rsidRPr="00CB144B">
        <w:rPr>
          <w:b/>
          <w:sz w:val="21"/>
          <w:szCs w:val="21"/>
        </w:rPr>
        <w:t>Tk20:</w:t>
      </w:r>
      <w:r w:rsidRPr="00CB144B">
        <w:rPr>
          <w:sz w:val="21"/>
          <w:szCs w:val="21"/>
        </w:rPr>
        <w:t xml:space="preserve"> You will be using Tk20, a comprehensive data management system, and you must purchase it. The College of Education has adopted Tk20 to provide us with powerful tools to manage our growth and streamline our processes to enable us to meet your needs more efficiently and effectively. The set of Tk20 tools that is required as a course text is called Tk20 HigherEd. We understand that textbooks and materials can be expensive, and we strive to not create an unnecessary financial burden when we select textbooks for courses. Tk20 is a purchase that you will use throughout your program, but you purchase it once. The following listing provides key details about the use of Tk20 in your program of study.</w:t>
      </w:r>
    </w:p>
    <w:p w:rsidR="00DB37C4" w:rsidRPr="00CB144B" w:rsidRDefault="00DB37C4" w:rsidP="00EB2F99">
      <w:pPr>
        <w:pStyle w:val="NormalWeb"/>
        <w:numPr>
          <w:ilvl w:val="0"/>
          <w:numId w:val="12"/>
        </w:numPr>
        <w:spacing w:before="0" w:beforeAutospacing="0" w:after="0" w:afterAutospacing="0"/>
        <w:rPr>
          <w:sz w:val="21"/>
          <w:szCs w:val="21"/>
        </w:rPr>
      </w:pPr>
      <w:r w:rsidRPr="00CB144B">
        <w:rPr>
          <w:sz w:val="21"/>
          <w:szCs w:val="21"/>
        </w:rPr>
        <w:t>Tk20 will be the place where you submit key performance artifacts and build your academic performance portfolio.</w:t>
      </w:r>
    </w:p>
    <w:p w:rsidR="00DB37C4" w:rsidRPr="00CB144B" w:rsidRDefault="00DB37C4" w:rsidP="00EB2F99">
      <w:pPr>
        <w:pStyle w:val="NormalWeb"/>
        <w:numPr>
          <w:ilvl w:val="0"/>
          <w:numId w:val="12"/>
        </w:numPr>
        <w:spacing w:before="0" w:beforeAutospacing="0" w:after="0" w:afterAutospacing="0"/>
        <w:rPr>
          <w:sz w:val="21"/>
          <w:szCs w:val="21"/>
        </w:rPr>
      </w:pPr>
      <w:r w:rsidRPr="00CB144B">
        <w:rPr>
          <w:sz w:val="21"/>
          <w:szCs w:val="21"/>
        </w:rPr>
        <w:t>Tk20 also serves as the centralized location for submitting program forms and field placement documents.</w:t>
      </w:r>
    </w:p>
    <w:p w:rsidR="00DB37C4" w:rsidRPr="00CB144B" w:rsidRDefault="00DB37C4" w:rsidP="00EB2F99">
      <w:pPr>
        <w:pStyle w:val="NormalWeb"/>
        <w:numPr>
          <w:ilvl w:val="0"/>
          <w:numId w:val="12"/>
        </w:numPr>
        <w:spacing w:before="0" w:beforeAutospacing="0" w:after="0" w:afterAutospacing="0"/>
        <w:rPr>
          <w:sz w:val="21"/>
          <w:szCs w:val="21"/>
        </w:rPr>
      </w:pPr>
      <w:r w:rsidRPr="00CB144B">
        <w:rPr>
          <w:sz w:val="21"/>
          <w:szCs w:val="21"/>
        </w:rPr>
        <w:t>Tk20 will help ensure continuous quality of programs and preparation, which will result in a better experience for you and increase the value of the degrees and certifications you complete here.</w:t>
      </w:r>
    </w:p>
    <w:p w:rsidR="00DB37C4" w:rsidRPr="00CB144B" w:rsidRDefault="00DB37C4" w:rsidP="00EB2F99">
      <w:pPr>
        <w:pStyle w:val="NormalWeb"/>
        <w:numPr>
          <w:ilvl w:val="0"/>
          <w:numId w:val="12"/>
        </w:numPr>
        <w:spacing w:before="0" w:beforeAutospacing="0" w:after="0" w:afterAutospacing="0"/>
        <w:rPr>
          <w:sz w:val="21"/>
          <w:szCs w:val="21"/>
        </w:rPr>
      </w:pPr>
      <w:r w:rsidRPr="00CB144B">
        <w:rPr>
          <w:sz w:val="21"/>
          <w:szCs w:val="21"/>
        </w:rPr>
        <w:t>For designated key assessment assignments, you must submit your work in both Tk20 and in Blackboard to receive credit.</w:t>
      </w:r>
    </w:p>
    <w:p w:rsidR="00DB37C4" w:rsidRPr="00CB144B" w:rsidRDefault="00DB37C4" w:rsidP="00EB2F99">
      <w:pPr>
        <w:pStyle w:val="NormalWeb"/>
        <w:numPr>
          <w:ilvl w:val="0"/>
          <w:numId w:val="12"/>
        </w:numPr>
        <w:spacing w:before="0" w:beforeAutospacing="0" w:after="0" w:afterAutospacing="0"/>
        <w:rPr>
          <w:sz w:val="21"/>
          <w:szCs w:val="21"/>
        </w:rPr>
      </w:pPr>
      <w:r w:rsidRPr="00CB144B">
        <w:rPr>
          <w:sz w:val="21"/>
          <w:szCs w:val="21"/>
        </w:rPr>
        <w:t>It is best to purchase Tk20 during the initial weeks of your first course so that you have access to Tk20 for submitting work on time.</w:t>
      </w:r>
    </w:p>
    <w:p w:rsidR="00DB37C4" w:rsidRPr="00CB144B" w:rsidRDefault="00DB37C4" w:rsidP="00EB2F99">
      <w:pPr>
        <w:pStyle w:val="NormalWeb"/>
        <w:numPr>
          <w:ilvl w:val="0"/>
          <w:numId w:val="12"/>
        </w:numPr>
        <w:spacing w:before="0" w:beforeAutospacing="0" w:after="0" w:afterAutospacing="0"/>
        <w:rPr>
          <w:sz w:val="21"/>
          <w:szCs w:val="21"/>
        </w:rPr>
      </w:pPr>
      <w:r w:rsidRPr="00CB144B">
        <w:rPr>
          <w:sz w:val="21"/>
          <w:szCs w:val="21"/>
        </w:rPr>
        <w:t>You will not be penalized for any Tk20 technical problems that cannot be avoided, but you must have access to TK20 so that you can submit work once any technical delays are addressed.</w:t>
      </w:r>
    </w:p>
    <w:p w:rsidR="00DB37C4" w:rsidRDefault="00DB37C4" w:rsidP="00EB2F99">
      <w:pPr>
        <w:pStyle w:val="NormalWeb"/>
        <w:numPr>
          <w:ilvl w:val="0"/>
          <w:numId w:val="12"/>
        </w:numPr>
        <w:spacing w:before="0" w:beforeAutospacing="0" w:after="0" w:afterAutospacing="0"/>
        <w:rPr>
          <w:sz w:val="21"/>
          <w:szCs w:val="21"/>
        </w:rPr>
      </w:pPr>
      <w:r w:rsidRPr="00CB144B">
        <w:rPr>
          <w:sz w:val="21"/>
          <w:szCs w:val="21"/>
        </w:rPr>
        <w:t xml:space="preserve">On-line tutorials and training materials have been organized to orient you to the Tk20 system, and information is provided to address questions you have and how to purchase Tk20: </w:t>
      </w:r>
      <w:hyperlink r:id="rId25" w:history="1">
        <w:r w:rsidRPr="00CB144B">
          <w:rPr>
            <w:rStyle w:val="Hyperlink"/>
            <w:sz w:val="21"/>
            <w:szCs w:val="21"/>
          </w:rPr>
          <w:t>https://www.uta.edu/coed/academics/tk20/index.php</w:t>
        </w:r>
      </w:hyperlink>
      <w:r w:rsidRPr="00CB144B">
        <w:rPr>
          <w:sz w:val="21"/>
          <w:szCs w:val="21"/>
        </w:rPr>
        <w:t xml:space="preserve"> .​</w:t>
      </w:r>
    </w:p>
    <w:p w:rsidR="00EB2F99" w:rsidRPr="00CB144B" w:rsidRDefault="00EB2F99" w:rsidP="00EB2F99">
      <w:pPr>
        <w:pStyle w:val="NormalWeb"/>
        <w:spacing w:before="0" w:beforeAutospacing="0" w:after="0" w:afterAutospacing="0"/>
        <w:ind w:left="720"/>
        <w:rPr>
          <w:sz w:val="21"/>
          <w:szCs w:val="21"/>
        </w:rPr>
      </w:pPr>
    </w:p>
    <w:p w:rsidR="00DB37C4" w:rsidRPr="00CB144B" w:rsidRDefault="00DB37C4" w:rsidP="00DB37C4">
      <w:pPr>
        <w:pStyle w:val="NormalWeb"/>
        <w:spacing w:before="0" w:beforeAutospacing="0" w:after="0" w:afterAutospacing="0"/>
        <w:rPr>
          <w:sz w:val="21"/>
          <w:szCs w:val="21"/>
        </w:rPr>
      </w:pPr>
      <w:r w:rsidRPr="00CB144B">
        <w:rPr>
          <w:b/>
          <w:sz w:val="21"/>
          <w:szCs w:val="21"/>
        </w:rPr>
        <w:t xml:space="preserve">Professional Dispositions: </w:t>
      </w:r>
      <w:r w:rsidRPr="00CB144B">
        <w:rPr>
          <w:sz w:val="21"/>
          <w:szCs w:val="21"/>
        </w:rPr>
        <w:t>Each student/candidate in the College of Education at UTA will be evaluated on Professional Dispositions by the faculty and staff in each professional education course per semester. These dispositions are identified as essential for a highly-qualified professional. Instructors and program directors will work with students/candidates rated as “unacceptable” in one or more stated criteria. The student/candidate will have an opportunity to develop a plan to remediate any digressions. If digression(s) are not, or cannot be successfully remediated as in the case of an egregious digression, a determination will be made by Committee on continuation or dismissal from the College of Education.</w:t>
      </w:r>
      <w:r w:rsidR="00E90811">
        <w:rPr>
          <w:sz w:val="21"/>
          <w:szCs w:val="21"/>
        </w:rPr>
        <w:t xml:space="preserve"> </w:t>
      </w:r>
      <w:hyperlink r:id="rId26" w:history="1">
        <w:r w:rsidR="00CE1C84" w:rsidRPr="0067235F">
          <w:rPr>
            <w:rStyle w:val="Hyperlink"/>
            <w:sz w:val="21"/>
            <w:szCs w:val="21"/>
          </w:rPr>
          <w:t>https://www.uta.edu/coed/_downloads/Policy_and_Guidelines_for_Professional_Dispositions_Approved_2-7-2017.pdf</w:t>
        </w:r>
      </w:hyperlink>
      <w:r w:rsidR="00CE1C84">
        <w:rPr>
          <w:sz w:val="21"/>
          <w:szCs w:val="21"/>
        </w:rPr>
        <w:t xml:space="preserve"> </w:t>
      </w:r>
    </w:p>
    <w:p w:rsidR="00DB37C4" w:rsidRPr="00CB144B" w:rsidRDefault="00DB37C4" w:rsidP="00DB37C4">
      <w:pPr>
        <w:pStyle w:val="NormalWeb"/>
        <w:spacing w:before="0" w:beforeAutospacing="0" w:after="0" w:afterAutospacing="0"/>
        <w:rPr>
          <w:sz w:val="21"/>
          <w:szCs w:val="21"/>
        </w:rPr>
      </w:pPr>
    </w:p>
    <w:p w:rsidR="00DB37C4" w:rsidRPr="00CB144B" w:rsidRDefault="00DB37C4" w:rsidP="00DB37C4">
      <w:pPr>
        <w:pStyle w:val="NormalWeb"/>
        <w:spacing w:before="0" w:beforeAutospacing="0" w:after="0" w:afterAutospacing="0"/>
        <w:rPr>
          <w:sz w:val="21"/>
          <w:szCs w:val="21"/>
        </w:rPr>
      </w:pPr>
      <w:r w:rsidRPr="00CB144B">
        <w:rPr>
          <w:b/>
          <w:sz w:val="21"/>
          <w:szCs w:val="21"/>
        </w:rPr>
        <w:t>The College of Education Conceptual Framework</w:t>
      </w:r>
      <w:r w:rsidRPr="00CB144B">
        <w:rPr>
          <w:sz w:val="21"/>
          <w:szCs w:val="21"/>
        </w:rPr>
        <w:t xml:space="preserve"> serves as a guide for our professional education programs. It highlights our commitment to excellence across courses and clinical experiences and reflects current research and alignment to professional standards. This document describes how we are dedicated to the development of highly skilled and ethical education professionals who are also intellectual and educational leaders. The UTA College of Education Conceptual Framework may be found at this link: </w:t>
      </w:r>
      <w:hyperlink r:id="rId27" w:history="1">
        <w:r w:rsidRPr="00CB144B">
          <w:rPr>
            <w:rStyle w:val="Hyperlink"/>
            <w:sz w:val="21"/>
            <w:szCs w:val="21"/>
          </w:rPr>
          <w:t>http://www.uta.edu/coed/about/conceptual-framework.php</w:t>
        </w:r>
      </w:hyperlink>
      <w:r w:rsidRPr="00CB144B">
        <w:rPr>
          <w:sz w:val="21"/>
          <w:szCs w:val="21"/>
        </w:rPr>
        <w:t xml:space="preserve"> </w:t>
      </w:r>
    </w:p>
    <w:p w:rsidR="00DB37C4" w:rsidRPr="00CB144B" w:rsidRDefault="00DB37C4" w:rsidP="00DB37C4">
      <w:pPr>
        <w:pStyle w:val="NormalWeb"/>
        <w:spacing w:before="0" w:beforeAutospacing="0" w:after="0" w:afterAutospacing="0"/>
        <w:rPr>
          <w:sz w:val="21"/>
          <w:szCs w:val="21"/>
        </w:rPr>
      </w:pPr>
    </w:p>
    <w:p w:rsidR="009643CB" w:rsidRPr="00CB144B" w:rsidRDefault="00593047" w:rsidP="0067588F">
      <w:pPr>
        <w:rPr>
          <w:rFonts w:ascii="Times New Roman" w:hAnsi="Times New Roman"/>
          <w:sz w:val="21"/>
          <w:szCs w:val="21"/>
        </w:rPr>
      </w:pPr>
      <w:r w:rsidRPr="00CB144B">
        <w:rPr>
          <w:rFonts w:ascii="Times New Roman" w:hAnsi="Times New Roman"/>
          <w:b/>
          <w:sz w:val="21"/>
          <w:szCs w:val="21"/>
        </w:rPr>
        <w:t xml:space="preserve">Attendance: </w:t>
      </w:r>
      <w:r w:rsidR="00733951" w:rsidRPr="00CB144B">
        <w:rPr>
          <w:rFonts w:ascii="Times New Roman" w:hAnsi="Times New Roman"/>
          <w:sz w:val="21"/>
          <w:szCs w:val="21"/>
        </w:rPr>
        <w:t xml:space="preserve">At The </w:t>
      </w:r>
      <w:r w:rsidRPr="00CB144B">
        <w:rPr>
          <w:rFonts w:ascii="Times New Roman" w:hAnsi="Times New Roman"/>
          <w:sz w:val="21"/>
          <w:szCs w:val="21"/>
        </w:rPr>
        <w:t>University of Texas at Arlington, taking attendance is not required</w:t>
      </w:r>
      <w:r w:rsidR="00052625" w:rsidRPr="00CB144B">
        <w:rPr>
          <w:rFonts w:ascii="Times New Roman" w:hAnsi="Times New Roman"/>
          <w:sz w:val="21"/>
          <w:szCs w:val="21"/>
        </w:rPr>
        <w:t xml:space="preserve"> but attendance is a critical indicator in student success</w:t>
      </w:r>
      <w:r w:rsidRPr="00CB144B">
        <w:rPr>
          <w:rFonts w:ascii="Times New Roman" w:hAnsi="Times New Roman"/>
          <w:sz w:val="21"/>
          <w:szCs w:val="21"/>
        </w:rPr>
        <w:t xml:space="preserve">. </w:t>
      </w:r>
      <w:r w:rsidR="00052625" w:rsidRPr="00CB144B">
        <w:rPr>
          <w:rFonts w:ascii="Times New Roman" w:hAnsi="Times New Roman"/>
          <w:sz w:val="21"/>
          <w:szCs w:val="21"/>
        </w:rPr>
        <w:t>E</w:t>
      </w:r>
      <w:r w:rsidRPr="00CB144B">
        <w:rPr>
          <w:rFonts w:ascii="Times New Roman" w:hAnsi="Times New Roman"/>
          <w:sz w:val="21"/>
          <w:szCs w:val="21"/>
        </w:rPr>
        <w:t>ach faculty member is free to develop his or her own methods of evaluating students’ academic performance, which includes establishing course-specific policies on attendance. As the instructor of this section</w:t>
      </w:r>
      <w:r w:rsidR="00BC7577">
        <w:rPr>
          <w:rFonts w:ascii="Times New Roman" w:hAnsi="Times New Roman"/>
          <w:sz w:val="21"/>
          <w:szCs w:val="21"/>
        </w:rPr>
        <w:t>. While</w:t>
      </w:r>
      <w:r w:rsidR="003B3AC1" w:rsidRPr="00CB144B">
        <w:rPr>
          <w:rFonts w:ascii="Times New Roman" w:hAnsi="Times New Roman"/>
          <w:sz w:val="21"/>
          <w:szCs w:val="21"/>
        </w:rPr>
        <w:t xml:space="preserve"> </w:t>
      </w:r>
      <w:r w:rsidR="00572113" w:rsidRPr="00CB144B">
        <w:rPr>
          <w:rFonts w:ascii="Times New Roman" w:hAnsi="Times New Roman"/>
          <w:sz w:val="21"/>
          <w:szCs w:val="21"/>
        </w:rPr>
        <w:t>UTA</w:t>
      </w:r>
      <w:r w:rsidR="003B3AC1" w:rsidRPr="00CB144B">
        <w:rPr>
          <w:rFonts w:ascii="Times New Roman" w:hAnsi="Times New Roman"/>
          <w:sz w:val="21"/>
          <w:szCs w:val="21"/>
        </w:rPr>
        <w:t xml:space="preserve"> does not require instructors to take attendance in their courses, the U.S. Department of Education requires that the University have a mechanism in place to mark when Federal Student Aid recipients “begin attendance in a course.” </w:t>
      </w:r>
      <w:r w:rsidR="00572113" w:rsidRPr="00CB144B">
        <w:rPr>
          <w:rFonts w:ascii="Times New Roman" w:hAnsi="Times New Roman"/>
          <w:sz w:val="21"/>
          <w:szCs w:val="21"/>
        </w:rPr>
        <w:t>UTA</w:t>
      </w:r>
      <w:r w:rsidR="003B3AC1" w:rsidRPr="00CB144B">
        <w:rPr>
          <w:rFonts w:ascii="Times New Roman" w:hAnsi="Times New Roman"/>
          <w:sz w:val="21"/>
          <w:szCs w:val="21"/>
        </w:rPr>
        <w:t xml:space="preserve">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r w:rsidR="00BC7577">
        <w:rPr>
          <w:rFonts w:ascii="Times New Roman" w:hAnsi="Times New Roman"/>
          <w:sz w:val="21"/>
          <w:szCs w:val="21"/>
        </w:rPr>
        <w:t xml:space="preserve"> </w:t>
      </w:r>
      <w:r w:rsidR="00BC7577" w:rsidRPr="00F11815">
        <w:rPr>
          <w:rFonts w:ascii="Times New Roman" w:hAnsi="Times New Roman"/>
          <w:sz w:val="21"/>
          <w:szCs w:val="21"/>
          <w:u w:val="single"/>
        </w:rPr>
        <w:t>As the instructor of this course, attendance is mandatory and attendance will be taken each time class meets. Every three absences could reduce your grade by one letter grade, unless you can produce a valid excuse for the absences.</w:t>
      </w:r>
    </w:p>
    <w:p w:rsidR="00D665D2" w:rsidRPr="00CB144B" w:rsidRDefault="00D665D2" w:rsidP="00D665D2">
      <w:pPr>
        <w:rPr>
          <w:rFonts w:ascii="Times New Roman" w:hAnsi="Times New Roman"/>
          <w:b/>
          <w:sz w:val="21"/>
          <w:szCs w:val="21"/>
        </w:rPr>
      </w:pPr>
    </w:p>
    <w:p w:rsidR="00141EC6" w:rsidRPr="00CB144B" w:rsidRDefault="00141EC6" w:rsidP="00593047">
      <w:pPr>
        <w:rPr>
          <w:rFonts w:ascii="Times New Roman" w:hAnsi="Times New Roman"/>
          <w:color w:val="000000" w:themeColor="text1"/>
          <w:sz w:val="21"/>
          <w:szCs w:val="21"/>
        </w:rPr>
      </w:pPr>
      <w:r w:rsidRPr="00CB144B">
        <w:rPr>
          <w:rFonts w:ascii="Times New Roman" w:hAnsi="Times New Roman"/>
          <w:b/>
          <w:color w:val="000000" w:themeColor="text1"/>
          <w:sz w:val="21"/>
          <w:szCs w:val="21"/>
        </w:rPr>
        <w:t>Grading</w:t>
      </w:r>
      <w:r w:rsidRPr="00CB144B">
        <w:rPr>
          <w:rFonts w:ascii="Times New Roman" w:hAnsi="Times New Roman"/>
          <w:color w:val="000000" w:themeColor="text1"/>
          <w:sz w:val="21"/>
          <w:szCs w:val="21"/>
        </w:rPr>
        <w:t xml:space="preserve">: </w:t>
      </w:r>
      <w:r w:rsidR="00384AFA" w:rsidRPr="00CB144B">
        <w:rPr>
          <w:rFonts w:ascii="Times New Roman" w:hAnsi="Times New Roman"/>
          <w:color w:val="000000" w:themeColor="text1"/>
          <w:sz w:val="21"/>
          <w:szCs w:val="21"/>
        </w:rPr>
        <w:t xml:space="preserve">Students are expected to keep track of their performance throughout the semester and seek guidance from available sources (including the instructor) if their performance </w:t>
      </w:r>
      <w:r w:rsidR="00593047" w:rsidRPr="00CB144B">
        <w:rPr>
          <w:rFonts w:ascii="Times New Roman" w:hAnsi="Times New Roman"/>
          <w:color w:val="000000" w:themeColor="text1"/>
          <w:sz w:val="21"/>
          <w:szCs w:val="21"/>
        </w:rPr>
        <w:t>drops below satisfactory levels; see “Student Support Services,” below.</w:t>
      </w:r>
    </w:p>
    <w:p w:rsidR="0031301F" w:rsidRPr="00CB144B" w:rsidRDefault="0031301F" w:rsidP="00593047">
      <w:pPr>
        <w:rPr>
          <w:rFonts w:ascii="Times New Roman" w:hAnsi="Times New Roman"/>
          <w:color w:val="000000" w:themeColor="text1"/>
          <w:sz w:val="21"/>
          <w:szCs w:val="21"/>
        </w:rPr>
      </w:pPr>
      <w:r w:rsidRPr="00CB144B">
        <w:rPr>
          <w:rFonts w:ascii="Times New Roman" w:hAnsi="Times New Roman"/>
          <w:color w:val="000000" w:themeColor="text1"/>
          <w:sz w:val="21"/>
          <w:szCs w:val="21"/>
        </w:rPr>
        <w:t>Breakdown of grading for the course:</w:t>
      </w:r>
    </w:p>
    <w:p w:rsidR="0031301F" w:rsidRPr="00CB144B" w:rsidRDefault="0031301F" w:rsidP="0031301F">
      <w:pPr>
        <w:rPr>
          <w:rFonts w:ascii="Times New Roman" w:hAnsi="Times New Roman"/>
          <w:color w:val="FF0000"/>
          <w:sz w:val="21"/>
          <w:szCs w:val="21"/>
        </w:rPr>
      </w:pPr>
    </w:p>
    <w:p w:rsidR="00126747" w:rsidRPr="00CB144B" w:rsidRDefault="00126747" w:rsidP="00126747">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Assignments: 20% (120 pts)</w:t>
      </w:r>
    </w:p>
    <w:p w:rsidR="00126747" w:rsidRPr="00CB144B" w:rsidRDefault="00126747" w:rsidP="00126747">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Peer Collaboration and Activities--Attendance and class activities 15% (90 pts)</w:t>
      </w:r>
    </w:p>
    <w:p w:rsidR="00126747" w:rsidRPr="00CB144B" w:rsidRDefault="00126747" w:rsidP="00126747">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Quizzes: 10% (60 pts)</w:t>
      </w:r>
    </w:p>
    <w:p w:rsidR="00126747" w:rsidRPr="00CB144B" w:rsidRDefault="00126747" w:rsidP="00126747">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Midterm: 20% (120 pts)</w:t>
      </w:r>
    </w:p>
    <w:p w:rsidR="00126747" w:rsidRPr="00CB144B" w:rsidRDefault="00126747" w:rsidP="00126747">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Final: 20% (120 pts)</w:t>
      </w:r>
    </w:p>
    <w:p w:rsidR="00126747" w:rsidRPr="00CB144B" w:rsidRDefault="00126747" w:rsidP="00126747">
      <w:pPr>
        <w:pStyle w:val="ListParagraph"/>
        <w:numPr>
          <w:ilvl w:val="0"/>
          <w:numId w:val="11"/>
        </w:numPr>
        <w:rPr>
          <w:rFonts w:ascii="Times New Roman" w:hAnsi="Times New Roman"/>
          <w:color w:val="000000" w:themeColor="text1"/>
          <w:sz w:val="21"/>
          <w:szCs w:val="21"/>
        </w:rPr>
      </w:pPr>
      <w:r w:rsidRPr="00CB144B">
        <w:rPr>
          <w:rFonts w:ascii="Times New Roman" w:hAnsi="Times New Roman"/>
          <w:color w:val="000000" w:themeColor="text1"/>
          <w:sz w:val="21"/>
          <w:szCs w:val="21"/>
        </w:rPr>
        <w:t>School Profile Project: 15% (90 pts)</w:t>
      </w:r>
    </w:p>
    <w:p w:rsidR="00126747" w:rsidRPr="00CB144B" w:rsidRDefault="00126747" w:rsidP="00126747">
      <w:pPr>
        <w:pStyle w:val="ListParagraph"/>
        <w:rPr>
          <w:rFonts w:ascii="Times New Roman" w:hAnsi="Times New Roman"/>
          <w:i/>
          <w:color w:val="000000" w:themeColor="text1"/>
          <w:sz w:val="21"/>
          <w:szCs w:val="21"/>
          <w:u w:val="single"/>
        </w:rPr>
      </w:pPr>
      <w:r w:rsidRPr="00CB144B">
        <w:rPr>
          <w:rFonts w:ascii="Times New Roman" w:hAnsi="Times New Roman"/>
          <w:i/>
          <w:color w:val="000000" w:themeColor="text1"/>
          <w:sz w:val="21"/>
          <w:szCs w:val="21"/>
          <w:u w:val="single"/>
        </w:rPr>
        <w:t>Total: 600</w:t>
      </w:r>
    </w:p>
    <w:p w:rsidR="00786C2F" w:rsidRPr="00CB144B" w:rsidRDefault="00786C2F" w:rsidP="00786C2F">
      <w:pPr>
        <w:rPr>
          <w:rFonts w:ascii="Times New Roman" w:hAnsi="Times New Roman"/>
          <w:b/>
          <w:color w:val="0000FF"/>
          <w:sz w:val="21"/>
          <w:szCs w:val="21"/>
        </w:rPr>
      </w:pPr>
    </w:p>
    <w:p w:rsidR="00786C2F" w:rsidRPr="00CB144B" w:rsidRDefault="00786C2F" w:rsidP="00572113">
      <w:pPr>
        <w:outlineLvl w:val="0"/>
        <w:rPr>
          <w:rFonts w:ascii="Times New Roman" w:hAnsi="Times New Roman"/>
          <w:sz w:val="21"/>
          <w:szCs w:val="21"/>
        </w:rPr>
      </w:pPr>
      <w:r w:rsidRPr="00CB144B">
        <w:rPr>
          <w:rFonts w:ascii="Times New Roman" w:hAnsi="Times New Roman"/>
          <w:b/>
          <w:sz w:val="21"/>
          <w:szCs w:val="21"/>
        </w:rPr>
        <w:t>Make-up Exams</w:t>
      </w:r>
      <w:r w:rsidRPr="00CB144B">
        <w:rPr>
          <w:rFonts w:ascii="Times New Roman" w:hAnsi="Times New Roman"/>
          <w:sz w:val="21"/>
          <w:szCs w:val="21"/>
        </w:rPr>
        <w:t xml:space="preserve">: </w:t>
      </w:r>
      <w:r w:rsidR="0031301F" w:rsidRPr="00CB144B">
        <w:rPr>
          <w:rFonts w:ascii="Times New Roman" w:hAnsi="Times New Roman"/>
          <w:sz w:val="21"/>
          <w:szCs w:val="21"/>
        </w:rPr>
        <w:t xml:space="preserve">At the discretion of </w:t>
      </w:r>
      <w:r w:rsidR="00B1770A">
        <w:rPr>
          <w:rFonts w:ascii="Times New Roman" w:hAnsi="Times New Roman"/>
          <w:sz w:val="21"/>
          <w:szCs w:val="21"/>
        </w:rPr>
        <w:t>the instructor.</w:t>
      </w:r>
    </w:p>
    <w:p w:rsidR="00786C2F" w:rsidRPr="00CB144B" w:rsidRDefault="00786C2F" w:rsidP="008D53A6">
      <w:pPr>
        <w:rPr>
          <w:rFonts w:ascii="Times New Roman" w:hAnsi="Times New Roman"/>
          <w:b/>
          <w:sz w:val="21"/>
          <w:szCs w:val="21"/>
        </w:rPr>
      </w:pPr>
    </w:p>
    <w:p w:rsidR="008D53A6" w:rsidRPr="00CB144B" w:rsidRDefault="008D53A6" w:rsidP="008D53A6">
      <w:pPr>
        <w:rPr>
          <w:rFonts w:ascii="Times New Roman" w:hAnsi="Times New Roman"/>
          <w:sz w:val="21"/>
          <w:szCs w:val="21"/>
        </w:rPr>
      </w:pPr>
      <w:r w:rsidRPr="00CB144B">
        <w:rPr>
          <w:rFonts w:ascii="Times New Roman" w:hAnsi="Times New Roman"/>
          <w:b/>
          <w:sz w:val="21"/>
          <w:szCs w:val="21"/>
        </w:rPr>
        <w:t>Expectations for Out-of-Class Study</w:t>
      </w:r>
      <w:r w:rsidRPr="00CB144B">
        <w:rPr>
          <w:rFonts w:ascii="Times New Roman" w:hAnsi="Times New Roman"/>
          <w:sz w:val="21"/>
          <w:szCs w:val="21"/>
        </w:rPr>
        <w:t xml:space="preserve">: Beyond the </w:t>
      </w:r>
      <w:r w:rsidR="00384AFA" w:rsidRPr="00CB144B">
        <w:rPr>
          <w:rFonts w:ascii="Times New Roman" w:hAnsi="Times New Roman"/>
          <w:sz w:val="21"/>
          <w:szCs w:val="21"/>
        </w:rPr>
        <w:t>time required to attend</w:t>
      </w:r>
      <w:r w:rsidRPr="00CB144B">
        <w:rPr>
          <w:rFonts w:ascii="Times New Roman" w:hAnsi="Times New Roman"/>
          <w:sz w:val="21"/>
          <w:szCs w:val="21"/>
        </w:rPr>
        <w:t xml:space="preserve"> each class meeting, students enrolled in this </w:t>
      </w:r>
      <w:r w:rsidR="00384AFA" w:rsidRPr="00CB144B">
        <w:rPr>
          <w:rFonts w:ascii="Times New Roman" w:hAnsi="Times New Roman"/>
          <w:sz w:val="21"/>
          <w:szCs w:val="21"/>
        </w:rPr>
        <w:t>course</w:t>
      </w:r>
      <w:r w:rsidRPr="00CB144B">
        <w:rPr>
          <w:rFonts w:ascii="Times New Roman" w:hAnsi="Times New Roman"/>
          <w:sz w:val="21"/>
          <w:szCs w:val="21"/>
        </w:rPr>
        <w:t xml:space="preserve"> should expect to spend at least </w:t>
      </w:r>
      <w:r w:rsidR="00384AFA" w:rsidRPr="00CB144B">
        <w:rPr>
          <w:rFonts w:ascii="Times New Roman" w:hAnsi="Times New Roman"/>
          <w:sz w:val="21"/>
          <w:szCs w:val="21"/>
        </w:rPr>
        <w:t xml:space="preserve">an additional </w:t>
      </w:r>
      <w:r w:rsidR="0031301F" w:rsidRPr="00CB144B">
        <w:rPr>
          <w:rFonts w:ascii="Times New Roman" w:hAnsi="Times New Roman"/>
          <w:sz w:val="21"/>
          <w:szCs w:val="21"/>
          <w:u w:val="single"/>
        </w:rPr>
        <w:t>3</w:t>
      </w:r>
      <w:r w:rsidRPr="00CB144B">
        <w:rPr>
          <w:rFonts w:ascii="Times New Roman" w:hAnsi="Times New Roman"/>
          <w:sz w:val="21"/>
          <w:szCs w:val="21"/>
        </w:rPr>
        <w:t xml:space="preserve"> hours per week</w:t>
      </w:r>
      <w:r w:rsidR="00384AFA" w:rsidRPr="00CB144B">
        <w:rPr>
          <w:rFonts w:ascii="Times New Roman" w:hAnsi="Times New Roman"/>
          <w:sz w:val="21"/>
          <w:szCs w:val="21"/>
        </w:rPr>
        <w:t xml:space="preserve"> of their own time</w:t>
      </w:r>
      <w:r w:rsidRPr="00CB144B">
        <w:rPr>
          <w:rFonts w:ascii="Times New Roman" w:hAnsi="Times New Roman"/>
          <w:sz w:val="21"/>
          <w:szCs w:val="21"/>
        </w:rPr>
        <w:t xml:space="preserve"> in course-related activities, including reading required materials, completing assignments, preparing for exams, etc. </w:t>
      </w:r>
    </w:p>
    <w:p w:rsidR="009D0858" w:rsidRPr="00CB144B" w:rsidRDefault="009D0858" w:rsidP="009D0858">
      <w:pPr>
        <w:rPr>
          <w:rFonts w:ascii="Times New Roman" w:hAnsi="Times New Roman"/>
          <w:b/>
          <w:sz w:val="21"/>
          <w:szCs w:val="21"/>
        </w:rPr>
      </w:pPr>
    </w:p>
    <w:p w:rsidR="009D0858" w:rsidRPr="00CB144B" w:rsidRDefault="009D0858" w:rsidP="00F126B1">
      <w:pPr>
        <w:rPr>
          <w:rFonts w:ascii="Times New Roman" w:hAnsi="Times New Roman"/>
          <w:sz w:val="21"/>
          <w:szCs w:val="21"/>
        </w:rPr>
      </w:pPr>
      <w:r w:rsidRPr="00CB144B">
        <w:rPr>
          <w:rFonts w:ascii="Times New Roman" w:hAnsi="Times New Roman"/>
          <w:b/>
          <w:sz w:val="21"/>
          <w:szCs w:val="21"/>
        </w:rPr>
        <w:t>Grade Grievanc</w:t>
      </w:r>
      <w:r w:rsidR="0067588F" w:rsidRPr="00CB144B">
        <w:rPr>
          <w:rFonts w:ascii="Times New Roman" w:hAnsi="Times New Roman"/>
          <w:b/>
          <w:sz w:val="21"/>
          <w:szCs w:val="21"/>
        </w:rPr>
        <w:t>es</w:t>
      </w:r>
      <w:r w:rsidRPr="00CB144B">
        <w:rPr>
          <w:rFonts w:ascii="Times New Roman" w:hAnsi="Times New Roman"/>
          <w:sz w:val="21"/>
          <w:szCs w:val="21"/>
        </w:rPr>
        <w:t xml:space="preserve">: </w:t>
      </w:r>
      <w:r w:rsidR="009D756D" w:rsidRPr="00CB144B">
        <w:rPr>
          <w:rFonts w:ascii="Times New Roman" w:hAnsi="Times New Roman"/>
          <w:sz w:val="21"/>
          <w:szCs w:val="21"/>
        </w:rPr>
        <w:t>Any appeal of a grade in this course must follow the p</w:t>
      </w:r>
      <w:r w:rsidR="00C568D4" w:rsidRPr="00CB144B">
        <w:rPr>
          <w:rFonts w:ascii="Times New Roman" w:hAnsi="Times New Roman"/>
          <w:sz w:val="21"/>
          <w:szCs w:val="21"/>
        </w:rPr>
        <w:t xml:space="preserve">rocedures and deadlines </w:t>
      </w:r>
      <w:r w:rsidR="009D756D" w:rsidRPr="00CB144B">
        <w:rPr>
          <w:rFonts w:ascii="Times New Roman" w:hAnsi="Times New Roman"/>
          <w:sz w:val="21"/>
          <w:szCs w:val="21"/>
        </w:rPr>
        <w:t xml:space="preserve">for grade-related </w:t>
      </w:r>
      <w:r w:rsidR="00C568D4" w:rsidRPr="00CB144B">
        <w:rPr>
          <w:rFonts w:ascii="Times New Roman" w:hAnsi="Times New Roman"/>
          <w:sz w:val="21"/>
          <w:szCs w:val="21"/>
        </w:rPr>
        <w:t xml:space="preserve">grievances </w:t>
      </w:r>
      <w:r w:rsidR="009D756D" w:rsidRPr="00CB144B">
        <w:rPr>
          <w:rFonts w:ascii="Times New Roman" w:hAnsi="Times New Roman"/>
          <w:sz w:val="21"/>
          <w:szCs w:val="21"/>
        </w:rPr>
        <w:t xml:space="preserve">as </w:t>
      </w:r>
      <w:r w:rsidR="00C568D4" w:rsidRPr="00CB144B">
        <w:rPr>
          <w:rFonts w:ascii="Times New Roman" w:hAnsi="Times New Roman"/>
          <w:sz w:val="21"/>
          <w:szCs w:val="21"/>
        </w:rPr>
        <w:t>published in the current</w:t>
      </w:r>
      <w:r w:rsidR="00D950B4" w:rsidRPr="00CB144B">
        <w:rPr>
          <w:rFonts w:ascii="Times New Roman" w:hAnsi="Times New Roman"/>
          <w:sz w:val="21"/>
          <w:szCs w:val="21"/>
        </w:rPr>
        <w:t xml:space="preserve"> University C</w:t>
      </w:r>
      <w:r w:rsidR="00C568D4" w:rsidRPr="00CB144B">
        <w:rPr>
          <w:rFonts w:ascii="Times New Roman" w:hAnsi="Times New Roman"/>
          <w:sz w:val="21"/>
          <w:szCs w:val="21"/>
        </w:rPr>
        <w:t>atalog.</w:t>
      </w:r>
      <w:r w:rsidR="00425D01" w:rsidRPr="00CB144B">
        <w:rPr>
          <w:rFonts w:ascii="Times New Roman" w:hAnsi="Times New Roman"/>
          <w:sz w:val="21"/>
          <w:szCs w:val="21"/>
        </w:rPr>
        <w:t xml:space="preserve"> </w:t>
      </w:r>
      <w:r w:rsidR="003D5A87" w:rsidRPr="00CB144B">
        <w:rPr>
          <w:rFonts w:ascii="Times New Roman" w:hAnsi="Times New Roman"/>
          <w:sz w:val="21"/>
          <w:szCs w:val="21"/>
        </w:rPr>
        <w:t>Every</w:t>
      </w:r>
      <w:r w:rsidR="00D950B4" w:rsidRPr="00CB144B">
        <w:rPr>
          <w:rFonts w:ascii="Times New Roman" w:hAnsi="Times New Roman"/>
          <w:sz w:val="21"/>
          <w:szCs w:val="21"/>
        </w:rPr>
        <w:t xml:space="preserve"> school or college m</w:t>
      </w:r>
      <w:r w:rsidR="003D5A87" w:rsidRPr="00CB144B">
        <w:rPr>
          <w:rFonts w:ascii="Times New Roman" w:hAnsi="Times New Roman"/>
          <w:sz w:val="21"/>
          <w:szCs w:val="21"/>
        </w:rPr>
        <w:t>ust</w:t>
      </w:r>
      <w:r w:rsidR="00D950B4" w:rsidRPr="00CB144B">
        <w:rPr>
          <w:rFonts w:ascii="Times New Roman" w:hAnsi="Times New Roman"/>
          <w:sz w:val="21"/>
          <w:szCs w:val="21"/>
        </w:rPr>
        <w:t xml:space="preserve"> create </w:t>
      </w:r>
      <w:r w:rsidR="00F126B1" w:rsidRPr="00CB144B">
        <w:rPr>
          <w:rFonts w:ascii="Times New Roman" w:hAnsi="Times New Roman"/>
          <w:sz w:val="21"/>
          <w:szCs w:val="21"/>
        </w:rPr>
        <w:t xml:space="preserve">his/her/its own </w:t>
      </w:r>
      <w:r w:rsidR="00D950B4" w:rsidRPr="00CB144B">
        <w:rPr>
          <w:rFonts w:ascii="Times New Roman" w:hAnsi="Times New Roman"/>
          <w:sz w:val="21"/>
          <w:szCs w:val="21"/>
        </w:rPr>
        <w:t>grade grievance policy.</w:t>
      </w:r>
      <w:r w:rsidR="009D756D" w:rsidRPr="00CB144B">
        <w:rPr>
          <w:rFonts w:ascii="Times New Roman" w:hAnsi="Times New Roman"/>
          <w:sz w:val="21"/>
          <w:szCs w:val="21"/>
        </w:rPr>
        <w:t xml:space="preserve"> For undergraduate courses, see</w:t>
      </w:r>
      <w:r w:rsidR="00D950B4" w:rsidRPr="00CB144B">
        <w:rPr>
          <w:rFonts w:ascii="Times New Roman" w:hAnsi="Times New Roman"/>
          <w:sz w:val="21"/>
          <w:szCs w:val="21"/>
        </w:rPr>
        <w:t xml:space="preserve"> </w:t>
      </w:r>
      <w:hyperlink r:id="rId28" w:anchor="undergraduatetext" w:history="1">
        <w:r w:rsidR="00D950B4" w:rsidRPr="00CB144B">
          <w:rPr>
            <w:rStyle w:val="Hyperlink"/>
            <w:rFonts w:ascii="Times New Roman" w:hAnsi="Times New Roman"/>
            <w:color w:val="auto"/>
            <w:sz w:val="21"/>
            <w:szCs w:val="21"/>
          </w:rPr>
          <w:t>http://catalog.uta.edu/academicregulations/grades/#undergraduatetext</w:t>
        </w:r>
      </w:hyperlink>
      <w:r w:rsidR="00D950B4" w:rsidRPr="00CB144B">
        <w:rPr>
          <w:rFonts w:ascii="Times New Roman" w:hAnsi="Times New Roman"/>
          <w:sz w:val="21"/>
          <w:szCs w:val="21"/>
        </w:rPr>
        <w:t xml:space="preserve">; </w:t>
      </w:r>
      <w:r w:rsidR="009D756D" w:rsidRPr="00CB144B">
        <w:rPr>
          <w:rFonts w:ascii="Times New Roman" w:hAnsi="Times New Roman"/>
          <w:sz w:val="21"/>
          <w:szCs w:val="21"/>
        </w:rPr>
        <w:t>for graduate courses, see</w:t>
      </w:r>
      <w:r w:rsidR="007B06DE" w:rsidRPr="00CB144B">
        <w:rPr>
          <w:rFonts w:ascii="Times New Roman" w:hAnsi="Times New Roman"/>
          <w:sz w:val="21"/>
          <w:szCs w:val="21"/>
        </w:rPr>
        <w:t xml:space="preserve"> </w:t>
      </w:r>
      <w:hyperlink r:id="rId29" w:anchor="graduatetext" w:history="1">
        <w:r w:rsidR="00D950B4" w:rsidRPr="00CB144B">
          <w:rPr>
            <w:rStyle w:val="Hyperlink"/>
            <w:rFonts w:ascii="Times New Roman" w:hAnsi="Times New Roman"/>
            <w:color w:val="auto"/>
            <w:sz w:val="21"/>
            <w:szCs w:val="21"/>
          </w:rPr>
          <w:t>http://catalog.uta.edu/academicregulations/grades/#graduatetext</w:t>
        </w:r>
      </w:hyperlink>
      <w:r w:rsidR="00A933D4" w:rsidRPr="00CB144B">
        <w:rPr>
          <w:rFonts w:ascii="Times New Roman" w:hAnsi="Times New Roman"/>
          <w:sz w:val="21"/>
          <w:szCs w:val="21"/>
        </w:rPr>
        <w:t>.</w:t>
      </w:r>
      <w:r w:rsidR="00766AE4" w:rsidRPr="00CB144B">
        <w:rPr>
          <w:rFonts w:ascii="Times New Roman" w:hAnsi="Times New Roman"/>
          <w:sz w:val="21"/>
          <w:szCs w:val="21"/>
        </w:rPr>
        <w:t xml:space="preserve"> For student complaints, see </w:t>
      </w:r>
      <w:hyperlink r:id="rId30" w:history="1">
        <w:r w:rsidR="00766AE4" w:rsidRPr="00CB144B">
          <w:rPr>
            <w:rStyle w:val="Hyperlink"/>
            <w:rFonts w:ascii="Times New Roman" w:hAnsi="Times New Roman"/>
            <w:color w:val="auto"/>
            <w:sz w:val="21"/>
            <w:szCs w:val="21"/>
          </w:rPr>
          <w:t>http://www.uta.edu/deanofstudents/student-complaints/index.php</w:t>
        </w:r>
      </w:hyperlink>
      <w:r w:rsidR="00766AE4" w:rsidRPr="00CB144B">
        <w:rPr>
          <w:rFonts w:ascii="Times New Roman" w:hAnsi="Times New Roman"/>
          <w:sz w:val="21"/>
          <w:szCs w:val="21"/>
        </w:rPr>
        <w:t>.</w:t>
      </w:r>
    </w:p>
    <w:p w:rsidR="009D0858" w:rsidRPr="00CB144B" w:rsidRDefault="009D0858" w:rsidP="009D0858">
      <w:pPr>
        <w:rPr>
          <w:rFonts w:ascii="Times New Roman" w:hAnsi="Times New Roman"/>
          <w:color w:val="0000FF"/>
          <w:sz w:val="21"/>
          <w:szCs w:val="21"/>
        </w:rPr>
      </w:pPr>
    </w:p>
    <w:p w:rsidR="0091586E" w:rsidRPr="00CB144B" w:rsidRDefault="00141EC6" w:rsidP="0091586E">
      <w:pPr>
        <w:pStyle w:val="NormalWeb"/>
        <w:spacing w:before="0" w:beforeAutospacing="0" w:after="0" w:afterAutospacing="0"/>
        <w:rPr>
          <w:sz w:val="21"/>
          <w:szCs w:val="21"/>
        </w:rPr>
      </w:pPr>
      <w:r w:rsidRPr="00CB144B">
        <w:rPr>
          <w:b/>
          <w:sz w:val="21"/>
          <w:szCs w:val="21"/>
        </w:rPr>
        <w:t xml:space="preserve">Drop Policy: </w:t>
      </w:r>
      <w:r w:rsidR="00B14E6E" w:rsidRPr="00CB144B">
        <w:rPr>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CB144B">
        <w:rPr>
          <w:sz w:val="21"/>
          <w:szCs w:val="21"/>
        </w:rPr>
        <w:t xml:space="preserve">It is the student's responsibility to officially withdraw if they do not plan to attend after registering. </w:t>
      </w:r>
      <w:r w:rsidR="0091586E" w:rsidRPr="00CB144B">
        <w:rPr>
          <w:rStyle w:val="Strong"/>
          <w:sz w:val="21"/>
          <w:szCs w:val="21"/>
        </w:rPr>
        <w:t>Students will not be automatically dropped for non-attendance</w:t>
      </w:r>
      <w:r w:rsidR="0091586E" w:rsidRPr="00CB144B">
        <w:rPr>
          <w:sz w:val="21"/>
          <w:szCs w:val="21"/>
        </w:rPr>
        <w:t xml:space="preserve">. Repayment of certain types of financial aid administered through the University may be required as the result of dropping classes or withdrawing. </w:t>
      </w:r>
      <w:r w:rsidR="009D756D" w:rsidRPr="00CB144B">
        <w:rPr>
          <w:sz w:val="21"/>
          <w:szCs w:val="21"/>
        </w:rPr>
        <w:t>For more information, c</w:t>
      </w:r>
      <w:r w:rsidR="0091586E" w:rsidRPr="00CB144B">
        <w:rPr>
          <w:sz w:val="21"/>
          <w:szCs w:val="21"/>
        </w:rPr>
        <w:t xml:space="preserve">ontact the </w:t>
      </w:r>
      <w:r w:rsidR="009D756D" w:rsidRPr="00CB144B">
        <w:rPr>
          <w:sz w:val="21"/>
          <w:szCs w:val="21"/>
        </w:rPr>
        <w:t xml:space="preserve">Office of </w:t>
      </w:r>
      <w:r w:rsidR="0091586E" w:rsidRPr="00CB144B">
        <w:rPr>
          <w:sz w:val="21"/>
          <w:szCs w:val="21"/>
        </w:rPr>
        <w:t xml:space="preserve">Financial Aid </w:t>
      </w:r>
      <w:r w:rsidR="009D756D" w:rsidRPr="00CB144B">
        <w:rPr>
          <w:sz w:val="21"/>
          <w:szCs w:val="21"/>
        </w:rPr>
        <w:t>and Scholarships (</w:t>
      </w:r>
      <w:hyperlink r:id="rId31" w:history="1">
        <w:r w:rsidR="004E5E00" w:rsidRPr="00CB144B">
          <w:rPr>
            <w:rStyle w:val="Hyperlink"/>
            <w:sz w:val="21"/>
            <w:szCs w:val="21"/>
          </w:rPr>
          <w:t>http://wweb.uta.edu/aao/fao/)</w:t>
        </w:r>
      </w:hyperlink>
      <w:r w:rsidR="009D756D" w:rsidRPr="00CB144B">
        <w:rPr>
          <w:sz w:val="21"/>
          <w:szCs w:val="21"/>
        </w:rPr>
        <w:t>.</w:t>
      </w:r>
    </w:p>
    <w:p w:rsidR="0031301F" w:rsidRPr="00CB144B" w:rsidRDefault="0031301F" w:rsidP="00733951">
      <w:pPr>
        <w:rPr>
          <w:rFonts w:ascii="Times New Roman" w:hAnsi="Times New Roman"/>
          <w:b/>
          <w:bCs/>
          <w:sz w:val="21"/>
          <w:szCs w:val="21"/>
        </w:rPr>
      </w:pPr>
    </w:p>
    <w:p w:rsidR="001B691F" w:rsidRPr="00CB144B" w:rsidRDefault="0031301F" w:rsidP="00733951">
      <w:pPr>
        <w:rPr>
          <w:rFonts w:ascii="Times New Roman" w:hAnsi="Times New Roman"/>
          <w:b/>
          <w:sz w:val="21"/>
          <w:szCs w:val="21"/>
          <w:u w:val="single"/>
        </w:rPr>
      </w:pPr>
      <w:r w:rsidRPr="00CB144B">
        <w:rPr>
          <w:rFonts w:ascii="Times New Roman" w:hAnsi="Times New Roman"/>
          <w:b/>
          <w:bCs/>
          <w:sz w:val="21"/>
          <w:szCs w:val="21"/>
        </w:rPr>
        <w:t>D</w:t>
      </w:r>
      <w:r w:rsidR="003B36CF" w:rsidRPr="00CB144B">
        <w:rPr>
          <w:rFonts w:ascii="Times New Roman" w:hAnsi="Times New Roman"/>
          <w:b/>
          <w:bCs/>
          <w:sz w:val="21"/>
          <w:szCs w:val="21"/>
        </w:rPr>
        <w:t>isability Accommodations</w:t>
      </w:r>
      <w:r w:rsidR="00814091" w:rsidRPr="00CB144B">
        <w:rPr>
          <w:rFonts w:ascii="Times New Roman" w:hAnsi="Times New Roman"/>
          <w:b/>
          <w:bCs/>
          <w:sz w:val="21"/>
          <w:szCs w:val="21"/>
        </w:rPr>
        <w:t>:</w:t>
      </w:r>
      <w:r w:rsidR="00141EC6" w:rsidRPr="00CB144B">
        <w:rPr>
          <w:rFonts w:ascii="Times New Roman" w:hAnsi="Times New Roman"/>
          <w:b/>
          <w:bCs/>
          <w:sz w:val="21"/>
          <w:szCs w:val="21"/>
        </w:rPr>
        <w:t xml:space="preserve"> </w:t>
      </w:r>
      <w:r w:rsidR="00572113" w:rsidRPr="00CB144B">
        <w:rPr>
          <w:rFonts w:ascii="Times New Roman" w:hAnsi="Times New Roman"/>
          <w:sz w:val="21"/>
          <w:szCs w:val="21"/>
        </w:rPr>
        <w:t>UTA</w:t>
      </w:r>
      <w:r w:rsidR="003B36CF" w:rsidRPr="00CB144B">
        <w:rPr>
          <w:rFonts w:ascii="Times New Roman" w:hAnsi="Times New Roman"/>
          <w:sz w:val="21"/>
          <w:szCs w:val="21"/>
        </w:rPr>
        <w:t xml:space="preserve"> is on record as being committed to both the spirit and letter of all federal equal opportunity legislation, including </w:t>
      </w:r>
      <w:r w:rsidR="003B36CF" w:rsidRPr="00CB144B">
        <w:rPr>
          <w:rFonts w:ascii="Times New Roman" w:hAnsi="Times New Roman"/>
          <w:i/>
          <w:sz w:val="21"/>
          <w:szCs w:val="21"/>
        </w:rPr>
        <w:t xml:space="preserve">The Americans with Disabilities Act (ADA), The Americans with Disabilities Amendments Act (ADAAA), </w:t>
      </w:r>
      <w:r w:rsidR="003B36CF" w:rsidRPr="00CB144B">
        <w:rPr>
          <w:rFonts w:ascii="Times New Roman" w:hAnsi="Times New Roman"/>
          <w:sz w:val="21"/>
          <w:szCs w:val="21"/>
        </w:rPr>
        <w:t xml:space="preserve">and </w:t>
      </w:r>
      <w:r w:rsidR="003B36CF" w:rsidRPr="00CB144B">
        <w:rPr>
          <w:rFonts w:ascii="Times New Roman" w:hAnsi="Times New Roman"/>
          <w:i/>
          <w:sz w:val="21"/>
          <w:szCs w:val="21"/>
        </w:rPr>
        <w:t xml:space="preserve">Section 504 of the Rehabilitation Act. </w:t>
      </w:r>
      <w:r w:rsidR="003B36CF" w:rsidRPr="00CB144B">
        <w:rPr>
          <w:rFonts w:ascii="Times New Roman" w:hAnsi="Times New Roman"/>
          <w:sz w:val="21"/>
          <w:szCs w:val="21"/>
        </w:rPr>
        <w:t xml:space="preserve">All instructors at </w:t>
      </w:r>
      <w:r w:rsidR="00572113" w:rsidRPr="00CB144B">
        <w:rPr>
          <w:rFonts w:ascii="Times New Roman" w:hAnsi="Times New Roman"/>
          <w:sz w:val="21"/>
          <w:szCs w:val="21"/>
        </w:rPr>
        <w:t>UTA</w:t>
      </w:r>
      <w:r w:rsidR="003B36CF" w:rsidRPr="00CB144B">
        <w:rPr>
          <w:rFonts w:ascii="Times New Roman" w:hAnsi="Times New Roman"/>
          <w:sz w:val="21"/>
          <w:szCs w:val="21"/>
        </w:rPr>
        <w:t xml:space="preserve"> are required by law to provide “reasonable accommodations” to students with disabilities, so as not to discriminate on the basis of disability. Students are responsible for providing the instructor with official notification in the form of </w:t>
      </w:r>
      <w:r w:rsidR="003B36CF" w:rsidRPr="00CB144B">
        <w:rPr>
          <w:rFonts w:ascii="Times New Roman" w:hAnsi="Times New Roman"/>
          <w:b/>
          <w:sz w:val="21"/>
          <w:szCs w:val="21"/>
        </w:rPr>
        <w:t>a letter certified</w:t>
      </w:r>
      <w:r w:rsidR="003B36CF" w:rsidRPr="00CB144B">
        <w:rPr>
          <w:rFonts w:ascii="Times New Roman" w:hAnsi="Times New Roman"/>
          <w:sz w:val="21"/>
          <w:szCs w:val="21"/>
        </w:rPr>
        <w:t xml:space="preserve"> by the Office for Students with Disabilities (OSD).</w:t>
      </w:r>
      <w:r w:rsidR="003B36CF" w:rsidRPr="00CB144B">
        <w:rPr>
          <w:rFonts w:ascii="Times New Roman" w:hAnsi="Times New Roman"/>
          <w:b/>
          <w:sz w:val="21"/>
          <w:szCs w:val="21"/>
          <w:u w:val="single"/>
        </w:rPr>
        <w:t xml:space="preserve"> </w:t>
      </w:r>
      <w:r w:rsidR="00913511" w:rsidRPr="00CB144B">
        <w:rPr>
          <w:rFonts w:ascii="Times New Roman" w:hAnsi="Times New Roman"/>
          <w:b/>
          <w:sz w:val="21"/>
          <w:szCs w:val="21"/>
        </w:rPr>
        <w:t xml:space="preserve"> </w:t>
      </w:r>
      <w:r w:rsidR="00D31529" w:rsidRPr="00CB144B">
        <w:rPr>
          <w:rFonts w:ascii="Times New Roman" w:hAnsi="Times New Roman"/>
          <w:sz w:val="21"/>
          <w:szCs w:val="21"/>
        </w:rPr>
        <w:t xml:space="preserve">Only those students who have officially documented a need for an accommodation will have their request honored. </w:t>
      </w:r>
      <w:r w:rsidR="003B36CF" w:rsidRPr="00CB144B">
        <w:rPr>
          <w:rFonts w:ascii="Times New Roman" w:hAnsi="Times New Roman"/>
          <w:sz w:val="21"/>
          <w:szCs w:val="21"/>
        </w:rPr>
        <w:t xml:space="preserve">Students experiencing a range of conditions (Physical, Learning, Chronic Health, Mental Health, and Sensory) that may cause diminished academic performance or other </w:t>
      </w:r>
      <w:r w:rsidR="003B36CF" w:rsidRPr="00CB144B">
        <w:rPr>
          <w:rFonts w:ascii="Times New Roman" w:hAnsi="Times New Roman"/>
          <w:sz w:val="21"/>
          <w:szCs w:val="21"/>
        </w:rPr>
        <w:lastRenderedPageBreak/>
        <w:t>barriers to learning may seek services and/or accommodations by contacting</w:t>
      </w:r>
      <w:r w:rsidR="001B691F" w:rsidRPr="00CB144B">
        <w:rPr>
          <w:rFonts w:ascii="Times New Roman" w:hAnsi="Times New Roman"/>
          <w:sz w:val="21"/>
          <w:szCs w:val="21"/>
        </w:rPr>
        <w:t>:</w:t>
      </w:r>
      <w:r w:rsidR="003B36CF" w:rsidRPr="00CB144B">
        <w:rPr>
          <w:rFonts w:ascii="Times New Roman" w:hAnsi="Times New Roman"/>
          <w:sz w:val="21"/>
          <w:szCs w:val="21"/>
        </w:rPr>
        <w:t xml:space="preserve"> </w:t>
      </w:r>
      <w:r w:rsidR="003B36CF" w:rsidRPr="00CB144B">
        <w:rPr>
          <w:rFonts w:ascii="Times New Roman" w:hAnsi="Times New Roman"/>
          <w:b/>
          <w:sz w:val="21"/>
          <w:szCs w:val="21"/>
        </w:rPr>
        <w:t>The Office for Students with Disabilities, (OSD)</w:t>
      </w:r>
      <w:r w:rsidR="003B36CF" w:rsidRPr="00CB144B">
        <w:rPr>
          <w:rFonts w:ascii="Times New Roman" w:hAnsi="Times New Roman"/>
          <w:sz w:val="21"/>
          <w:szCs w:val="21"/>
        </w:rPr>
        <w:t xml:space="preserve">  </w:t>
      </w:r>
      <w:hyperlink r:id="rId32" w:history="1">
        <w:r w:rsidR="003B36CF" w:rsidRPr="00CB144B">
          <w:rPr>
            <w:rStyle w:val="Hyperlink"/>
            <w:rFonts w:ascii="Times New Roman" w:hAnsi="Times New Roman"/>
            <w:sz w:val="21"/>
            <w:szCs w:val="21"/>
          </w:rPr>
          <w:t>www.uta.edu/disability</w:t>
        </w:r>
      </w:hyperlink>
      <w:r w:rsidR="003B36CF" w:rsidRPr="00CB144B">
        <w:rPr>
          <w:rFonts w:ascii="Times New Roman" w:hAnsi="Times New Roman"/>
          <w:sz w:val="21"/>
          <w:szCs w:val="21"/>
        </w:rPr>
        <w:t xml:space="preserve"> or calling 817-272-3364.</w:t>
      </w:r>
      <w:r w:rsidR="001B691F" w:rsidRPr="00CB144B">
        <w:rPr>
          <w:rFonts w:ascii="Times New Roman" w:hAnsi="Times New Roman"/>
          <w:sz w:val="21"/>
          <w:szCs w:val="21"/>
        </w:rPr>
        <w:t xml:space="preserve"> Information regarding diagnostic criteria and policies for obtaining disability-based academic accommodations can be found at </w:t>
      </w:r>
      <w:hyperlink r:id="rId33" w:history="1">
        <w:r w:rsidR="001B691F" w:rsidRPr="00CB144B">
          <w:rPr>
            <w:rStyle w:val="Hyperlink"/>
            <w:rFonts w:ascii="Times New Roman" w:hAnsi="Times New Roman"/>
            <w:sz w:val="21"/>
            <w:szCs w:val="21"/>
          </w:rPr>
          <w:t>www.uta.edu/disability</w:t>
        </w:r>
      </w:hyperlink>
      <w:r w:rsidR="00531B24" w:rsidRPr="00CB144B">
        <w:rPr>
          <w:rStyle w:val="Hyperlink"/>
          <w:rFonts w:ascii="Times New Roman" w:hAnsi="Times New Roman"/>
          <w:sz w:val="21"/>
          <w:szCs w:val="21"/>
        </w:rPr>
        <w:t>.</w:t>
      </w:r>
    </w:p>
    <w:p w:rsidR="003B36CF" w:rsidRPr="00CB144B" w:rsidRDefault="003B36CF" w:rsidP="003B36CF">
      <w:pPr>
        <w:rPr>
          <w:rFonts w:ascii="Times New Roman" w:hAnsi="Times New Roman"/>
          <w:sz w:val="21"/>
          <w:szCs w:val="21"/>
        </w:rPr>
      </w:pPr>
    </w:p>
    <w:p w:rsidR="00D31529" w:rsidRPr="00CB144B" w:rsidRDefault="00D31529" w:rsidP="00EF1EEF">
      <w:pPr>
        <w:rPr>
          <w:rFonts w:ascii="Times New Roman" w:hAnsi="Times New Roman"/>
          <w:lang w:eastAsia="en-US"/>
        </w:rPr>
      </w:pPr>
      <w:r w:rsidRPr="00CB144B">
        <w:rPr>
          <w:rFonts w:ascii="Times New Roman" w:hAnsi="Times New Roman"/>
        </w:rPr>
        <w:t>Counse</w:t>
      </w:r>
      <w:r w:rsidR="00733951" w:rsidRPr="00CB144B">
        <w:rPr>
          <w:rFonts w:ascii="Times New Roman" w:hAnsi="Times New Roman"/>
        </w:rPr>
        <w:t xml:space="preserve">ling and Psychological Services </w:t>
      </w:r>
      <w:r w:rsidRPr="00CB144B">
        <w:rPr>
          <w:rFonts w:ascii="Times New Roman" w:hAnsi="Times New Roman"/>
        </w:rPr>
        <w:t xml:space="preserve">(CAPS) </w:t>
      </w:r>
      <w:hyperlink r:id="rId34" w:history="1">
        <w:r w:rsidRPr="00CB144B">
          <w:rPr>
            <w:rStyle w:val="Hyperlink"/>
            <w:rFonts w:ascii="Times New Roman" w:hAnsi="Times New Roman"/>
          </w:rPr>
          <w:t>www.uta.edu/caps/</w:t>
        </w:r>
      </w:hyperlink>
      <w:r w:rsidRPr="00CB144B">
        <w:rPr>
          <w:rFonts w:ascii="Times New Roman" w:hAnsi="Times New Roman"/>
        </w:rPr>
        <w:t xml:space="preserve"> or calling 817-272-3671 is also available to all students </w:t>
      </w:r>
      <w:r w:rsidRPr="00CB144B">
        <w:rPr>
          <w:rFonts w:ascii="Times New Roman" w:eastAsia="Times New Roman" w:hAnsi="Times New Roman"/>
          <w:color w:val="333333"/>
          <w:shd w:val="clear" w:color="auto" w:fill="FFFFFF"/>
          <w:lang w:eastAsia="en-US"/>
        </w:rPr>
        <w:t>to help increase their understanding of personal issues</w:t>
      </w:r>
      <w:r w:rsidR="00A85FC4" w:rsidRPr="00CB144B">
        <w:rPr>
          <w:rFonts w:ascii="Times New Roman" w:eastAsia="Times New Roman" w:hAnsi="Times New Roman"/>
          <w:color w:val="333333"/>
          <w:shd w:val="clear" w:color="auto" w:fill="FFFFFF"/>
          <w:lang w:eastAsia="en-US"/>
        </w:rPr>
        <w:t>,</w:t>
      </w:r>
      <w:r w:rsidRPr="00CB144B">
        <w:rPr>
          <w:rFonts w:ascii="Times New Roman" w:eastAsia="Times New Roman" w:hAnsi="Times New Roman"/>
          <w:color w:val="333333"/>
          <w:shd w:val="clear" w:color="auto" w:fill="FFFFFF"/>
          <w:lang w:eastAsia="en-US"/>
        </w:rPr>
        <w:t xml:space="preserve"> address mental and behavioral health problems and make positive changes in their lives.</w:t>
      </w:r>
      <w:r w:rsidR="001B691F" w:rsidRPr="00CB144B">
        <w:rPr>
          <w:rFonts w:ascii="Times New Roman" w:eastAsia="Times New Roman" w:hAnsi="Times New Roman"/>
          <w:color w:val="333333"/>
          <w:shd w:val="clear" w:color="auto" w:fill="FFFFFF"/>
          <w:lang w:eastAsia="en-US"/>
        </w:rPr>
        <w:t xml:space="preserve"> </w:t>
      </w:r>
    </w:p>
    <w:p w:rsidR="00141EC6" w:rsidRPr="00CB144B" w:rsidRDefault="00141EC6" w:rsidP="00141EC6">
      <w:pPr>
        <w:rPr>
          <w:rFonts w:ascii="Times New Roman" w:hAnsi="Times New Roman"/>
          <w:sz w:val="21"/>
          <w:szCs w:val="21"/>
        </w:rPr>
      </w:pPr>
    </w:p>
    <w:p w:rsidR="0000143B" w:rsidRPr="00CB144B" w:rsidRDefault="0000143B" w:rsidP="00982A7E">
      <w:pPr>
        <w:rPr>
          <w:rFonts w:ascii="Times New Roman" w:hAnsi="Times New Roman"/>
          <w:i/>
          <w:iCs/>
          <w:sz w:val="21"/>
          <w:szCs w:val="21"/>
        </w:rPr>
      </w:pPr>
      <w:r w:rsidRPr="00CB144B">
        <w:rPr>
          <w:rFonts w:ascii="Times New Roman" w:hAnsi="Times New Roman"/>
          <w:b/>
          <w:bCs/>
          <w:sz w:val="21"/>
          <w:szCs w:val="21"/>
        </w:rPr>
        <w:t>Non-Discrimination Policy</w:t>
      </w:r>
      <w:r w:rsidR="00982A7E" w:rsidRPr="00CB144B">
        <w:rPr>
          <w:rFonts w:ascii="Times New Roman" w:hAnsi="Times New Roman"/>
          <w:b/>
          <w:bCs/>
          <w:sz w:val="21"/>
          <w:szCs w:val="21"/>
        </w:rPr>
        <w:t>:</w:t>
      </w:r>
      <w:r w:rsidR="00982A7E" w:rsidRPr="00CB144B">
        <w:rPr>
          <w:rFonts w:ascii="Times New Roman" w:hAnsi="Times New Roman"/>
          <w:sz w:val="21"/>
          <w:szCs w:val="21"/>
        </w:rPr>
        <w:t xml:space="preserve"> </w:t>
      </w:r>
      <w:r w:rsidR="00023EB8" w:rsidRPr="00CB144B">
        <w:rPr>
          <w:rFonts w:ascii="Times New Roman" w:hAnsi="Times New Roman"/>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35" w:history="1">
        <w:r w:rsidR="00023EB8" w:rsidRPr="00CB144B">
          <w:rPr>
            <w:rStyle w:val="Hyperlink"/>
            <w:rFonts w:ascii="Times New Roman" w:hAnsi="Times New Roman"/>
            <w:i/>
            <w:iCs/>
            <w:sz w:val="21"/>
            <w:szCs w:val="21"/>
          </w:rPr>
          <w:t>uta.edu/eos</w:t>
        </w:r>
      </w:hyperlink>
      <w:r w:rsidR="00023EB8" w:rsidRPr="00CB144B">
        <w:rPr>
          <w:rFonts w:ascii="Times New Roman" w:hAnsi="Times New Roman"/>
          <w:i/>
          <w:iCs/>
          <w:sz w:val="21"/>
          <w:szCs w:val="21"/>
        </w:rPr>
        <w:t>.</w:t>
      </w:r>
    </w:p>
    <w:p w:rsidR="003D5A87" w:rsidRPr="00CB144B" w:rsidRDefault="003D5A87" w:rsidP="00982A7E">
      <w:pPr>
        <w:rPr>
          <w:rFonts w:ascii="Times New Roman" w:hAnsi="Times New Roman"/>
          <w:i/>
          <w:iCs/>
          <w:sz w:val="21"/>
          <w:szCs w:val="21"/>
        </w:rPr>
      </w:pPr>
    </w:p>
    <w:p w:rsidR="00982A7E" w:rsidRPr="00CB144B" w:rsidRDefault="0000143B" w:rsidP="00982A7E">
      <w:pPr>
        <w:rPr>
          <w:rFonts w:ascii="Times New Roman" w:eastAsia="Times New Roman" w:hAnsi="Times New Roman"/>
          <w:sz w:val="20"/>
          <w:szCs w:val="20"/>
          <w:lang w:eastAsia="en-US"/>
        </w:rPr>
      </w:pPr>
      <w:r w:rsidRPr="00CB144B">
        <w:rPr>
          <w:rFonts w:ascii="Times New Roman" w:hAnsi="Times New Roman"/>
          <w:b/>
          <w:iCs/>
          <w:sz w:val="21"/>
          <w:szCs w:val="21"/>
        </w:rPr>
        <w:t xml:space="preserve">Title IX Policy: </w:t>
      </w:r>
      <w:r w:rsidRPr="00CB144B">
        <w:rPr>
          <w:rFonts w:ascii="Times New Roman" w:hAnsi="Times New Roman"/>
          <w:iCs/>
          <w:sz w:val="21"/>
          <w:szCs w:val="21"/>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w:t>
      </w:r>
      <w:r w:rsidRPr="00CB144B">
        <w:rPr>
          <w:rFonts w:ascii="Times New Roman" w:hAnsi="Times New Roman"/>
          <w:iCs/>
        </w:rPr>
        <w:t>activities; Title VII of the Civil Rights Act of 1964 (Title VII), which prohibits sex discrimination in employment; and the Campus Sexual Violence Elimination Act (SaVE Act). Sexual misconduct is a form of sex discrimination and will not be tolerated.</w:t>
      </w:r>
      <w:r w:rsidRPr="00CB144B">
        <w:rPr>
          <w:rFonts w:ascii="Times New Roman" w:hAnsi="Times New Roman"/>
          <w:b/>
          <w:iCs/>
        </w:rPr>
        <w:t xml:space="preserve"> </w:t>
      </w:r>
      <w:r w:rsidR="00023EB8" w:rsidRPr="00CB144B">
        <w:rPr>
          <w:rFonts w:ascii="Times New Roman" w:eastAsia="Times New Roman" w:hAnsi="Times New Roman"/>
          <w:i/>
          <w:iCs/>
          <w:color w:val="000000"/>
          <w:shd w:val="clear" w:color="auto" w:fill="FFFFFF"/>
          <w:lang w:eastAsia="en-US"/>
        </w:rPr>
        <w:t>For information regarding Title IX, visit</w:t>
      </w:r>
      <w:r w:rsidR="00023EB8" w:rsidRPr="00CB144B">
        <w:rPr>
          <w:rFonts w:ascii="Times New Roman" w:eastAsia="Times New Roman" w:hAnsi="Times New Roman"/>
          <w:lang w:eastAsia="en-US"/>
        </w:rPr>
        <w:t xml:space="preserve"> </w:t>
      </w:r>
      <w:hyperlink r:id="rId36" w:history="1">
        <w:r w:rsidR="00982A7E" w:rsidRPr="00CB144B">
          <w:rPr>
            <w:rStyle w:val="Hyperlink"/>
            <w:rFonts w:ascii="Times New Roman" w:hAnsi="Times New Roman"/>
          </w:rPr>
          <w:t>www.uta.edu/titleIX</w:t>
        </w:r>
      </w:hyperlink>
      <w:r w:rsidRPr="00CB144B">
        <w:rPr>
          <w:rFonts w:ascii="Times New Roman" w:hAnsi="Times New Roman"/>
        </w:rPr>
        <w:t xml:space="preserve"> or contact</w:t>
      </w:r>
      <w:r w:rsidRPr="00CB144B">
        <w:rPr>
          <w:rFonts w:ascii="Times New Roman" w:hAnsi="Times New Roman"/>
          <w:sz w:val="21"/>
          <w:szCs w:val="21"/>
        </w:rPr>
        <w:t xml:space="preserve"> Ms. Jean Hood, Vice President and Title IX Coordinator at (817) 272-7091 or </w:t>
      </w:r>
      <w:hyperlink r:id="rId37" w:history="1">
        <w:r w:rsidRPr="00CB144B">
          <w:rPr>
            <w:rStyle w:val="Hyperlink"/>
            <w:rFonts w:ascii="Times New Roman" w:hAnsi="Times New Roman"/>
            <w:sz w:val="21"/>
            <w:szCs w:val="21"/>
          </w:rPr>
          <w:t>jmhood@uta.edu</w:t>
        </w:r>
      </w:hyperlink>
      <w:r w:rsidRPr="00CB144B">
        <w:rPr>
          <w:rFonts w:ascii="Times New Roman" w:hAnsi="Times New Roman"/>
          <w:sz w:val="21"/>
          <w:szCs w:val="21"/>
        </w:rPr>
        <w:t>.</w:t>
      </w:r>
    </w:p>
    <w:p w:rsidR="00982A7E" w:rsidRPr="00CB144B" w:rsidRDefault="00982A7E" w:rsidP="0091586E">
      <w:pPr>
        <w:keepNext/>
        <w:rPr>
          <w:rFonts w:ascii="Times New Roman" w:hAnsi="Times New Roman"/>
          <w:sz w:val="21"/>
          <w:szCs w:val="21"/>
        </w:rPr>
      </w:pPr>
    </w:p>
    <w:p w:rsidR="00384AFA" w:rsidRPr="00CB144B" w:rsidRDefault="00141EC6" w:rsidP="00982A7E">
      <w:pPr>
        <w:keepNext/>
        <w:rPr>
          <w:rFonts w:ascii="Times New Roman" w:hAnsi="Times New Roman"/>
          <w:sz w:val="21"/>
          <w:szCs w:val="21"/>
        </w:rPr>
      </w:pPr>
      <w:r w:rsidRPr="00CB144B">
        <w:rPr>
          <w:rFonts w:ascii="Times New Roman" w:hAnsi="Times New Roman"/>
          <w:b/>
          <w:bCs/>
          <w:sz w:val="21"/>
          <w:szCs w:val="21"/>
        </w:rPr>
        <w:t xml:space="preserve">Academic Integrity: </w:t>
      </w:r>
      <w:r w:rsidR="00A933D4" w:rsidRPr="00CB144B">
        <w:rPr>
          <w:rFonts w:ascii="Times New Roman" w:hAnsi="Times New Roman"/>
          <w:sz w:val="21"/>
          <w:szCs w:val="21"/>
        </w:rPr>
        <w:t>S</w:t>
      </w:r>
      <w:r w:rsidR="00384AFA" w:rsidRPr="00CB144B">
        <w:rPr>
          <w:rFonts w:ascii="Times New Roman" w:hAnsi="Times New Roman"/>
          <w:sz w:val="21"/>
          <w:szCs w:val="21"/>
        </w:rPr>
        <w:t xml:space="preserve">tudents </w:t>
      </w:r>
      <w:r w:rsidR="007B0CB6" w:rsidRPr="00CB144B">
        <w:rPr>
          <w:rFonts w:ascii="Times New Roman" w:hAnsi="Times New Roman"/>
          <w:sz w:val="21"/>
          <w:szCs w:val="21"/>
        </w:rPr>
        <w:t xml:space="preserve">enrolled </w:t>
      </w:r>
      <w:r w:rsidR="00982A7E" w:rsidRPr="00CB144B">
        <w:rPr>
          <w:rFonts w:ascii="Times New Roman" w:hAnsi="Times New Roman"/>
          <w:sz w:val="21"/>
          <w:szCs w:val="21"/>
        </w:rPr>
        <w:t xml:space="preserve">all </w:t>
      </w:r>
      <w:r w:rsidR="00572113" w:rsidRPr="00CB144B">
        <w:rPr>
          <w:rFonts w:ascii="Times New Roman" w:hAnsi="Times New Roman"/>
          <w:sz w:val="21"/>
          <w:szCs w:val="21"/>
        </w:rPr>
        <w:t>UTA</w:t>
      </w:r>
      <w:r w:rsidR="00982A7E" w:rsidRPr="00CB144B">
        <w:rPr>
          <w:rFonts w:ascii="Times New Roman" w:hAnsi="Times New Roman"/>
          <w:sz w:val="21"/>
          <w:szCs w:val="21"/>
        </w:rPr>
        <w:t xml:space="preserve"> courses </w:t>
      </w:r>
      <w:r w:rsidR="007B0CB6" w:rsidRPr="00CB144B">
        <w:rPr>
          <w:rFonts w:ascii="Times New Roman" w:hAnsi="Times New Roman"/>
          <w:sz w:val="21"/>
          <w:szCs w:val="21"/>
        </w:rPr>
        <w:t xml:space="preserve">are expected to adhere to the </w:t>
      </w:r>
      <w:r w:rsidR="00572113" w:rsidRPr="00CB144B">
        <w:rPr>
          <w:rFonts w:ascii="Times New Roman" w:hAnsi="Times New Roman"/>
          <w:sz w:val="21"/>
          <w:szCs w:val="21"/>
        </w:rPr>
        <w:t>UTA</w:t>
      </w:r>
      <w:r w:rsidR="007B0CB6" w:rsidRPr="00CB144B">
        <w:rPr>
          <w:rFonts w:ascii="Times New Roman" w:hAnsi="Times New Roman"/>
          <w:sz w:val="21"/>
          <w:szCs w:val="21"/>
        </w:rPr>
        <w:t xml:space="preserve"> Honor Code:</w:t>
      </w:r>
    </w:p>
    <w:p w:rsidR="00384AFA" w:rsidRPr="00CB144B" w:rsidRDefault="00384AFA" w:rsidP="00384AFA">
      <w:pPr>
        <w:keepNext/>
        <w:rPr>
          <w:rFonts w:ascii="Times New Roman" w:hAnsi="Times New Roman"/>
          <w:sz w:val="21"/>
          <w:szCs w:val="21"/>
        </w:rPr>
      </w:pPr>
    </w:p>
    <w:p w:rsidR="00384AFA" w:rsidRPr="00CB144B" w:rsidRDefault="00384AFA" w:rsidP="00A933D4">
      <w:pPr>
        <w:pStyle w:val="Default"/>
        <w:spacing w:after="80"/>
        <w:ind w:left="720" w:right="432"/>
        <w:jc w:val="both"/>
        <w:rPr>
          <w:i/>
          <w:sz w:val="21"/>
          <w:szCs w:val="21"/>
        </w:rPr>
      </w:pPr>
      <w:r w:rsidRPr="00CB144B">
        <w:rPr>
          <w:i/>
          <w:sz w:val="21"/>
          <w:szCs w:val="21"/>
        </w:rPr>
        <w:t xml:space="preserve">I pledge, on my honor, to uphold </w:t>
      </w:r>
      <w:r w:rsidR="00572113" w:rsidRPr="00CB144B">
        <w:rPr>
          <w:i/>
          <w:sz w:val="21"/>
          <w:szCs w:val="21"/>
        </w:rPr>
        <w:t>UTA</w:t>
      </w:r>
      <w:r w:rsidRPr="00CB144B">
        <w:rPr>
          <w:i/>
          <w:sz w:val="21"/>
          <w:szCs w:val="21"/>
        </w:rPr>
        <w:t xml:space="preserve">’s tradition of academic integrity, a tradition that values hard work and honest effort in the pursuit of academic excellence. </w:t>
      </w:r>
    </w:p>
    <w:p w:rsidR="00384AFA" w:rsidRPr="00CB144B" w:rsidRDefault="00384AFA" w:rsidP="00A933D4">
      <w:pPr>
        <w:pStyle w:val="Default"/>
        <w:spacing w:after="80"/>
        <w:ind w:left="720" w:right="432"/>
        <w:jc w:val="both"/>
        <w:rPr>
          <w:i/>
          <w:sz w:val="21"/>
          <w:szCs w:val="21"/>
        </w:rPr>
      </w:pPr>
      <w:r w:rsidRPr="00CB144B">
        <w:rPr>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CB144B" w:rsidRDefault="00384AFA" w:rsidP="00384AFA">
      <w:pPr>
        <w:keepNext/>
        <w:rPr>
          <w:rFonts w:ascii="Times New Roman" w:hAnsi="Times New Roman"/>
          <w:sz w:val="21"/>
          <w:szCs w:val="21"/>
        </w:rPr>
      </w:pPr>
    </w:p>
    <w:p w:rsidR="0091586E" w:rsidRPr="00CB144B" w:rsidRDefault="00572113" w:rsidP="0091586E">
      <w:pPr>
        <w:keepNext/>
        <w:rPr>
          <w:rFonts w:ascii="Times New Roman" w:hAnsi="Times New Roman"/>
          <w:sz w:val="21"/>
          <w:szCs w:val="21"/>
        </w:rPr>
      </w:pPr>
      <w:r w:rsidRPr="00CB144B">
        <w:rPr>
          <w:rFonts w:ascii="Times New Roman" w:hAnsi="Times New Roman"/>
          <w:sz w:val="21"/>
          <w:szCs w:val="21"/>
        </w:rPr>
        <w:t>UTA</w:t>
      </w:r>
      <w:r w:rsidR="00866597" w:rsidRPr="00CB144B">
        <w:rPr>
          <w:rFonts w:ascii="Times New Roman" w:hAnsi="Times New Roman"/>
          <w:sz w:val="21"/>
          <w:szCs w:val="21"/>
        </w:rPr>
        <w:t xml:space="preserve"> faculty members</w:t>
      </w:r>
      <w:r w:rsidR="00384AFA" w:rsidRPr="00CB144B">
        <w:rPr>
          <w:rFonts w:ascii="Times New Roman" w:hAnsi="Times New Roman"/>
          <w:sz w:val="21"/>
          <w:szCs w:val="21"/>
        </w:rPr>
        <w:t xml:space="preserve"> may employ the Honor Code in their courses</w:t>
      </w:r>
      <w:r w:rsidR="00A85FC4" w:rsidRPr="00CB144B">
        <w:rPr>
          <w:rFonts w:ascii="Times New Roman" w:hAnsi="Times New Roman"/>
          <w:sz w:val="21"/>
          <w:szCs w:val="21"/>
        </w:rPr>
        <w:t xml:space="preserve"> by</w:t>
      </w:r>
      <w:r w:rsidR="00384AFA" w:rsidRPr="00CB144B">
        <w:rPr>
          <w:rFonts w:ascii="Times New Roman" w:hAnsi="Times New Roman"/>
          <w:sz w:val="21"/>
          <w:szCs w:val="21"/>
        </w:rPr>
        <w:t xml:space="preserve"> </w:t>
      </w:r>
      <w:r w:rsidR="007B0CB6" w:rsidRPr="00CB144B">
        <w:rPr>
          <w:rFonts w:ascii="Times New Roman" w:hAnsi="Times New Roman"/>
          <w:sz w:val="21"/>
          <w:szCs w:val="21"/>
        </w:rPr>
        <w:t xml:space="preserve">having students acknowledge </w:t>
      </w:r>
      <w:r w:rsidR="00384AFA" w:rsidRPr="00CB144B">
        <w:rPr>
          <w:rFonts w:ascii="Times New Roman" w:hAnsi="Times New Roman"/>
          <w:sz w:val="21"/>
          <w:szCs w:val="21"/>
        </w:rPr>
        <w:t xml:space="preserve">the honor code </w:t>
      </w:r>
      <w:r w:rsidR="007B0CB6" w:rsidRPr="00CB144B">
        <w:rPr>
          <w:rFonts w:ascii="Times New Roman" w:hAnsi="Times New Roman"/>
          <w:sz w:val="21"/>
          <w:szCs w:val="21"/>
        </w:rPr>
        <w:t>as part of</w:t>
      </w:r>
      <w:r w:rsidR="00384AFA" w:rsidRPr="00CB144B">
        <w:rPr>
          <w:rFonts w:ascii="Times New Roman" w:hAnsi="Times New Roman"/>
          <w:sz w:val="21"/>
          <w:szCs w:val="21"/>
        </w:rPr>
        <w:t xml:space="preserve"> </w:t>
      </w:r>
      <w:r w:rsidR="007B0CB6" w:rsidRPr="00CB144B">
        <w:rPr>
          <w:rFonts w:ascii="Times New Roman" w:hAnsi="Times New Roman"/>
          <w:sz w:val="21"/>
          <w:szCs w:val="21"/>
        </w:rPr>
        <w:t>an examination</w:t>
      </w:r>
      <w:r w:rsidR="00384AFA" w:rsidRPr="00CB144B">
        <w:rPr>
          <w:rFonts w:ascii="Times New Roman" w:hAnsi="Times New Roman"/>
          <w:sz w:val="21"/>
          <w:szCs w:val="21"/>
        </w:rPr>
        <w:t xml:space="preserve"> or requiring students</w:t>
      </w:r>
      <w:r w:rsidR="00D665D2" w:rsidRPr="00CB144B">
        <w:rPr>
          <w:rFonts w:ascii="Times New Roman" w:hAnsi="Times New Roman"/>
          <w:sz w:val="21"/>
          <w:szCs w:val="21"/>
        </w:rPr>
        <w:t xml:space="preserve"> to</w:t>
      </w:r>
      <w:r w:rsidR="00384AFA" w:rsidRPr="00CB144B">
        <w:rPr>
          <w:rFonts w:ascii="Times New Roman" w:hAnsi="Times New Roman"/>
          <w:sz w:val="21"/>
          <w:szCs w:val="21"/>
        </w:rPr>
        <w:t xml:space="preserve"> </w:t>
      </w:r>
      <w:r w:rsidR="007B0CB6" w:rsidRPr="00CB144B">
        <w:rPr>
          <w:rFonts w:ascii="Times New Roman" w:hAnsi="Times New Roman"/>
          <w:sz w:val="21"/>
          <w:szCs w:val="21"/>
        </w:rPr>
        <w:t xml:space="preserve">incorporate the honor code into any work submitted. Per </w:t>
      </w:r>
      <w:r w:rsidR="001B6EFE" w:rsidRPr="00CB144B">
        <w:rPr>
          <w:rFonts w:ascii="Times New Roman" w:hAnsi="Times New Roman"/>
          <w:sz w:val="21"/>
          <w:szCs w:val="21"/>
        </w:rPr>
        <w:t xml:space="preserve">UT System </w:t>
      </w:r>
      <w:r w:rsidR="001B6EFE" w:rsidRPr="00CB144B">
        <w:rPr>
          <w:rFonts w:ascii="Times New Roman" w:hAnsi="Times New Roman"/>
          <w:i/>
          <w:sz w:val="21"/>
          <w:szCs w:val="21"/>
        </w:rPr>
        <w:t>Regents’ Rule</w:t>
      </w:r>
      <w:r w:rsidR="001B6EFE" w:rsidRPr="00CB144B">
        <w:rPr>
          <w:rFonts w:ascii="Times New Roman" w:hAnsi="Times New Roman"/>
          <w:sz w:val="21"/>
          <w:szCs w:val="21"/>
        </w:rPr>
        <w:t xml:space="preserve"> 50101, §2.2</w:t>
      </w:r>
      <w:r w:rsidR="007B0CB6" w:rsidRPr="00CB144B">
        <w:rPr>
          <w:rFonts w:ascii="Times New Roman" w:hAnsi="Times New Roman"/>
          <w:sz w:val="21"/>
          <w:szCs w:val="21"/>
        </w:rPr>
        <w:t>, s</w:t>
      </w:r>
      <w:r w:rsidR="001B6EFE" w:rsidRPr="00CB144B">
        <w:rPr>
          <w:rFonts w:ascii="Times New Roman" w:hAnsi="Times New Roman"/>
          <w:sz w:val="21"/>
          <w:szCs w:val="21"/>
        </w:rPr>
        <w:t xml:space="preserve">uspected violations of </w:t>
      </w:r>
      <w:r w:rsidR="007B0CB6" w:rsidRPr="00CB144B">
        <w:rPr>
          <w:rFonts w:ascii="Times New Roman" w:hAnsi="Times New Roman"/>
          <w:sz w:val="21"/>
          <w:szCs w:val="21"/>
        </w:rPr>
        <w:t xml:space="preserve">university’s standards for </w:t>
      </w:r>
      <w:r w:rsidR="001B6EFE" w:rsidRPr="00CB144B">
        <w:rPr>
          <w:rFonts w:ascii="Times New Roman" w:hAnsi="Times New Roman"/>
          <w:sz w:val="21"/>
          <w:szCs w:val="21"/>
        </w:rPr>
        <w:t xml:space="preserve">academic integrity </w:t>
      </w:r>
      <w:r w:rsidR="007B0CB6" w:rsidRPr="00CB144B">
        <w:rPr>
          <w:rFonts w:ascii="Times New Roman" w:hAnsi="Times New Roman"/>
          <w:sz w:val="21"/>
          <w:szCs w:val="21"/>
        </w:rPr>
        <w:t xml:space="preserve">(including the </w:t>
      </w:r>
      <w:r w:rsidR="00D665D2" w:rsidRPr="00CB144B">
        <w:rPr>
          <w:rFonts w:ascii="Times New Roman" w:hAnsi="Times New Roman"/>
          <w:sz w:val="21"/>
          <w:szCs w:val="21"/>
        </w:rPr>
        <w:t>H</w:t>
      </w:r>
      <w:r w:rsidR="007B0CB6" w:rsidRPr="00CB144B">
        <w:rPr>
          <w:rFonts w:ascii="Times New Roman" w:hAnsi="Times New Roman"/>
          <w:sz w:val="21"/>
          <w:szCs w:val="21"/>
        </w:rPr>
        <w:t xml:space="preserve">onor </w:t>
      </w:r>
      <w:r w:rsidR="00D665D2" w:rsidRPr="00CB144B">
        <w:rPr>
          <w:rFonts w:ascii="Times New Roman" w:hAnsi="Times New Roman"/>
          <w:sz w:val="21"/>
          <w:szCs w:val="21"/>
        </w:rPr>
        <w:t>C</w:t>
      </w:r>
      <w:r w:rsidR="007B0CB6" w:rsidRPr="00CB144B">
        <w:rPr>
          <w:rFonts w:ascii="Times New Roman" w:hAnsi="Times New Roman"/>
          <w:sz w:val="21"/>
          <w:szCs w:val="21"/>
        </w:rPr>
        <w:t>ode)</w:t>
      </w:r>
      <w:r w:rsidR="001B6EFE" w:rsidRPr="00CB144B">
        <w:rPr>
          <w:rFonts w:ascii="Times New Roman" w:hAnsi="Times New Roman"/>
          <w:sz w:val="21"/>
          <w:szCs w:val="21"/>
        </w:rPr>
        <w:t xml:space="preserve"> will be referred to the Office of Student Conduct. Violators will </w:t>
      </w:r>
      <w:r w:rsidR="00141EC6" w:rsidRPr="00CB144B">
        <w:rPr>
          <w:rFonts w:ascii="Times New Roman" w:hAnsi="Times New Roman"/>
          <w:sz w:val="21"/>
          <w:szCs w:val="21"/>
        </w:rPr>
        <w:t xml:space="preserve">be disciplined in accordance with University </w:t>
      </w:r>
      <w:r w:rsidR="001B6EFE" w:rsidRPr="00CB144B">
        <w:rPr>
          <w:rFonts w:ascii="Times New Roman" w:hAnsi="Times New Roman"/>
          <w:sz w:val="21"/>
          <w:szCs w:val="21"/>
        </w:rPr>
        <w:t xml:space="preserve">policy, which may result in the student’s </w:t>
      </w:r>
      <w:r w:rsidR="00141EC6" w:rsidRPr="00CB144B">
        <w:rPr>
          <w:rFonts w:ascii="Times New Roman" w:hAnsi="Times New Roman"/>
          <w:sz w:val="21"/>
          <w:szCs w:val="21"/>
        </w:rPr>
        <w:t xml:space="preserve">suspension or </w:t>
      </w:r>
      <w:r w:rsidR="0091586E" w:rsidRPr="00CB144B">
        <w:rPr>
          <w:rFonts w:ascii="Times New Roman" w:hAnsi="Times New Roman"/>
          <w:sz w:val="21"/>
          <w:szCs w:val="21"/>
        </w:rPr>
        <w:t>expulsion from the Un</w:t>
      </w:r>
      <w:r w:rsidR="001B6EFE" w:rsidRPr="00CB144B">
        <w:rPr>
          <w:rFonts w:ascii="Times New Roman" w:hAnsi="Times New Roman"/>
          <w:sz w:val="21"/>
          <w:szCs w:val="21"/>
        </w:rPr>
        <w:t>iversity.</w:t>
      </w:r>
      <w:r w:rsidR="005B5668" w:rsidRPr="00CB144B">
        <w:rPr>
          <w:rFonts w:ascii="Times New Roman" w:hAnsi="Times New Roman"/>
          <w:sz w:val="21"/>
          <w:szCs w:val="21"/>
        </w:rPr>
        <w:t xml:space="preserve"> Additional information is available at </w:t>
      </w:r>
      <w:hyperlink r:id="rId38" w:history="1">
        <w:r w:rsidR="005B5668" w:rsidRPr="00CB144B">
          <w:rPr>
            <w:rStyle w:val="Hyperlink"/>
            <w:rFonts w:ascii="Times New Roman" w:hAnsi="Times New Roman"/>
            <w:sz w:val="21"/>
            <w:szCs w:val="21"/>
          </w:rPr>
          <w:t>https://www.uta.edu/conduct/</w:t>
        </w:r>
      </w:hyperlink>
      <w:r w:rsidR="005B5668" w:rsidRPr="00CB144B">
        <w:rPr>
          <w:rFonts w:ascii="Times New Roman" w:hAnsi="Times New Roman"/>
          <w:sz w:val="21"/>
          <w:szCs w:val="21"/>
        </w:rPr>
        <w:t xml:space="preserve">. </w:t>
      </w:r>
      <w:r w:rsidR="00496601" w:rsidRPr="00496601">
        <w:rPr>
          <w:rFonts w:ascii="Times New Roman" w:hAnsi="Times New Roman"/>
          <w:sz w:val="21"/>
          <w:szCs w:val="21"/>
        </w:rPr>
        <w:t xml:space="preserve">More information, including tutorials related to plagiarism can be found at the following links: http://libguides.uta.edu/copyright/plagiarism and </w:t>
      </w:r>
      <w:hyperlink r:id="rId39" w:history="1">
        <w:r w:rsidR="00496601" w:rsidRPr="00C22797">
          <w:rPr>
            <w:rStyle w:val="Hyperlink"/>
            <w:rFonts w:ascii="Times New Roman" w:hAnsi="Times New Roman"/>
            <w:sz w:val="21"/>
            <w:szCs w:val="21"/>
          </w:rPr>
          <w:t>http://library.uta.edu/plagiarism/</w:t>
        </w:r>
      </w:hyperlink>
      <w:r w:rsidR="00496601">
        <w:rPr>
          <w:rFonts w:ascii="Times New Roman" w:hAnsi="Times New Roman"/>
          <w:sz w:val="21"/>
          <w:szCs w:val="21"/>
        </w:rPr>
        <w:t xml:space="preserve">. </w:t>
      </w:r>
    </w:p>
    <w:p w:rsidR="003D5A87" w:rsidRPr="00CB144B" w:rsidRDefault="003D5A87" w:rsidP="00786C2F">
      <w:pPr>
        <w:rPr>
          <w:rFonts w:ascii="Times New Roman" w:hAnsi="Times New Roman"/>
          <w:color w:val="FF0000"/>
          <w:sz w:val="21"/>
          <w:szCs w:val="21"/>
        </w:rPr>
      </w:pPr>
    </w:p>
    <w:p w:rsidR="00786C2F" w:rsidRPr="00CB144B" w:rsidRDefault="00786C2F" w:rsidP="00786C2F">
      <w:pPr>
        <w:rPr>
          <w:rFonts w:ascii="Times New Roman" w:hAnsi="Times New Roman"/>
          <w:sz w:val="21"/>
          <w:szCs w:val="21"/>
        </w:rPr>
      </w:pPr>
      <w:r w:rsidRPr="00CB144B">
        <w:rPr>
          <w:rFonts w:ascii="Times New Roman" w:hAnsi="Times New Roman"/>
          <w:b/>
          <w:sz w:val="21"/>
          <w:szCs w:val="21"/>
        </w:rPr>
        <w:t xml:space="preserve">Electronic Communication: </w:t>
      </w:r>
      <w:r w:rsidR="00572113" w:rsidRPr="00CB144B">
        <w:rPr>
          <w:rFonts w:ascii="Times New Roman" w:hAnsi="Times New Roman"/>
          <w:sz w:val="21"/>
          <w:szCs w:val="21"/>
        </w:rPr>
        <w:t>UTA</w:t>
      </w:r>
      <w:r w:rsidRPr="00CB144B">
        <w:rPr>
          <w:rFonts w:ascii="Times New Roman" w:hAnsi="Times New Roman"/>
          <w:sz w:val="21"/>
          <w:szCs w:val="21"/>
        </w:rPr>
        <w:t xml:space="preserve">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40" w:history="1">
        <w:r w:rsidRPr="00CB144B">
          <w:rPr>
            <w:rStyle w:val="Hyperlink"/>
            <w:rFonts w:ascii="Times New Roman" w:hAnsi="Times New Roman"/>
            <w:sz w:val="21"/>
            <w:szCs w:val="21"/>
          </w:rPr>
          <w:t>http://www.uta.edu/oit/cs/email/mavmail.php</w:t>
        </w:r>
      </w:hyperlink>
      <w:r w:rsidRPr="00CB144B">
        <w:rPr>
          <w:rFonts w:ascii="Times New Roman" w:hAnsi="Times New Roman"/>
          <w:sz w:val="21"/>
          <w:szCs w:val="21"/>
        </w:rPr>
        <w:t>.</w:t>
      </w:r>
    </w:p>
    <w:p w:rsidR="00786C2F" w:rsidRPr="00CB144B" w:rsidRDefault="00786C2F" w:rsidP="00786C2F">
      <w:pPr>
        <w:rPr>
          <w:rFonts w:ascii="Times New Roman" w:hAnsi="Times New Roman"/>
          <w:sz w:val="21"/>
          <w:szCs w:val="21"/>
        </w:rPr>
      </w:pPr>
    </w:p>
    <w:p w:rsidR="00DB0995" w:rsidRPr="00CB144B" w:rsidRDefault="00DB0995" w:rsidP="00786C2F">
      <w:pPr>
        <w:rPr>
          <w:rFonts w:ascii="Times New Roman" w:hAnsi="Times New Roman"/>
          <w:sz w:val="21"/>
          <w:szCs w:val="21"/>
        </w:rPr>
      </w:pPr>
      <w:r w:rsidRPr="00CB144B">
        <w:rPr>
          <w:rFonts w:ascii="Times New Roman" w:hAnsi="Times New Roman"/>
          <w:b/>
          <w:sz w:val="21"/>
          <w:szCs w:val="21"/>
        </w:rPr>
        <w:t>Campus Carry:</w:t>
      </w:r>
      <w:r w:rsidRPr="00CB144B">
        <w:rPr>
          <w:rFonts w:ascii="Times New Roman" w:hAnsi="Times New Roman"/>
          <w:sz w:val="21"/>
          <w:szCs w:val="21"/>
        </w:rPr>
        <w:t xml:space="preserve">  Effective August 1, 2016, the Campus C</w:t>
      </w:r>
      <w:r w:rsidR="0094723A" w:rsidRPr="00CB144B">
        <w:rPr>
          <w:rFonts w:ascii="Times New Roman" w:hAnsi="Times New Roman"/>
          <w:sz w:val="21"/>
          <w:szCs w:val="21"/>
        </w:rPr>
        <w:t>arry law</w:t>
      </w:r>
      <w:r w:rsidRPr="00CB144B">
        <w:rPr>
          <w:rFonts w:ascii="Times New Roman" w:hAnsi="Times New Roman"/>
          <w:sz w:val="21"/>
          <w:szCs w:val="21"/>
        </w:rPr>
        <w:t xml:space="preserve">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41" w:history="1">
        <w:r w:rsidRPr="00CB144B">
          <w:rPr>
            <w:rStyle w:val="Hyperlink"/>
            <w:rFonts w:ascii="Times New Roman" w:hAnsi="Times New Roman"/>
            <w:sz w:val="21"/>
            <w:szCs w:val="21"/>
          </w:rPr>
          <w:t>http://www.uta.edu/news/info/campus-carry/</w:t>
        </w:r>
      </w:hyperlink>
    </w:p>
    <w:p w:rsidR="00DB0995" w:rsidRPr="00CB144B" w:rsidRDefault="00DB0995" w:rsidP="00786C2F">
      <w:pPr>
        <w:rPr>
          <w:rFonts w:ascii="Times New Roman" w:hAnsi="Times New Roman"/>
          <w:sz w:val="21"/>
          <w:szCs w:val="21"/>
        </w:rPr>
      </w:pPr>
    </w:p>
    <w:p w:rsidR="00786C2F" w:rsidRPr="00CB144B" w:rsidRDefault="00786C2F" w:rsidP="00786C2F">
      <w:pPr>
        <w:autoSpaceDE w:val="0"/>
        <w:autoSpaceDN w:val="0"/>
        <w:adjustRightInd w:val="0"/>
        <w:rPr>
          <w:rFonts w:ascii="Times New Roman" w:hAnsi="Times New Roman"/>
          <w:sz w:val="21"/>
          <w:szCs w:val="21"/>
        </w:rPr>
      </w:pPr>
      <w:r w:rsidRPr="00CB144B">
        <w:rPr>
          <w:rFonts w:ascii="Times New Roman" w:hAnsi="Times New Roman"/>
          <w:b/>
          <w:sz w:val="21"/>
          <w:szCs w:val="21"/>
        </w:rPr>
        <w:t xml:space="preserve">Student Feedback Survey: </w:t>
      </w:r>
      <w:r w:rsidRPr="00CB144B">
        <w:rPr>
          <w:rFonts w:ascii="Times New Roman" w:hAnsi="Times New Roman"/>
          <w:bCs/>
          <w:sz w:val="21"/>
          <w:szCs w:val="21"/>
        </w:rPr>
        <w:t xml:space="preserve">At the end of each term, students enrolled in </w:t>
      </w:r>
      <w:r w:rsidR="003D5A87" w:rsidRPr="00CB144B">
        <w:rPr>
          <w:rFonts w:ascii="Times New Roman" w:hAnsi="Times New Roman"/>
          <w:bCs/>
          <w:sz w:val="21"/>
          <w:szCs w:val="21"/>
        </w:rPr>
        <w:t xml:space="preserve">face-to-face and online </w:t>
      </w:r>
      <w:r w:rsidRPr="00CB144B">
        <w:rPr>
          <w:rFonts w:ascii="Times New Roman" w:hAnsi="Times New Roman"/>
          <w:bCs/>
          <w:sz w:val="21"/>
          <w:szCs w:val="21"/>
        </w:rPr>
        <w:t xml:space="preserve">classes categorized as “lecture,” “seminar,” or “laboratory” </w:t>
      </w:r>
      <w:r w:rsidR="003D5A87" w:rsidRPr="00CB144B">
        <w:rPr>
          <w:rFonts w:ascii="Times New Roman" w:hAnsi="Times New Roman"/>
          <w:bCs/>
          <w:sz w:val="21"/>
          <w:szCs w:val="21"/>
        </w:rPr>
        <w:t>are</w:t>
      </w:r>
      <w:r w:rsidRPr="00CB144B">
        <w:rPr>
          <w:rFonts w:ascii="Times New Roman" w:hAnsi="Times New Roman"/>
          <w:bCs/>
          <w:sz w:val="21"/>
          <w:szCs w:val="21"/>
        </w:rPr>
        <w:t xml:space="preserve"> directed to complete an online Student Feedback Survey (SFS). Instructions on how to access the SFS for this course will be sent directly to each student through MavMail approximately 10 days before the end of the term. Each student’s feedback </w:t>
      </w:r>
      <w:r w:rsidR="00A85FC4" w:rsidRPr="00CB144B">
        <w:rPr>
          <w:rFonts w:ascii="Times New Roman" w:hAnsi="Times New Roman"/>
          <w:bCs/>
          <w:sz w:val="21"/>
          <w:szCs w:val="21"/>
        </w:rPr>
        <w:t xml:space="preserve">via the </w:t>
      </w:r>
      <w:r w:rsidRPr="00CB144B">
        <w:rPr>
          <w:rFonts w:ascii="Times New Roman" w:hAnsi="Times New Roman"/>
          <w:bCs/>
          <w:sz w:val="21"/>
          <w:szCs w:val="21"/>
        </w:rPr>
        <w:t xml:space="preserve">SFS database is aggregated with that of other students enrolled in the course. </w:t>
      </w:r>
      <w:r w:rsidR="003D5A87" w:rsidRPr="00CB144B">
        <w:rPr>
          <w:rFonts w:ascii="Times New Roman" w:hAnsi="Times New Roman"/>
          <w:bCs/>
          <w:sz w:val="21"/>
          <w:szCs w:val="21"/>
        </w:rPr>
        <w:t xml:space="preserve"> Students’ anonymity will be protected to the extent that the law allows. </w:t>
      </w:r>
      <w:r w:rsidR="00572113" w:rsidRPr="00CB144B">
        <w:rPr>
          <w:rFonts w:ascii="Times New Roman" w:hAnsi="Times New Roman"/>
          <w:bCs/>
          <w:sz w:val="21"/>
          <w:szCs w:val="21"/>
        </w:rPr>
        <w:t>UTA</w:t>
      </w:r>
      <w:r w:rsidRPr="00CB144B">
        <w:rPr>
          <w:rFonts w:ascii="Times New Roman" w:hAnsi="Times New Roman"/>
          <w:bCs/>
          <w:sz w:val="21"/>
          <w:szCs w:val="21"/>
        </w:rPr>
        <w:t>’s effort to solicit, gather, tabulate, and publish student feedback is required by state law</w:t>
      </w:r>
      <w:r w:rsidR="003D5A87" w:rsidRPr="00CB144B">
        <w:rPr>
          <w:rFonts w:ascii="Times New Roman" w:hAnsi="Times New Roman"/>
          <w:bCs/>
          <w:sz w:val="21"/>
          <w:szCs w:val="21"/>
        </w:rPr>
        <w:t xml:space="preserve"> and aggregate results </w:t>
      </w:r>
      <w:r w:rsidR="003D5A87" w:rsidRPr="00CB144B">
        <w:rPr>
          <w:rFonts w:ascii="Times New Roman" w:hAnsi="Times New Roman"/>
          <w:bCs/>
          <w:sz w:val="21"/>
          <w:szCs w:val="21"/>
        </w:rPr>
        <w:lastRenderedPageBreak/>
        <w:t xml:space="preserve">are posted online. Data from SFS is also used for faculty and program evaluations. </w:t>
      </w:r>
      <w:r w:rsidRPr="00CB144B">
        <w:rPr>
          <w:rFonts w:ascii="Times New Roman" w:hAnsi="Times New Roman"/>
          <w:bCs/>
          <w:sz w:val="21"/>
          <w:szCs w:val="21"/>
        </w:rPr>
        <w:t xml:space="preserve">For more information, visit </w:t>
      </w:r>
      <w:hyperlink r:id="rId42" w:history="1">
        <w:r w:rsidRPr="00CB144B">
          <w:rPr>
            <w:rStyle w:val="Hyperlink"/>
            <w:rFonts w:ascii="Times New Roman" w:hAnsi="Times New Roman"/>
            <w:bCs/>
            <w:sz w:val="21"/>
            <w:szCs w:val="21"/>
          </w:rPr>
          <w:t>http://www.uta.edu/sfs</w:t>
        </w:r>
      </w:hyperlink>
      <w:r w:rsidRPr="00CB144B">
        <w:rPr>
          <w:rFonts w:ascii="Times New Roman" w:hAnsi="Times New Roman"/>
          <w:bCs/>
          <w:sz w:val="21"/>
          <w:szCs w:val="21"/>
        </w:rPr>
        <w:t>.</w:t>
      </w:r>
    </w:p>
    <w:p w:rsidR="00786C2F" w:rsidRPr="00CB144B" w:rsidRDefault="00786C2F" w:rsidP="00786C2F">
      <w:pPr>
        <w:rPr>
          <w:rFonts w:ascii="Times New Roman" w:hAnsi="Times New Roman"/>
          <w:b/>
          <w:bCs/>
          <w:sz w:val="21"/>
          <w:szCs w:val="21"/>
        </w:rPr>
      </w:pPr>
    </w:p>
    <w:p w:rsidR="00786C2F" w:rsidRPr="00CB144B" w:rsidRDefault="00786C2F" w:rsidP="00786C2F">
      <w:pPr>
        <w:rPr>
          <w:rFonts w:ascii="Times New Roman" w:hAnsi="Times New Roman"/>
          <w:sz w:val="21"/>
          <w:szCs w:val="21"/>
        </w:rPr>
      </w:pPr>
      <w:r w:rsidRPr="00CB144B">
        <w:rPr>
          <w:rFonts w:ascii="Times New Roman" w:hAnsi="Times New Roman"/>
          <w:b/>
          <w:bCs/>
          <w:sz w:val="21"/>
          <w:szCs w:val="21"/>
        </w:rPr>
        <w:t>Final Review Week:</w:t>
      </w:r>
      <w:r w:rsidR="003D5A87" w:rsidRPr="00CB144B">
        <w:rPr>
          <w:rFonts w:ascii="Times New Roman" w:hAnsi="Times New Roman"/>
          <w:b/>
          <w:bCs/>
          <w:sz w:val="21"/>
          <w:szCs w:val="21"/>
        </w:rPr>
        <w:t xml:space="preserve"> </w:t>
      </w:r>
      <w:r w:rsidR="003D5A87" w:rsidRPr="00CB144B">
        <w:rPr>
          <w:rFonts w:ascii="Times New Roman" w:hAnsi="Times New Roman"/>
          <w:bCs/>
          <w:sz w:val="21"/>
          <w:szCs w:val="21"/>
        </w:rPr>
        <w:t>for semester-long courses</w:t>
      </w:r>
      <w:r w:rsidR="003D5A87" w:rsidRPr="00CB144B">
        <w:rPr>
          <w:rFonts w:ascii="Times New Roman" w:hAnsi="Times New Roman"/>
          <w:b/>
          <w:bCs/>
          <w:sz w:val="21"/>
          <w:szCs w:val="21"/>
        </w:rPr>
        <w:t>,</w:t>
      </w:r>
      <w:r w:rsidR="00A85FC4" w:rsidRPr="00CB144B">
        <w:rPr>
          <w:rFonts w:ascii="Times New Roman" w:hAnsi="Times New Roman"/>
          <w:b/>
          <w:bCs/>
          <w:sz w:val="21"/>
          <w:szCs w:val="21"/>
        </w:rPr>
        <w:t xml:space="preserve"> </w:t>
      </w:r>
      <w:r w:rsidR="003D5A87" w:rsidRPr="00CB144B">
        <w:rPr>
          <w:rFonts w:ascii="Times New Roman" w:hAnsi="Times New Roman"/>
          <w:bCs/>
          <w:sz w:val="21"/>
          <w:szCs w:val="21"/>
        </w:rPr>
        <w:t>a</w:t>
      </w:r>
      <w:r w:rsidRPr="00CB144B">
        <w:rPr>
          <w:rFonts w:ascii="Times New Roman" w:hAnsi="Times New Roman"/>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B144B">
        <w:rPr>
          <w:rFonts w:ascii="Times New Roman" w:hAnsi="Times New Roman"/>
          <w:i/>
          <w:sz w:val="21"/>
          <w:szCs w:val="21"/>
        </w:rPr>
        <w:t>unless specified in the class syllabus</w:t>
      </w:r>
      <w:r w:rsidRPr="00CB144B">
        <w:rPr>
          <w:rFonts w:ascii="Times New Roman" w:hAnsi="Times New Roman"/>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86C2F" w:rsidRPr="00CB144B" w:rsidRDefault="00786C2F" w:rsidP="00786C2F">
      <w:pPr>
        <w:rPr>
          <w:rFonts w:ascii="Times New Roman" w:hAnsi="Times New Roman"/>
          <w:sz w:val="21"/>
          <w:szCs w:val="21"/>
        </w:rPr>
      </w:pPr>
    </w:p>
    <w:p w:rsidR="00786C2F" w:rsidRPr="00CB144B" w:rsidRDefault="00786C2F" w:rsidP="00786C2F">
      <w:pPr>
        <w:rPr>
          <w:rFonts w:ascii="Times New Roman" w:hAnsi="Times New Roman"/>
          <w:sz w:val="21"/>
          <w:szCs w:val="21"/>
        </w:rPr>
      </w:pPr>
      <w:r w:rsidRPr="00CB144B">
        <w:rPr>
          <w:rFonts w:ascii="Times New Roman" w:hAnsi="Times New Roman"/>
          <w:b/>
          <w:bCs/>
          <w:sz w:val="21"/>
          <w:szCs w:val="21"/>
        </w:rPr>
        <w:t>Emergency Exit Procedures:</w:t>
      </w:r>
      <w:r w:rsidRPr="00CB144B">
        <w:rPr>
          <w:rFonts w:ascii="Times New Roman" w:hAnsi="Times New Roman"/>
          <w:bCs/>
          <w:sz w:val="21"/>
          <w:szCs w:val="21"/>
        </w:rPr>
        <w:t xml:space="preserve"> </w:t>
      </w:r>
      <w:r w:rsidRPr="00CB144B">
        <w:rPr>
          <w:rFonts w:ascii="Times New Roman" w:hAnsi="Times New Roman"/>
          <w:sz w:val="21"/>
          <w:szCs w:val="21"/>
        </w:rPr>
        <w:t>Should we experience an emergency event that requires us to vacate the building, students should exit the room and move toward the nearest exit, which is located [insert a description of the nearest exit/emergency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805DDE" w:rsidRPr="00CB144B" w:rsidRDefault="00FA33D3" w:rsidP="00F162AA">
      <w:pPr>
        <w:rPr>
          <w:rFonts w:ascii="Times New Roman" w:hAnsi="Times New Roman"/>
          <w:sz w:val="21"/>
          <w:szCs w:val="21"/>
        </w:rPr>
      </w:pPr>
      <w:r w:rsidRPr="00CB144B">
        <w:rPr>
          <w:rFonts w:ascii="Times New Roman" w:hAnsi="Times New Roman"/>
          <w:sz w:val="21"/>
          <w:szCs w:val="21"/>
        </w:rPr>
        <w:t xml:space="preserve">Evacuation plans may be found at </w:t>
      </w:r>
      <w:hyperlink r:id="rId43" w:history="1">
        <w:r w:rsidRPr="00CB144B">
          <w:rPr>
            <w:rStyle w:val="Hyperlink"/>
            <w:rFonts w:ascii="Times New Roman" w:hAnsi="Times New Roman"/>
            <w:color w:val="auto"/>
            <w:sz w:val="21"/>
            <w:szCs w:val="21"/>
          </w:rPr>
          <w:t>http://www.uta.edu/campus-ops/ehs/fire/Evac_Maps_Buildings.php</w:t>
        </w:r>
      </w:hyperlink>
      <w:r w:rsidRPr="00CB144B">
        <w:rPr>
          <w:rFonts w:ascii="Times New Roman" w:hAnsi="Times New Roman"/>
          <w:sz w:val="21"/>
          <w:szCs w:val="21"/>
        </w:rPr>
        <w:t xml:space="preserve">. </w:t>
      </w:r>
      <w:r w:rsidR="00786C2F" w:rsidRPr="00CB144B">
        <w:rPr>
          <w:rFonts w:ascii="Times New Roman" w:hAnsi="Times New Roman"/>
          <w:sz w:val="21"/>
          <w:szCs w:val="21"/>
        </w:rPr>
        <w:t xml:space="preserve">In the case that you are unable to ascertain this information in time for your syllabus, you must be sure to explain to your students on day one how best to exit the building. Inclusion of this verbiage as well as a brief discussion on the matter with your students at the beginning of the term is mandated by </w:t>
      </w:r>
      <w:r w:rsidR="00572113" w:rsidRPr="00CB144B">
        <w:rPr>
          <w:rFonts w:ascii="Times New Roman" w:hAnsi="Times New Roman"/>
          <w:sz w:val="21"/>
          <w:szCs w:val="21"/>
        </w:rPr>
        <w:t>UTA</w:t>
      </w:r>
      <w:r w:rsidR="00786C2F" w:rsidRPr="00CB144B">
        <w:rPr>
          <w:rFonts w:ascii="Times New Roman" w:hAnsi="Times New Roman"/>
          <w:sz w:val="21"/>
          <w:szCs w:val="21"/>
        </w:rPr>
        <w:t xml:space="preserve"> Procedure 7-6: Emergency/Fire Evacuation Procedures (</w:t>
      </w:r>
      <w:hyperlink r:id="rId44" w:history="1">
        <w:r w:rsidR="00454100" w:rsidRPr="00CB144B">
          <w:rPr>
            <w:rStyle w:val="Hyperlink"/>
            <w:rFonts w:ascii="Times New Roman" w:hAnsi="Times New Roman"/>
            <w:color w:val="auto"/>
            <w:sz w:val="21"/>
            <w:szCs w:val="21"/>
          </w:rPr>
          <w:t>http://www.uta.edu/police/Evacuation Procedures.pdf</w:t>
        </w:r>
      </w:hyperlink>
      <w:r w:rsidR="007D452F" w:rsidRPr="00CB144B">
        <w:rPr>
          <w:rFonts w:ascii="Times New Roman" w:hAnsi="Times New Roman"/>
        </w:rPr>
        <w:t>)</w:t>
      </w:r>
      <w:r w:rsidR="00E862A3">
        <w:rPr>
          <w:rFonts w:ascii="Times New Roman" w:hAnsi="Times New Roman"/>
          <w:sz w:val="21"/>
          <w:szCs w:val="21"/>
        </w:rPr>
        <w:t xml:space="preserve">. </w:t>
      </w:r>
      <w:r w:rsidR="0031301F" w:rsidRPr="00CB144B">
        <w:rPr>
          <w:rFonts w:ascii="Times New Roman" w:hAnsi="Times New Roman"/>
          <w:sz w:val="21"/>
          <w:szCs w:val="21"/>
        </w:rPr>
        <w:t xml:space="preserve">Please subscribe to the MavAlert system at </w:t>
      </w:r>
      <w:hyperlink r:id="rId45" w:history="1">
        <w:r w:rsidR="007E422D" w:rsidRPr="00CB144B">
          <w:rPr>
            <w:rStyle w:val="Hyperlink"/>
            <w:rFonts w:ascii="Times New Roman" w:hAnsi="Times New Roman"/>
            <w:color w:val="auto"/>
            <w:sz w:val="21"/>
            <w:szCs w:val="21"/>
          </w:rPr>
          <w:t>https://mavalert.uta.edu/</w:t>
        </w:r>
      </w:hyperlink>
      <w:r w:rsidR="007E422D" w:rsidRPr="00CB144B">
        <w:rPr>
          <w:rFonts w:ascii="Times New Roman" w:hAnsi="Times New Roman"/>
          <w:sz w:val="21"/>
          <w:szCs w:val="21"/>
        </w:rPr>
        <w:t xml:space="preserve"> or </w:t>
      </w:r>
      <w:hyperlink r:id="rId46" w:history="1">
        <w:r w:rsidR="007E422D" w:rsidRPr="00CB144B">
          <w:rPr>
            <w:rStyle w:val="Hyperlink"/>
            <w:rFonts w:ascii="Times New Roman" w:hAnsi="Times New Roman"/>
            <w:color w:val="auto"/>
            <w:sz w:val="21"/>
            <w:szCs w:val="21"/>
          </w:rPr>
          <w:t>https://mavalert.uta.edu/register.php</w:t>
        </w:r>
      </w:hyperlink>
      <w:r w:rsidR="00496601">
        <w:rPr>
          <w:rStyle w:val="Hyperlink"/>
          <w:rFonts w:ascii="Times New Roman" w:hAnsi="Times New Roman"/>
          <w:color w:val="auto"/>
          <w:sz w:val="21"/>
          <w:szCs w:val="21"/>
        </w:rPr>
        <w:t xml:space="preserve">. </w:t>
      </w:r>
      <w:r w:rsidR="00496601" w:rsidRPr="00496601">
        <w:rPr>
          <w:rStyle w:val="Hyperlink"/>
          <w:rFonts w:ascii="Times New Roman" w:hAnsi="Times New Roman"/>
          <w:color w:val="auto"/>
          <w:sz w:val="21"/>
          <w:szCs w:val="21"/>
          <w:u w:val="none"/>
        </w:rPr>
        <w:t xml:space="preserve">The University of Texas at Arlington has prepared a tutorial about what to do in the case of an active threat on the UTA campus. This tutorial can be found at </w:t>
      </w:r>
      <w:hyperlink r:id="rId47" w:history="1">
        <w:r w:rsidR="00496601" w:rsidRPr="00C22797">
          <w:rPr>
            <w:rStyle w:val="Hyperlink"/>
            <w:rFonts w:ascii="Times New Roman" w:hAnsi="Times New Roman"/>
            <w:sz w:val="21"/>
            <w:szCs w:val="21"/>
          </w:rPr>
          <w:t>http://police.uta.edu/activeshooter</w:t>
        </w:r>
      </w:hyperlink>
      <w:r w:rsidR="00496601">
        <w:rPr>
          <w:rStyle w:val="Hyperlink"/>
          <w:rFonts w:ascii="Times New Roman" w:hAnsi="Times New Roman"/>
          <w:color w:val="auto"/>
          <w:sz w:val="21"/>
          <w:szCs w:val="21"/>
          <w:u w:val="none"/>
        </w:rPr>
        <w:t xml:space="preserve">. </w:t>
      </w:r>
    </w:p>
    <w:p w:rsidR="00786C2F" w:rsidRPr="00CB144B" w:rsidRDefault="00786C2F" w:rsidP="00786C2F">
      <w:pPr>
        <w:rPr>
          <w:rFonts w:ascii="Times New Roman" w:hAnsi="Times New Roman"/>
          <w:color w:val="FF0000"/>
          <w:sz w:val="21"/>
          <w:szCs w:val="21"/>
        </w:rPr>
      </w:pPr>
    </w:p>
    <w:p w:rsidR="007E422D" w:rsidRPr="00CB144B" w:rsidRDefault="0016052E" w:rsidP="0016052E">
      <w:pPr>
        <w:rPr>
          <w:rFonts w:ascii="Times New Roman" w:hAnsi="Times New Roman"/>
          <w:b/>
          <w:bCs/>
          <w:color w:val="0000FF"/>
          <w:sz w:val="21"/>
          <w:szCs w:val="21"/>
        </w:rPr>
      </w:pPr>
      <w:r w:rsidRPr="00CB144B">
        <w:rPr>
          <w:rFonts w:ascii="Times New Roman" w:hAnsi="Times New Roman"/>
          <w:b/>
          <w:bCs/>
          <w:sz w:val="21"/>
          <w:szCs w:val="21"/>
        </w:rPr>
        <w:t>Student Support Services</w:t>
      </w:r>
      <w:r w:rsidRPr="00CB144B">
        <w:rPr>
          <w:rFonts w:ascii="Times New Roman" w:hAnsi="Times New Roman"/>
          <w:sz w:val="21"/>
          <w:szCs w:val="21"/>
        </w:rPr>
        <w:t>:</w:t>
      </w:r>
      <w:r w:rsidRPr="00CB144B">
        <w:rPr>
          <w:rFonts w:ascii="Times New Roman" w:hAnsi="Times New Roman"/>
          <w:b/>
          <w:bCs/>
          <w:sz w:val="21"/>
          <w:szCs w:val="21"/>
        </w:rPr>
        <w:t xml:space="preserve"> </w:t>
      </w:r>
      <w:r w:rsidR="00572113" w:rsidRPr="00CB144B">
        <w:rPr>
          <w:rFonts w:ascii="Times New Roman" w:hAnsi="Times New Roman"/>
          <w:sz w:val="21"/>
          <w:szCs w:val="21"/>
        </w:rPr>
        <w:t>UTA</w:t>
      </w:r>
      <w:r w:rsidRPr="00CB144B">
        <w:rPr>
          <w:rFonts w:ascii="Times New Roman" w:hAnsi="Times New Roman"/>
          <w:sz w:val="21"/>
          <w:szCs w:val="21"/>
        </w:rPr>
        <w:t xml:space="preserve"> provides a variety of resources and programs designed to help students develop academic skills, deal with personal situations, and better understand concepts and information related to their courses. </w:t>
      </w:r>
      <w:r w:rsidR="009E4D0C" w:rsidRPr="00CB144B">
        <w:rPr>
          <w:rFonts w:ascii="Times New Roman" w:hAnsi="Times New Roman"/>
          <w:sz w:val="21"/>
          <w:szCs w:val="21"/>
        </w:rPr>
        <w:t>R</w:t>
      </w:r>
      <w:r w:rsidRPr="00CB144B">
        <w:rPr>
          <w:rFonts w:ascii="Times New Roman" w:hAnsi="Times New Roman"/>
          <w:sz w:val="21"/>
          <w:szCs w:val="21"/>
        </w:rPr>
        <w:t xml:space="preserve">esources include </w:t>
      </w:r>
      <w:hyperlink r:id="rId48" w:history="1">
        <w:r w:rsidRPr="00CB144B">
          <w:rPr>
            <w:rStyle w:val="Hyperlink"/>
            <w:rFonts w:ascii="Times New Roman" w:hAnsi="Times New Roman"/>
            <w:sz w:val="21"/>
            <w:szCs w:val="21"/>
          </w:rPr>
          <w:t>tutoring</w:t>
        </w:r>
      </w:hyperlink>
      <w:r w:rsidRPr="00CB144B">
        <w:rPr>
          <w:rFonts w:ascii="Times New Roman" w:hAnsi="Times New Roman"/>
          <w:sz w:val="21"/>
          <w:szCs w:val="21"/>
        </w:rPr>
        <w:t xml:space="preserve">, </w:t>
      </w:r>
      <w:hyperlink r:id="rId49" w:history="1">
        <w:r w:rsidRPr="00CB144B">
          <w:rPr>
            <w:rStyle w:val="Hyperlink"/>
            <w:rFonts w:ascii="Times New Roman" w:hAnsi="Times New Roman"/>
            <w:sz w:val="21"/>
            <w:szCs w:val="21"/>
          </w:rPr>
          <w:t>major-based learning centers</w:t>
        </w:r>
      </w:hyperlink>
      <w:r w:rsidRPr="00CB144B">
        <w:rPr>
          <w:rFonts w:ascii="Times New Roman" w:hAnsi="Times New Roman"/>
          <w:sz w:val="21"/>
          <w:szCs w:val="21"/>
        </w:rPr>
        <w:t>, developmental education</w:t>
      </w:r>
      <w:r w:rsidR="00531B24" w:rsidRPr="00CB144B">
        <w:rPr>
          <w:rFonts w:ascii="Times New Roman" w:hAnsi="Times New Roman"/>
          <w:sz w:val="21"/>
          <w:szCs w:val="21"/>
        </w:rPr>
        <w:t xml:space="preserve">, </w:t>
      </w:r>
      <w:hyperlink r:id="rId50" w:history="1">
        <w:r w:rsidRPr="00CB144B">
          <w:rPr>
            <w:rStyle w:val="Hyperlink"/>
            <w:rFonts w:ascii="Times New Roman" w:hAnsi="Times New Roman"/>
            <w:sz w:val="21"/>
            <w:szCs w:val="21"/>
          </w:rPr>
          <w:t>advising and mentoring</w:t>
        </w:r>
      </w:hyperlink>
      <w:r w:rsidRPr="00CB144B">
        <w:rPr>
          <w:rFonts w:ascii="Times New Roman" w:hAnsi="Times New Roman"/>
          <w:sz w:val="21"/>
          <w:szCs w:val="21"/>
        </w:rPr>
        <w:t xml:space="preserve">, personal counseling, and </w:t>
      </w:r>
      <w:hyperlink r:id="rId51" w:history="1">
        <w:r w:rsidRPr="00CB144B">
          <w:rPr>
            <w:rStyle w:val="Hyperlink"/>
            <w:rFonts w:ascii="Times New Roman" w:hAnsi="Times New Roman"/>
            <w:sz w:val="21"/>
            <w:szCs w:val="21"/>
          </w:rPr>
          <w:t>federally funded programs</w:t>
        </w:r>
      </w:hyperlink>
      <w:r w:rsidRPr="00CB144B">
        <w:rPr>
          <w:rFonts w:ascii="Times New Roman" w:hAnsi="Times New Roman"/>
          <w:sz w:val="21"/>
          <w:szCs w:val="21"/>
        </w:rPr>
        <w:t>. For indiv</w:t>
      </w:r>
      <w:r w:rsidR="009E4D0C" w:rsidRPr="00CB144B">
        <w:rPr>
          <w:rFonts w:ascii="Times New Roman" w:hAnsi="Times New Roman"/>
          <w:sz w:val="21"/>
          <w:szCs w:val="21"/>
        </w:rPr>
        <w:t>idualized referrals</w:t>
      </w:r>
      <w:r w:rsidRPr="00CB144B">
        <w:rPr>
          <w:rFonts w:ascii="Times New Roman" w:hAnsi="Times New Roman"/>
          <w:sz w:val="21"/>
          <w:szCs w:val="21"/>
        </w:rPr>
        <w:t xml:space="preserve">, students </w:t>
      </w:r>
      <w:r w:rsidR="009E4D0C" w:rsidRPr="00CB144B">
        <w:rPr>
          <w:rFonts w:ascii="Times New Roman" w:hAnsi="Times New Roman"/>
          <w:sz w:val="21"/>
          <w:szCs w:val="21"/>
        </w:rPr>
        <w:t>may</w:t>
      </w:r>
      <w:r w:rsidRPr="00CB144B">
        <w:rPr>
          <w:rFonts w:ascii="Times New Roman" w:hAnsi="Times New Roman"/>
          <w:sz w:val="21"/>
          <w:szCs w:val="21"/>
        </w:rPr>
        <w:t xml:space="preserve"> </w:t>
      </w:r>
      <w:r w:rsidR="007B0CB6" w:rsidRPr="00CB144B">
        <w:rPr>
          <w:rFonts w:ascii="Times New Roman" w:hAnsi="Times New Roman"/>
          <w:sz w:val="21"/>
          <w:szCs w:val="21"/>
        </w:rPr>
        <w:t>visit the reception desk at University College (Ransom Hall), call</w:t>
      </w:r>
      <w:r w:rsidRPr="00CB144B">
        <w:rPr>
          <w:rFonts w:ascii="Times New Roman" w:hAnsi="Times New Roman"/>
          <w:sz w:val="21"/>
          <w:szCs w:val="21"/>
        </w:rPr>
        <w:t xml:space="preserve"> the Maverick R</w:t>
      </w:r>
      <w:r w:rsidR="009E4D0C" w:rsidRPr="00CB144B">
        <w:rPr>
          <w:rFonts w:ascii="Times New Roman" w:hAnsi="Times New Roman"/>
          <w:sz w:val="21"/>
          <w:szCs w:val="21"/>
        </w:rPr>
        <w:t xml:space="preserve">esource Hotline </w:t>
      </w:r>
      <w:r w:rsidR="007B0CB6" w:rsidRPr="00CB144B">
        <w:rPr>
          <w:rFonts w:ascii="Times New Roman" w:hAnsi="Times New Roman"/>
          <w:sz w:val="21"/>
          <w:szCs w:val="21"/>
        </w:rPr>
        <w:t>at 817-272-6107, send</w:t>
      </w:r>
      <w:r w:rsidR="009E4D0C" w:rsidRPr="00CB144B">
        <w:rPr>
          <w:rFonts w:ascii="Times New Roman" w:hAnsi="Times New Roman"/>
          <w:sz w:val="21"/>
          <w:szCs w:val="21"/>
        </w:rPr>
        <w:t xml:space="preserve"> a message to </w:t>
      </w:r>
      <w:hyperlink r:id="rId52" w:history="1">
        <w:r w:rsidR="009E4D0C" w:rsidRPr="00CB144B">
          <w:rPr>
            <w:rStyle w:val="Hyperlink"/>
            <w:rFonts w:ascii="Times New Roman" w:hAnsi="Times New Roman"/>
            <w:sz w:val="21"/>
            <w:szCs w:val="21"/>
          </w:rPr>
          <w:t>resources@uta.edu</w:t>
        </w:r>
      </w:hyperlink>
      <w:r w:rsidR="009E4D0C" w:rsidRPr="00CB144B">
        <w:rPr>
          <w:rFonts w:ascii="Times New Roman" w:hAnsi="Times New Roman"/>
          <w:sz w:val="21"/>
          <w:szCs w:val="21"/>
        </w:rPr>
        <w:t xml:space="preserve">, </w:t>
      </w:r>
      <w:r w:rsidRPr="00CB144B">
        <w:rPr>
          <w:rFonts w:ascii="Times New Roman" w:hAnsi="Times New Roman"/>
          <w:sz w:val="21"/>
          <w:szCs w:val="21"/>
        </w:rPr>
        <w:t xml:space="preserve">or </w:t>
      </w:r>
      <w:r w:rsidR="007B0CB6" w:rsidRPr="00CB144B">
        <w:rPr>
          <w:rFonts w:ascii="Times New Roman" w:hAnsi="Times New Roman"/>
          <w:sz w:val="21"/>
          <w:szCs w:val="21"/>
        </w:rPr>
        <w:t>view the information at</w:t>
      </w:r>
      <w:r w:rsidR="0018144B" w:rsidRPr="00CB144B">
        <w:rPr>
          <w:rFonts w:ascii="Times New Roman" w:hAnsi="Times New Roman"/>
          <w:sz w:val="21"/>
          <w:szCs w:val="21"/>
        </w:rPr>
        <w:t xml:space="preserve"> </w:t>
      </w:r>
      <w:hyperlink r:id="rId53" w:history="1">
        <w:r w:rsidR="00913511" w:rsidRPr="00CB144B">
          <w:rPr>
            <w:rStyle w:val="Hyperlink"/>
            <w:rFonts w:ascii="Times New Roman" w:hAnsi="Times New Roman"/>
            <w:sz w:val="21"/>
            <w:szCs w:val="21"/>
          </w:rPr>
          <w:t>http://www.uta.edu/universitycollege/resources/index.php</w:t>
        </w:r>
      </w:hyperlink>
      <w:r w:rsidR="0018144B" w:rsidRPr="00CB144B">
        <w:rPr>
          <w:rFonts w:ascii="Times New Roman" w:hAnsi="Times New Roman"/>
          <w:sz w:val="21"/>
          <w:szCs w:val="21"/>
        </w:rPr>
        <w:t>.</w:t>
      </w:r>
    </w:p>
    <w:p w:rsidR="007E422D" w:rsidRPr="00CB144B" w:rsidRDefault="007E422D" w:rsidP="0016052E">
      <w:pPr>
        <w:rPr>
          <w:rFonts w:ascii="Times New Roman" w:hAnsi="Times New Roman"/>
          <w:bCs/>
          <w:color w:val="0000FF"/>
          <w:sz w:val="21"/>
          <w:szCs w:val="21"/>
        </w:rPr>
      </w:pPr>
    </w:p>
    <w:p w:rsidR="005F1354" w:rsidRPr="00CB144B" w:rsidRDefault="005F1354" w:rsidP="005F1354">
      <w:pPr>
        <w:rPr>
          <w:rFonts w:ascii="Times New Roman" w:hAnsi="Times New Roman"/>
          <w:sz w:val="21"/>
          <w:szCs w:val="21"/>
        </w:rPr>
      </w:pPr>
      <w:r w:rsidRPr="00CB144B">
        <w:rPr>
          <w:rFonts w:ascii="Times New Roman" w:hAnsi="Times New Roman"/>
          <w:b/>
          <w:bCs/>
          <w:sz w:val="21"/>
          <w:szCs w:val="21"/>
        </w:rPr>
        <w:t>University Tutorial &amp; Supplemental Instruction</w:t>
      </w:r>
      <w:r w:rsidRPr="00CB144B">
        <w:rPr>
          <w:rFonts w:ascii="Times New Roman" w:hAnsi="Times New Roman"/>
          <w:sz w:val="21"/>
          <w:szCs w:val="21"/>
        </w:rPr>
        <w:t xml:space="preserve"> (Ransom Hall 205): UTSI offers a variety of academic support services for undergraduate students, including: 60 minute one-on-one </w:t>
      </w:r>
      <w:hyperlink r:id="rId54" w:history="1">
        <w:r w:rsidRPr="00CB144B">
          <w:rPr>
            <w:rStyle w:val="Hyperlink"/>
            <w:rFonts w:ascii="Times New Roman" w:hAnsi="Times New Roman"/>
            <w:color w:val="auto"/>
            <w:sz w:val="21"/>
            <w:szCs w:val="21"/>
          </w:rPr>
          <w:t>tutoring</w:t>
        </w:r>
      </w:hyperlink>
      <w:r w:rsidRPr="00CB144B">
        <w:rPr>
          <w:rFonts w:ascii="Times New Roman" w:hAnsi="Times New Roman"/>
          <w:sz w:val="21"/>
          <w:szCs w:val="21"/>
        </w:rPr>
        <w:t xml:space="preserve"> sessions, </w:t>
      </w:r>
      <w:hyperlink r:id="rId55" w:history="1">
        <w:r w:rsidRPr="00CB144B">
          <w:rPr>
            <w:rStyle w:val="Hyperlink"/>
            <w:rFonts w:ascii="Times New Roman" w:hAnsi="Times New Roman"/>
            <w:color w:val="auto"/>
            <w:sz w:val="21"/>
            <w:szCs w:val="21"/>
          </w:rPr>
          <w:t>Start Strong</w:t>
        </w:r>
      </w:hyperlink>
      <w:r w:rsidRPr="00CB144B">
        <w:rPr>
          <w:rFonts w:ascii="Times New Roman" w:hAnsi="Times New Roman"/>
          <w:sz w:val="21"/>
          <w:szCs w:val="21"/>
        </w:rPr>
        <w:t xml:space="preserve"> Freshman tutoring program, and </w:t>
      </w:r>
      <w:hyperlink r:id="rId56" w:history="1">
        <w:r w:rsidRPr="00CB144B">
          <w:rPr>
            <w:rStyle w:val="Hyperlink"/>
            <w:rFonts w:ascii="Times New Roman" w:hAnsi="Times New Roman"/>
            <w:color w:val="auto"/>
            <w:sz w:val="21"/>
            <w:szCs w:val="21"/>
          </w:rPr>
          <w:t>Supplemental Instruction</w:t>
        </w:r>
      </w:hyperlink>
      <w:r w:rsidRPr="00CB144B">
        <w:rPr>
          <w:rFonts w:ascii="Times New Roman" w:hAnsi="Times New Roman"/>
          <w:sz w:val="21"/>
          <w:szCs w:val="21"/>
        </w:rPr>
        <w:t xml:space="preserve">. Office hours are Monday-Friday 8:00am-5:00pm. For more information visit </w:t>
      </w:r>
      <w:hyperlink r:id="rId57" w:history="1">
        <w:r w:rsidRPr="00CB144B">
          <w:rPr>
            <w:rStyle w:val="Hyperlink"/>
            <w:rFonts w:ascii="Times New Roman" w:hAnsi="Times New Roman"/>
            <w:color w:val="auto"/>
            <w:sz w:val="21"/>
            <w:szCs w:val="21"/>
          </w:rPr>
          <w:t>www.uta.edu/utsi</w:t>
        </w:r>
      </w:hyperlink>
      <w:r w:rsidRPr="00CB144B">
        <w:rPr>
          <w:rFonts w:ascii="Times New Roman" w:hAnsi="Times New Roman"/>
          <w:sz w:val="21"/>
          <w:szCs w:val="21"/>
        </w:rPr>
        <w:t xml:space="preserve"> or call 817-272-2617.</w:t>
      </w:r>
    </w:p>
    <w:p w:rsidR="005F1354" w:rsidRPr="00CB144B" w:rsidRDefault="005F1354" w:rsidP="00FE712D">
      <w:pPr>
        <w:rPr>
          <w:rFonts w:ascii="Times New Roman" w:hAnsi="Times New Roman"/>
          <w:b/>
          <w:bCs/>
          <w:sz w:val="21"/>
          <w:szCs w:val="21"/>
        </w:rPr>
      </w:pPr>
    </w:p>
    <w:p w:rsidR="007E422D" w:rsidRPr="00CB144B" w:rsidRDefault="007E422D" w:rsidP="00EF7D2F">
      <w:pPr>
        <w:rPr>
          <w:rFonts w:ascii="Times New Roman" w:hAnsi="Times New Roman"/>
          <w:bCs/>
          <w:sz w:val="21"/>
          <w:szCs w:val="21"/>
        </w:rPr>
      </w:pPr>
      <w:r w:rsidRPr="00CB144B">
        <w:rPr>
          <w:rFonts w:ascii="Times New Roman" w:hAnsi="Times New Roman"/>
          <w:b/>
          <w:bCs/>
          <w:sz w:val="21"/>
          <w:szCs w:val="21"/>
        </w:rPr>
        <w:t>The IDEAS Center (</w:t>
      </w:r>
      <w:r w:rsidRPr="00CB144B">
        <w:rPr>
          <w:rFonts w:ascii="Times New Roman" w:hAnsi="Times New Roman"/>
          <w:bCs/>
          <w:sz w:val="21"/>
          <w:szCs w:val="21"/>
        </w:rPr>
        <w:t>2</w:t>
      </w:r>
      <w:r w:rsidRPr="00CB144B">
        <w:rPr>
          <w:rFonts w:ascii="Times New Roman" w:hAnsi="Times New Roman"/>
          <w:bCs/>
          <w:sz w:val="21"/>
          <w:szCs w:val="21"/>
          <w:vertAlign w:val="superscript"/>
        </w:rPr>
        <w:t>nd</w:t>
      </w:r>
      <w:r w:rsidRPr="00CB144B">
        <w:rPr>
          <w:rFonts w:ascii="Times New Roman" w:hAnsi="Times New Roman"/>
          <w:bCs/>
          <w:sz w:val="21"/>
          <w:szCs w:val="21"/>
        </w:rPr>
        <w:t xml:space="preserve"> Floor of Central Library) offers </w:t>
      </w:r>
      <w:r w:rsidR="00282400" w:rsidRPr="00CB144B">
        <w:rPr>
          <w:rFonts w:ascii="Times New Roman" w:hAnsi="Times New Roman"/>
          <w:b/>
          <w:bCs/>
          <w:sz w:val="21"/>
          <w:szCs w:val="21"/>
        </w:rPr>
        <w:t>FREE</w:t>
      </w:r>
      <w:r w:rsidRPr="00CB144B">
        <w:rPr>
          <w:rFonts w:ascii="Times New Roman" w:hAnsi="Times New Roman"/>
          <w:bCs/>
          <w:sz w:val="21"/>
          <w:szCs w:val="21"/>
        </w:rPr>
        <w:t xml:space="preserve"> tutoring to all students with a focus on transfer students, sophomores, veterans and others undergoing a transition to </w:t>
      </w:r>
      <w:r w:rsidR="00572113" w:rsidRPr="00CB144B">
        <w:rPr>
          <w:rFonts w:ascii="Times New Roman" w:hAnsi="Times New Roman"/>
          <w:bCs/>
          <w:sz w:val="21"/>
          <w:szCs w:val="21"/>
        </w:rPr>
        <w:t>UTA</w:t>
      </w:r>
      <w:r w:rsidRPr="00CB144B">
        <w:rPr>
          <w:rFonts w:ascii="Times New Roman" w:hAnsi="Times New Roman"/>
          <w:bCs/>
          <w:sz w:val="21"/>
          <w:szCs w:val="21"/>
        </w:rPr>
        <w:t xml:space="preserve">. </w:t>
      </w:r>
      <w:r w:rsidR="00282400" w:rsidRPr="00CB144B">
        <w:rPr>
          <w:rFonts w:ascii="Times New Roman" w:hAnsi="Times New Roman"/>
          <w:bCs/>
          <w:sz w:val="21"/>
          <w:szCs w:val="21"/>
        </w:rPr>
        <w:t>Students can drop in, or check the</w:t>
      </w:r>
      <w:r w:rsidR="00FE712D" w:rsidRPr="00CB144B">
        <w:rPr>
          <w:rFonts w:ascii="Times New Roman" w:hAnsi="Times New Roman"/>
          <w:bCs/>
          <w:sz w:val="21"/>
          <w:szCs w:val="21"/>
        </w:rPr>
        <w:t xml:space="preserve"> schedule </w:t>
      </w:r>
      <w:r w:rsidR="00282400" w:rsidRPr="00CB144B">
        <w:rPr>
          <w:rFonts w:ascii="Times New Roman" w:hAnsi="Times New Roman"/>
          <w:bCs/>
          <w:sz w:val="21"/>
          <w:szCs w:val="21"/>
        </w:rPr>
        <w:t>of available</w:t>
      </w:r>
      <w:r w:rsidR="00FE712D" w:rsidRPr="00CB144B">
        <w:rPr>
          <w:rFonts w:ascii="Times New Roman" w:hAnsi="Times New Roman"/>
          <w:bCs/>
          <w:sz w:val="21"/>
          <w:szCs w:val="21"/>
        </w:rPr>
        <w:t xml:space="preserve"> peer tutor</w:t>
      </w:r>
      <w:r w:rsidR="00282400" w:rsidRPr="00CB144B">
        <w:rPr>
          <w:rFonts w:ascii="Times New Roman" w:hAnsi="Times New Roman"/>
          <w:bCs/>
          <w:sz w:val="21"/>
          <w:szCs w:val="21"/>
        </w:rPr>
        <w:t>s</w:t>
      </w:r>
      <w:r w:rsidR="00FE712D" w:rsidRPr="00CB144B">
        <w:rPr>
          <w:rFonts w:ascii="Times New Roman" w:hAnsi="Times New Roman"/>
          <w:bCs/>
          <w:sz w:val="21"/>
          <w:szCs w:val="21"/>
        </w:rPr>
        <w:t xml:space="preserve"> </w:t>
      </w:r>
      <w:r w:rsidR="00282400" w:rsidRPr="00CB144B">
        <w:rPr>
          <w:rFonts w:ascii="Times New Roman" w:hAnsi="Times New Roman"/>
          <w:bCs/>
          <w:sz w:val="21"/>
          <w:szCs w:val="21"/>
        </w:rPr>
        <w:t>at www.uta.edu/IDEAS,</w:t>
      </w:r>
      <w:r w:rsidR="00FE712D" w:rsidRPr="00CB144B">
        <w:rPr>
          <w:rFonts w:ascii="Times New Roman" w:hAnsi="Times New Roman"/>
          <w:bCs/>
          <w:sz w:val="21"/>
          <w:szCs w:val="21"/>
        </w:rPr>
        <w:t xml:space="preserve"> or call (817) 272-6593</w:t>
      </w:r>
      <w:r w:rsidR="0058772A" w:rsidRPr="00CB144B">
        <w:rPr>
          <w:rFonts w:ascii="Times New Roman" w:hAnsi="Times New Roman"/>
          <w:bCs/>
          <w:sz w:val="21"/>
          <w:szCs w:val="21"/>
        </w:rPr>
        <w:t>.</w:t>
      </w:r>
    </w:p>
    <w:p w:rsidR="00282400" w:rsidRPr="00CB144B" w:rsidRDefault="00282400" w:rsidP="00282400">
      <w:pPr>
        <w:spacing w:before="100" w:beforeAutospacing="1" w:after="100" w:afterAutospacing="1"/>
        <w:rPr>
          <w:rFonts w:ascii="Times New Roman" w:hAnsi="Times New Roman"/>
        </w:rPr>
      </w:pPr>
      <w:r w:rsidRPr="00CB144B">
        <w:rPr>
          <w:rFonts w:ascii="Times New Roman" w:hAnsi="Times New Roman"/>
          <w:b/>
          <w:bCs/>
          <w:sz w:val="21"/>
          <w:szCs w:val="21"/>
        </w:rPr>
        <w:t>The English Writing Center (411LIBR)</w:t>
      </w:r>
      <w:r w:rsidRPr="00CB144B">
        <w:rPr>
          <w:rFonts w:ascii="Times New Roman" w:hAnsi="Times New Roman"/>
          <w:sz w:val="21"/>
          <w:szCs w:val="21"/>
        </w:rPr>
        <w:t xml:space="preserve">: The Writing Center offers </w:t>
      </w:r>
      <w:r w:rsidRPr="00CB144B">
        <w:rPr>
          <w:rFonts w:ascii="Times New Roman" w:hAnsi="Times New Roman"/>
          <w:b/>
          <w:sz w:val="21"/>
          <w:szCs w:val="21"/>
        </w:rPr>
        <w:t>FREE</w:t>
      </w:r>
      <w:r w:rsidRPr="00CB144B">
        <w:rPr>
          <w:rFonts w:ascii="Times New Roman" w:hAnsi="Times New Roman"/>
          <w:sz w:val="21"/>
          <w:szCs w:val="21"/>
        </w:rPr>
        <w:t xml:space="preserve"> tutoring in 15-, 30-, 45-, and 60-minute face-to-face and online sessions to all UTA students on any phase of their UTA coursework. Register and make appointments online at</w:t>
      </w:r>
      <w:r w:rsidRPr="00CB144B">
        <w:rPr>
          <w:rFonts w:ascii="Times New Roman" w:hAnsi="Times New Roman"/>
        </w:rPr>
        <w:t xml:space="preserve"> https://uta.mywconline.com</w:t>
      </w:r>
      <w:r w:rsidRPr="00CB144B">
        <w:rPr>
          <w:rFonts w:ascii="Times New Roman" w:hAnsi="Times New Roman"/>
          <w:sz w:val="21"/>
          <w:szCs w:val="21"/>
        </w:rPr>
        <w:t xml:space="preserve">. Classroom visits, workshops, and specialized services for graduate students and faculty are also available. Please see </w:t>
      </w:r>
      <w:hyperlink r:id="rId58" w:history="1">
        <w:r w:rsidRPr="00CB144B">
          <w:rPr>
            <w:rStyle w:val="Hyperlink"/>
            <w:rFonts w:ascii="Times New Roman" w:hAnsi="Times New Roman"/>
            <w:color w:val="auto"/>
            <w:sz w:val="21"/>
            <w:szCs w:val="21"/>
          </w:rPr>
          <w:t>www.uta.edu/owl</w:t>
        </w:r>
      </w:hyperlink>
      <w:r w:rsidRPr="00CB144B">
        <w:rPr>
          <w:rFonts w:ascii="Times New Roman" w:hAnsi="Times New Roman"/>
          <w:sz w:val="21"/>
          <w:szCs w:val="21"/>
        </w:rPr>
        <w:t xml:space="preserve"> for detailed information on all our programs and services.</w:t>
      </w:r>
    </w:p>
    <w:p w:rsidR="00D950B4" w:rsidRDefault="00FE712D" w:rsidP="00E862A3">
      <w:pPr>
        <w:rPr>
          <w:rStyle w:val="Hyperlink"/>
          <w:rFonts w:ascii="Times New Roman" w:hAnsi="Times New Roman"/>
          <w:color w:val="auto"/>
          <w:sz w:val="21"/>
          <w:szCs w:val="21"/>
        </w:rPr>
      </w:pPr>
      <w:r w:rsidRPr="00CB144B">
        <w:rPr>
          <w:rFonts w:ascii="Times New Roman" w:hAnsi="Times New Roman"/>
          <w:sz w:val="21"/>
          <w:szCs w:val="21"/>
        </w:rPr>
        <w:t>The Library’s 2</w:t>
      </w:r>
      <w:r w:rsidRPr="00CB144B">
        <w:rPr>
          <w:rFonts w:ascii="Times New Roman" w:hAnsi="Times New Roman"/>
          <w:sz w:val="21"/>
          <w:szCs w:val="21"/>
          <w:vertAlign w:val="superscript"/>
        </w:rPr>
        <w:t>nd</w:t>
      </w:r>
      <w:r w:rsidRPr="00CB144B">
        <w:rPr>
          <w:rFonts w:ascii="Times New Roman" w:hAnsi="Times New Roman"/>
          <w:sz w:val="21"/>
          <w:szCs w:val="21"/>
        </w:rPr>
        <w:t xml:space="preserve"> floor Academic Plaza offers students a central hub of support services, including IDEAS Center, University Advising Services, Transfer UTA and various college/school advising hours.</w:t>
      </w:r>
      <w:r w:rsidR="00AD3B99" w:rsidRPr="00CB144B">
        <w:rPr>
          <w:rFonts w:ascii="Times New Roman" w:hAnsi="Times New Roman"/>
          <w:sz w:val="21"/>
          <w:szCs w:val="21"/>
        </w:rPr>
        <w:t xml:space="preserve"> </w:t>
      </w:r>
      <w:r w:rsidRPr="00CB144B">
        <w:rPr>
          <w:rFonts w:ascii="Times New Roman" w:hAnsi="Times New Roman"/>
          <w:sz w:val="21"/>
          <w:szCs w:val="21"/>
        </w:rPr>
        <w:t xml:space="preserve">Services are available during the library’s hours of operation. </w:t>
      </w:r>
      <w:hyperlink r:id="rId59" w:history="1">
        <w:r w:rsidRPr="00CB144B">
          <w:rPr>
            <w:rStyle w:val="Hyperlink"/>
            <w:rFonts w:ascii="Times New Roman" w:hAnsi="Times New Roman"/>
            <w:color w:val="auto"/>
            <w:sz w:val="21"/>
            <w:szCs w:val="21"/>
          </w:rPr>
          <w:t>http://library.uta.edu/academic-plaza</w:t>
        </w:r>
      </w:hyperlink>
    </w:p>
    <w:p w:rsidR="00E862A3" w:rsidRPr="00CB144B" w:rsidRDefault="00E862A3" w:rsidP="00E862A3">
      <w:pPr>
        <w:rPr>
          <w:rFonts w:ascii="Times New Roman" w:hAnsi="Times New Roman"/>
          <w:sz w:val="21"/>
          <w:szCs w:val="21"/>
        </w:rPr>
      </w:pPr>
    </w:p>
    <w:p w:rsidR="0020685B" w:rsidRPr="00CB144B" w:rsidRDefault="0020685B" w:rsidP="00F126B1">
      <w:pPr>
        <w:pBdr>
          <w:top w:val="single" w:sz="4" w:space="1" w:color="auto"/>
          <w:left w:val="single" w:sz="4" w:space="4" w:color="auto"/>
          <w:bottom w:val="single" w:sz="4" w:space="1" w:color="auto"/>
          <w:right w:val="single" w:sz="4" w:space="4" w:color="auto"/>
        </w:pBdr>
        <w:rPr>
          <w:rFonts w:ascii="Times New Roman" w:hAnsi="Times New Roman"/>
          <w:bCs/>
          <w:color w:val="0000FF"/>
          <w:sz w:val="21"/>
          <w:szCs w:val="21"/>
        </w:rPr>
      </w:pPr>
      <w:r w:rsidRPr="00CB144B">
        <w:rPr>
          <w:rFonts w:ascii="Times New Roman" w:hAnsi="Times New Roman"/>
          <w:b/>
          <w:color w:val="0000FF"/>
          <w:sz w:val="21"/>
          <w:szCs w:val="21"/>
        </w:rPr>
        <w:lastRenderedPageBreak/>
        <w:t>Emergency Phone Numbers</w:t>
      </w:r>
      <w:r w:rsidR="0031301F" w:rsidRPr="00CB144B">
        <w:rPr>
          <w:rFonts w:ascii="Times New Roman" w:hAnsi="Times New Roman"/>
          <w:bCs/>
          <w:color w:val="FF0000"/>
          <w:sz w:val="21"/>
          <w:szCs w:val="21"/>
        </w:rPr>
        <w:t>:</w:t>
      </w:r>
      <w:r w:rsidRPr="00CB144B">
        <w:rPr>
          <w:rFonts w:ascii="Times New Roman" w:hAnsi="Times New Roman"/>
          <w:bCs/>
          <w:color w:val="FF0000"/>
          <w:sz w:val="21"/>
          <w:szCs w:val="21"/>
        </w:rPr>
        <w:t xml:space="preserve"> </w:t>
      </w:r>
      <w:r w:rsidRPr="00CB144B">
        <w:rPr>
          <w:rFonts w:ascii="Times New Roman" w:hAnsi="Times New Roman"/>
          <w:bCs/>
          <w:color w:val="0000FF"/>
          <w:sz w:val="21"/>
          <w:szCs w:val="21"/>
        </w:rPr>
        <w:t xml:space="preserve">In case of an on-campus emergency, call the </w:t>
      </w:r>
      <w:r w:rsidR="00572113" w:rsidRPr="00CB144B">
        <w:rPr>
          <w:rFonts w:ascii="Times New Roman" w:hAnsi="Times New Roman"/>
          <w:bCs/>
          <w:color w:val="0000FF"/>
          <w:sz w:val="21"/>
          <w:szCs w:val="21"/>
        </w:rPr>
        <w:t>UTA</w:t>
      </w:r>
      <w:r w:rsidRPr="00CB144B">
        <w:rPr>
          <w:rFonts w:ascii="Times New Roman" w:hAnsi="Times New Roman"/>
          <w:bCs/>
          <w:color w:val="0000FF"/>
          <w:sz w:val="21"/>
          <w:szCs w:val="21"/>
        </w:rPr>
        <w:t xml:space="preserve"> Police Department at </w:t>
      </w:r>
      <w:r w:rsidRPr="00CB144B">
        <w:rPr>
          <w:rFonts w:ascii="Times New Roman" w:hAnsi="Times New Roman"/>
          <w:b/>
          <w:color w:val="0000FF"/>
          <w:sz w:val="21"/>
          <w:szCs w:val="21"/>
        </w:rPr>
        <w:t>817-272-3003</w:t>
      </w:r>
      <w:r w:rsidRPr="00CB144B">
        <w:rPr>
          <w:rFonts w:ascii="Times New Roman" w:hAnsi="Times New Roman"/>
          <w:bCs/>
          <w:color w:val="0000FF"/>
          <w:sz w:val="21"/>
          <w:szCs w:val="21"/>
        </w:rPr>
        <w:t xml:space="preserve"> (non-campus phone), </w:t>
      </w:r>
      <w:r w:rsidRPr="00CB144B">
        <w:rPr>
          <w:rFonts w:ascii="Times New Roman" w:hAnsi="Times New Roman"/>
          <w:b/>
          <w:color w:val="0000FF"/>
          <w:sz w:val="21"/>
          <w:szCs w:val="21"/>
        </w:rPr>
        <w:t>2-3003</w:t>
      </w:r>
      <w:r w:rsidRPr="00CB144B">
        <w:rPr>
          <w:rFonts w:ascii="Times New Roman" w:hAnsi="Times New Roman"/>
          <w:bCs/>
          <w:color w:val="0000FF"/>
          <w:sz w:val="21"/>
          <w:szCs w:val="21"/>
        </w:rPr>
        <w:t xml:space="preserve"> (campus phone). You may also dial 911.</w:t>
      </w:r>
      <w:r w:rsidR="00913511" w:rsidRPr="00CB144B">
        <w:rPr>
          <w:rFonts w:ascii="Times New Roman" w:hAnsi="Times New Roman"/>
          <w:bCs/>
          <w:color w:val="0000FF"/>
          <w:sz w:val="21"/>
          <w:szCs w:val="21"/>
        </w:rPr>
        <w:t xml:space="preserve"> Non-emergency number 817-272-3381</w:t>
      </w:r>
    </w:p>
    <w:p w:rsidR="009643CB" w:rsidRPr="00493ADB" w:rsidRDefault="005A079A" w:rsidP="00E862A3">
      <w:pPr>
        <w:pStyle w:val="Normal1"/>
        <w:spacing w:after="240" w:afterAutospacing="0"/>
        <w:jc w:val="center"/>
        <w:rPr>
          <w:rStyle w:val="normalchar"/>
          <w:bCs/>
          <w:sz w:val="20"/>
          <w:szCs w:val="20"/>
        </w:rPr>
      </w:pPr>
      <w:r w:rsidRPr="00CB144B">
        <w:rPr>
          <w:bCs/>
          <w:sz w:val="20"/>
          <w:szCs w:val="20"/>
        </w:rPr>
        <w:t>Faculty members should f</w:t>
      </w:r>
      <w:r w:rsidR="007B06DE" w:rsidRPr="00CB144B">
        <w:rPr>
          <w:bCs/>
          <w:sz w:val="20"/>
          <w:szCs w:val="20"/>
        </w:rPr>
        <w:t>eel free to incorporate any of the following information into your course syllabus or other course materials</w:t>
      </w:r>
      <w:r w:rsidR="0094723A" w:rsidRPr="00CB144B">
        <w:rPr>
          <w:bCs/>
          <w:sz w:val="20"/>
          <w:szCs w:val="20"/>
        </w:rPr>
        <w:t>.</w:t>
      </w:r>
    </w:p>
    <w:p w:rsidR="0018144B" w:rsidRPr="00CB144B" w:rsidRDefault="0096267A" w:rsidP="00572113">
      <w:pPr>
        <w:pStyle w:val="Normal1"/>
        <w:spacing w:after="120" w:afterAutospacing="0"/>
        <w:jc w:val="center"/>
        <w:outlineLvl w:val="0"/>
        <w:rPr>
          <w:b/>
          <w:bCs/>
        </w:rPr>
      </w:pPr>
      <w:r w:rsidRPr="00707D0A">
        <w:rPr>
          <w:rStyle w:val="normalchar"/>
          <w:b/>
          <w:bCs/>
        </w:rPr>
        <w:t xml:space="preserve">LIBRARY </w:t>
      </w:r>
      <w:hyperlink r:id="rId60" w:history="1">
        <w:r w:rsidR="0018144B" w:rsidRPr="00707D0A">
          <w:rPr>
            <w:rStyle w:val="hyperlinkchar"/>
            <w:b/>
            <w:bCs/>
            <w:color w:val="0000FF"/>
          </w:rPr>
          <w:t>library.uta.edu</w:t>
        </w:r>
      </w:hyperlink>
    </w:p>
    <w:p w:rsidR="0018144B" w:rsidRPr="00CB144B" w:rsidRDefault="004D0040" w:rsidP="00572113">
      <w:pPr>
        <w:pStyle w:val="Normal1"/>
        <w:spacing w:after="120" w:afterAutospacing="0"/>
        <w:outlineLvl w:val="0"/>
        <w:rPr>
          <w:sz w:val="21"/>
          <w:szCs w:val="21"/>
        </w:rPr>
      </w:pPr>
      <w:r w:rsidRPr="00CB144B">
        <w:rPr>
          <w:rStyle w:val="normalchar"/>
          <w:b/>
          <w:bCs/>
          <w:sz w:val="21"/>
          <w:szCs w:val="21"/>
        </w:rPr>
        <w:t>RESOURCES FOR STUDENTS</w:t>
      </w:r>
    </w:p>
    <w:p w:rsidR="0018144B" w:rsidRPr="00CB144B" w:rsidRDefault="004D0040" w:rsidP="005E2418">
      <w:pPr>
        <w:pStyle w:val="NoSpacing"/>
        <w:rPr>
          <w:rFonts w:ascii="Times New Roman" w:hAnsi="Times New Roman"/>
        </w:rPr>
      </w:pPr>
      <w:r w:rsidRPr="00CB144B">
        <w:rPr>
          <w:rStyle w:val="normalchar"/>
          <w:rFonts w:ascii="Times New Roman" w:hAnsi="Times New Roman"/>
          <w:b/>
          <w:bCs/>
          <w:sz w:val="21"/>
          <w:szCs w:val="21"/>
        </w:rPr>
        <w:t>Research or General Library</w:t>
      </w:r>
      <w:r w:rsidR="0018144B" w:rsidRPr="00CB144B">
        <w:rPr>
          <w:rStyle w:val="normalchar"/>
          <w:rFonts w:ascii="Times New Roman" w:hAnsi="Times New Roman"/>
          <w:b/>
          <w:bCs/>
          <w:sz w:val="21"/>
          <w:szCs w:val="21"/>
        </w:rPr>
        <w:t xml:space="preserve"> Help</w:t>
      </w:r>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Academic Plaza Consultation Services </w:t>
      </w:r>
      <w:hyperlink r:id="rId61" w:history="1">
        <w:r w:rsidRPr="00CB144B">
          <w:rPr>
            <w:rStyle w:val="hyperlinkchar"/>
            <w:rFonts w:ascii="Times New Roman" w:hAnsi="Times New Roman"/>
            <w:color w:val="0000FF"/>
            <w:sz w:val="21"/>
            <w:szCs w:val="21"/>
          </w:rPr>
          <w:t>library.uta.edu/academic-plaza</w:t>
        </w:r>
      </w:hyperlink>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Ask Us </w:t>
      </w:r>
      <w:hyperlink r:id="rId62" w:history="1">
        <w:r w:rsidRPr="00CB144B">
          <w:rPr>
            <w:rStyle w:val="hyperlinkchar"/>
            <w:rFonts w:ascii="Times New Roman" w:hAnsi="Times New Roman"/>
            <w:color w:val="0000FF"/>
            <w:sz w:val="21"/>
            <w:szCs w:val="21"/>
          </w:rPr>
          <w:t>ask.uta.edu/</w:t>
        </w:r>
      </w:hyperlink>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Library Tutorials </w:t>
      </w:r>
      <w:hyperlink r:id="rId63" w:history="1">
        <w:r w:rsidRPr="00CB144B">
          <w:rPr>
            <w:rStyle w:val="hyperlinkchar"/>
            <w:rFonts w:ascii="Times New Roman" w:hAnsi="Times New Roman"/>
            <w:color w:val="0000FF"/>
            <w:sz w:val="21"/>
            <w:szCs w:val="21"/>
          </w:rPr>
          <w:t>library.uta.edu/how-to</w:t>
        </w:r>
      </w:hyperlink>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Subject and Course Research Guides </w:t>
      </w:r>
      <w:hyperlink r:id="rId64" w:history="1">
        <w:r w:rsidRPr="00CB144B">
          <w:rPr>
            <w:rStyle w:val="hyperlinkchar"/>
            <w:rFonts w:ascii="Times New Roman" w:hAnsi="Times New Roman"/>
            <w:color w:val="0000FF"/>
            <w:sz w:val="21"/>
            <w:szCs w:val="21"/>
            <w:u w:val="single"/>
          </w:rPr>
          <w:t>libguides.uta.edu</w:t>
        </w:r>
      </w:hyperlink>
    </w:p>
    <w:p w:rsidR="0018144B" w:rsidRPr="00CB144B" w:rsidRDefault="0018144B" w:rsidP="005E2418">
      <w:pPr>
        <w:pStyle w:val="NoSpacing"/>
        <w:rPr>
          <w:rStyle w:val="hyperlinkchar"/>
          <w:rFonts w:ascii="Times New Roman" w:hAnsi="Times New Roman"/>
          <w:color w:val="0000FF"/>
          <w:sz w:val="21"/>
          <w:szCs w:val="21"/>
        </w:rPr>
      </w:pPr>
      <w:r w:rsidRPr="00CB144B">
        <w:rPr>
          <w:rStyle w:val="normalchar"/>
          <w:rFonts w:ascii="Times New Roman" w:hAnsi="Times New Roman"/>
          <w:sz w:val="21"/>
          <w:szCs w:val="21"/>
        </w:rPr>
        <w:t>Librarians</w:t>
      </w:r>
      <w:r w:rsidR="004D0040" w:rsidRPr="00CB144B">
        <w:rPr>
          <w:rStyle w:val="normalchar"/>
          <w:rFonts w:ascii="Times New Roman" w:hAnsi="Times New Roman"/>
          <w:sz w:val="21"/>
          <w:szCs w:val="21"/>
        </w:rPr>
        <w:t xml:space="preserve"> by Subject</w:t>
      </w:r>
      <w:r w:rsidRPr="00CB144B">
        <w:rPr>
          <w:rStyle w:val="normalchar"/>
          <w:rFonts w:ascii="Times New Roman" w:hAnsi="Times New Roman"/>
          <w:sz w:val="21"/>
          <w:szCs w:val="21"/>
        </w:rPr>
        <w:t> </w:t>
      </w:r>
      <w:hyperlink r:id="rId65" w:history="1">
        <w:r w:rsidRPr="00CB144B">
          <w:rPr>
            <w:rStyle w:val="hyperlinkchar"/>
            <w:rFonts w:ascii="Times New Roman" w:hAnsi="Times New Roman"/>
            <w:color w:val="0000FF"/>
            <w:sz w:val="21"/>
            <w:szCs w:val="21"/>
          </w:rPr>
          <w:t>library.uta.edu/subject-librarians</w:t>
        </w:r>
      </w:hyperlink>
    </w:p>
    <w:p w:rsidR="004D0040" w:rsidRPr="00CB144B" w:rsidRDefault="004D0040" w:rsidP="005E2418">
      <w:pPr>
        <w:pStyle w:val="NoSpacing"/>
        <w:rPr>
          <w:rFonts w:ascii="Times New Roman" w:hAnsi="Times New Roman"/>
        </w:rPr>
      </w:pPr>
      <w:r w:rsidRPr="00CB144B">
        <w:rPr>
          <w:rStyle w:val="hyperlinkchar"/>
          <w:rFonts w:ascii="Times New Roman" w:hAnsi="Times New Roman"/>
          <w:color w:val="000000" w:themeColor="text1"/>
          <w:sz w:val="21"/>
          <w:szCs w:val="21"/>
        </w:rPr>
        <w:t xml:space="preserve">Research Coaches  </w:t>
      </w:r>
      <w:hyperlink r:id="rId66" w:history="1">
        <w:r w:rsidRPr="00CB144B">
          <w:rPr>
            <w:rStyle w:val="Hyperlink"/>
            <w:rFonts w:ascii="Times New Roman" w:hAnsi="Times New Roman"/>
            <w:sz w:val="21"/>
            <w:szCs w:val="21"/>
          </w:rPr>
          <w:t>http://libguides.uta.edu/researchcoach</w:t>
        </w:r>
      </w:hyperlink>
    </w:p>
    <w:p w:rsidR="005E2418" w:rsidRPr="00CB144B" w:rsidRDefault="005E2418" w:rsidP="005E2418">
      <w:pPr>
        <w:pStyle w:val="NoSpacing"/>
        <w:rPr>
          <w:rStyle w:val="normalchar"/>
          <w:rFonts w:ascii="Times New Roman" w:hAnsi="Times New Roman"/>
          <w:b/>
          <w:bCs/>
          <w:sz w:val="21"/>
          <w:szCs w:val="21"/>
        </w:rPr>
      </w:pPr>
    </w:p>
    <w:p w:rsidR="0018144B" w:rsidRPr="00CB144B" w:rsidRDefault="0018144B" w:rsidP="005E2418">
      <w:pPr>
        <w:pStyle w:val="NoSpacing"/>
        <w:rPr>
          <w:rFonts w:ascii="Times New Roman" w:hAnsi="Times New Roman"/>
        </w:rPr>
      </w:pPr>
      <w:r w:rsidRPr="00CB144B">
        <w:rPr>
          <w:rStyle w:val="normalchar"/>
          <w:rFonts w:ascii="Times New Roman" w:hAnsi="Times New Roman"/>
          <w:b/>
          <w:bCs/>
          <w:sz w:val="21"/>
          <w:szCs w:val="21"/>
        </w:rPr>
        <w:t>Resources</w:t>
      </w:r>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A to Z List of Library Databases </w:t>
      </w:r>
      <w:hyperlink r:id="rId67" w:history="1">
        <w:r w:rsidRPr="00CB144B">
          <w:rPr>
            <w:rStyle w:val="hyperlinkchar"/>
            <w:rFonts w:ascii="Times New Roman" w:hAnsi="Times New Roman"/>
            <w:color w:val="0000FF"/>
            <w:sz w:val="21"/>
            <w:szCs w:val="21"/>
          </w:rPr>
          <w:t>libguides.uta.edu/az.php</w:t>
        </w:r>
      </w:hyperlink>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Course Reserves </w:t>
      </w:r>
      <w:hyperlink r:id="rId68" w:history="1">
        <w:r w:rsidRPr="00CB144B">
          <w:rPr>
            <w:rStyle w:val="hyperlinkchar"/>
            <w:rFonts w:ascii="Times New Roman" w:hAnsi="Times New Roman"/>
            <w:color w:val="0000FF"/>
            <w:sz w:val="21"/>
            <w:szCs w:val="21"/>
          </w:rPr>
          <w:t>pulse.uta.edu/vwebv/enterCourseReserve.do</w:t>
        </w:r>
      </w:hyperlink>
    </w:p>
    <w:p w:rsidR="0018144B" w:rsidRPr="00CB144B" w:rsidRDefault="0018144B" w:rsidP="005E2418">
      <w:pPr>
        <w:pStyle w:val="NoSpacing"/>
        <w:rPr>
          <w:rStyle w:val="hyperlinkchar"/>
          <w:rFonts w:ascii="Times New Roman" w:hAnsi="Times New Roman"/>
          <w:color w:val="0000FF"/>
          <w:sz w:val="21"/>
          <w:szCs w:val="21"/>
        </w:rPr>
      </w:pPr>
      <w:r w:rsidRPr="00CB144B">
        <w:rPr>
          <w:rStyle w:val="normalchar"/>
          <w:rFonts w:ascii="Times New Roman" w:hAnsi="Times New Roman"/>
          <w:sz w:val="21"/>
          <w:szCs w:val="21"/>
        </w:rPr>
        <w:t>FabLab </w:t>
      </w:r>
      <w:hyperlink r:id="rId69" w:history="1">
        <w:r w:rsidRPr="00CB144B">
          <w:rPr>
            <w:rStyle w:val="hyperlinkchar"/>
            <w:rFonts w:ascii="Times New Roman" w:hAnsi="Times New Roman"/>
            <w:color w:val="0000FF"/>
            <w:sz w:val="21"/>
            <w:szCs w:val="21"/>
          </w:rPr>
          <w:t>fablab.uta.edu/</w:t>
        </w:r>
      </w:hyperlink>
    </w:p>
    <w:p w:rsidR="0096267A" w:rsidRPr="00CB144B" w:rsidRDefault="0096267A" w:rsidP="005E2418">
      <w:pPr>
        <w:pStyle w:val="NoSpacing"/>
        <w:rPr>
          <w:rFonts w:ascii="Times New Roman" w:hAnsi="Times New Roman"/>
        </w:rPr>
      </w:pPr>
      <w:r w:rsidRPr="00CB144B">
        <w:rPr>
          <w:rStyle w:val="hyperlinkchar"/>
          <w:rFonts w:ascii="Times New Roman" w:hAnsi="Times New Roman"/>
          <w:color w:val="000000" w:themeColor="text1"/>
          <w:sz w:val="21"/>
          <w:szCs w:val="21"/>
        </w:rPr>
        <w:t xml:space="preserve">Scholarly Communications </w:t>
      </w:r>
      <w:r w:rsidRPr="00CB144B">
        <w:rPr>
          <w:rStyle w:val="normalchar"/>
          <w:rFonts w:ascii="Times New Roman" w:hAnsi="Times New Roman"/>
          <w:sz w:val="21"/>
          <w:szCs w:val="21"/>
        </w:rPr>
        <w:t xml:space="preserve">(info about digital humanities, data management, data visualization, copyright, open educational resources, open access publishing, and more) </w:t>
      </w:r>
      <w:hyperlink r:id="rId70" w:history="1">
        <w:r w:rsidRPr="00CB144B">
          <w:rPr>
            <w:rStyle w:val="Hyperlink"/>
            <w:rFonts w:ascii="Times New Roman" w:hAnsi="Times New Roman"/>
            <w:sz w:val="21"/>
            <w:szCs w:val="21"/>
          </w:rPr>
          <w:t>http://library.uta.edu/scholcomm</w:t>
        </w:r>
      </w:hyperlink>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Special Collections </w:t>
      </w:r>
      <w:hyperlink r:id="rId71" w:history="1">
        <w:r w:rsidRPr="00CB144B">
          <w:rPr>
            <w:rStyle w:val="hyperlinkchar"/>
            <w:rFonts w:ascii="Times New Roman" w:hAnsi="Times New Roman"/>
            <w:color w:val="0000FF"/>
            <w:sz w:val="21"/>
            <w:szCs w:val="21"/>
          </w:rPr>
          <w:t>library.uta.edu/special-collections</w:t>
        </w:r>
      </w:hyperlink>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Study Room Reservations </w:t>
      </w:r>
      <w:hyperlink r:id="rId72" w:history="1">
        <w:r w:rsidRPr="00CB144B">
          <w:rPr>
            <w:rStyle w:val="hyperlinkchar"/>
            <w:rFonts w:ascii="Times New Roman" w:hAnsi="Times New Roman"/>
            <w:color w:val="0000FF"/>
            <w:sz w:val="21"/>
            <w:szCs w:val="21"/>
          </w:rPr>
          <w:t>openroom.uta.edu/</w:t>
        </w:r>
      </w:hyperlink>
    </w:p>
    <w:p w:rsidR="005E2418" w:rsidRPr="00CB144B" w:rsidRDefault="005E2418" w:rsidP="005E2418">
      <w:pPr>
        <w:pStyle w:val="NoSpacing"/>
        <w:rPr>
          <w:rStyle w:val="normalchar"/>
          <w:rFonts w:ascii="Times New Roman" w:hAnsi="Times New Roman"/>
          <w:b/>
          <w:bCs/>
          <w:sz w:val="21"/>
          <w:szCs w:val="21"/>
        </w:rPr>
      </w:pPr>
    </w:p>
    <w:p w:rsidR="0018144B" w:rsidRPr="00CB144B" w:rsidRDefault="0018144B" w:rsidP="005E2418">
      <w:pPr>
        <w:pStyle w:val="NoSpacing"/>
        <w:rPr>
          <w:rFonts w:ascii="Times New Roman" w:hAnsi="Times New Roman"/>
        </w:rPr>
      </w:pPr>
      <w:r w:rsidRPr="00CB144B">
        <w:rPr>
          <w:rStyle w:val="normalchar"/>
          <w:rFonts w:ascii="Times New Roman" w:hAnsi="Times New Roman"/>
          <w:b/>
          <w:bCs/>
          <w:sz w:val="21"/>
          <w:szCs w:val="21"/>
        </w:rPr>
        <w:t>Teaching &amp; Learning Services for Faculty</w:t>
      </w:r>
    </w:p>
    <w:p w:rsidR="0018144B" w:rsidRPr="00CB144B" w:rsidRDefault="0018144B" w:rsidP="005E2418">
      <w:pPr>
        <w:pStyle w:val="NoSpacing"/>
        <w:rPr>
          <w:rStyle w:val="Hyperlink"/>
          <w:rFonts w:ascii="Times New Roman" w:hAnsi="Times New Roman"/>
          <w:sz w:val="21"/>
          <w:szCs w:val="21"/>
        </w:rPr>
      </w:pPr>
      <w:r w:rsidRPr="00CB144B">
        <w:rPr>
          <w:rStyle w:val="normalchar"/>
          <w:rFonts w:ascii="Times New Roman" w:hAnsi="Times New Roman"/>
          <w:sz w:val="21"/>
          <w:szCs w:val="21"/>
        </w:rPr>
        <w:t>Copyright Consultation </w:t>
      </w:r>
      <w:r w:rsidR="00531B24" w:rsidRPr="00CB144B">
        <w:rPr>
          <w:rStyle w:val="hyperlinkchar"/>
          <w:rFonts w:ascii="Times New Roman" w:hAnsi="Times New Roman"/>
          <w:color w:val="0000FF"/>
          <w:sz w:val="21"/>
          <w:szCs w:val="21"/>
        </w:rPr>
        <w:fldChar w:fldCharType="begin"/>
      </w:r>
      <w:r w:rsidR="00531B24" w:rsidRPr="00CB144B">
        <w:rPr>
          <w:rStyle w:val="hyperlinkchar"/>
          <w:rFonts w:ascii="Times New Roman" w:hAnsi="Times New Roman"/>
          <w:color w:val="0000FF"/>
          <w:sz w:val="21"/>
          <w:szCs w:val="21"/>
        </w:rPr>
        <w:instrText>HYPERLINK "http://library-sc@listserv.uta.edu"</w:instrText>
      </w:r>
      <w:r w:rsidR="00531B24" w:rsidRPr="00CB144B">
        <w:rPr>
          <w:rStyle w:val="hyperlinkchar"/>
          <w:rFonts w:ascii="Times New Roman" w:hAnsi="Times New Roman"/>
          <w:color w:val="0000FF"/>
          <w:sz w:val="21"/>
          <w:szCs w:val="21"/>
        </w:rPr>
        <w:fldChar w:fldCharType="separate"/>
      </w:r>
      <w:r w:rsidRPr="00CB144B">
        <w:rPr>
          <w:rStyle w:val="Hyperlink"/>
          <w:rFonts w:ascii="Times New Roman" w:hAnsi="Times New Roman"/>
          <w:sz w:val="21"/>
          <w:szCs w:val="21"/>
        </w:rPr>
        <w:t>library-sc@listserv.uta.edu</w:t>
      </w:r>
    </w:p>
    <w:p w:rsidR="0018144B" w:rsidRPr="00CB144B" w:rsidRDefault="00531B24" w:rsidP="005E2418">
      <w:pPr>
        <w:pStyle w:val="NoSpacing"/>
        <w:rPr>
          <w:rFonts w:ascii="Times New Roman" w:hAnsi="Times New Roman"/>
        </w:rPr>
      </w:pPr>
      <w:r w:rsidRPr="00CB144B">
        <w:rPr>
          <w:rStyle w:val="hyperlinkchar"/>
          <w:rFonts w:ascii="Times New Roman" w:hAnsi="Times New Roman"/>
          <w:color w:val="0000FF"/>
          <w:sz w:val="21"/>
          <w:szCs w:val="21"/>
        </w:rPr>
        <w:fldChar w:fldCharType="end"/>
      </w:r>
      <w:r w:rsidR="0018144B" w:rsidRPr="00CB144B">
        <w:rPr>
          <w:rStyle w:val="normalchar"/>
          <w:rFonts w:ascii="Times New Roman" w:hAnsi="Times New Roman"/>
          <w:sz w:val="21"/>
          <w:szCs w:val="21"/>
        </w:rPr>
        <w:t>Course Research Guide Development, Andy Herzog </w:t>
      </w:r>
      <w:hyperlink r:id="rId73" w:history="1">
        <w:r w:rsidR="0018144B" w:rsidRPr="00CB144B">
          <w:rPr>
            <w:rStyle w:val="hyperlinkchar"/>
            <w:rFonts w:ascii="Times New Roman" w:hAnsi="Times New Roman"/>
            <w:color w:val="0000FF"/>
            <w:sz w:val="21"/>
            <w:szCs w:val="21"/>
          </w:rPr>
          <w:t>amherzog@uta.edu</w:t>
        </w:r>
      </w:hyperlink>
      <w:r w:rsidR="0018144B" w:rsidRPr="00CB144B">
        <w:rPr>
          <w:rStyle w:val="normalchar"/>
          <w:rFonts w:ascii="Times New Roman" w:hAnsi="Times New Roman"/>
          <w:sz w:val="21"/>
          <w:szCs w:val="21"/>
        </w:rPr>
        <w:t xml:space="preserve"> or your subject librarian</w:t>
      </w:r>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Data Visualization Instruction, Peace Ossom-Williamson </w:t>
      </w:r>
      <w:hyperlink r:id="rId74" w:history="1">
        <w:r w:rsidRPr="00CB144B">
          <w:rPr>
            <w:rStyle w:val="hyperlinkchar"/>
            <w:rFonts w:ascii="Times New Roman" w:hAnsi="Times New Roman"/>
            <w:color w:val="0000FF"/>
            <w:sz w:val="21"/>
            <w:szCs w:val="21"/>
          </w:rPr>
          <w:t>peace@uta.edu</w:t>
        </w:r>
      </w:hyperlink>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Digital Humanities Instruction, Rafia Mirza </w:t>
      </w:r>
      <w:hyperlink r:id="rId75" w:history="1">
        <w:r w:rsidRPr="00CB144B">
          <w:rPr>
            <w:rStyle w:val="Hyperlink"/>
            <w:rFonts w:ascii="Times New Roman" w:hAnsi="Times New Roman"/>
            <w:sz w:val="21"/>
            <w:szCs w:val="21"/>
          </w:rPr>
          <w:t>rafia@uta.edu </w:t>
        </w:r>
      </w:hyperlink>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Graduate Student Research Skills Instruction, Andy Herzog </w:t>
      </w:r>
      <w:hyperlink r:id="rId76" w:history="1">
        <w:r w:rsidRPr="00CB144B">
          <w:rPr>
            <w:rStyle w:val="Hyperlink"/>
            <w:rFonts w:ascii="Times New Roman" w:hAnsi="Times New Roman"/>
            <w:sz w:val="21"/>
            <w:szCs w:val="21"/>
          </w:rPr>
          <w:t>amherzog@uta.edu</w:t>
        </w:r>
      </w:hyperlink>
      <w:r w:rsidRPr="00CB144B">
        <w:rPr>
          <w:rStyle w:val="normalchar"/>
          <w:rFonts w:ascii="Times New Roman" w:hAnsi="Times New Roman"/>
          <w:sz w:val="21"/>
          <w:szCs w:val="21"/>
        </w:rPr>
        <w:t xml:space="preserve"> or your subject librarian</w:t>
      </w:r>
    </w:p>
    <w:p w:rsidR="0018144B" w:rsidRPr="00CB144B" w:rsidRDefault="0018144B" w:rsidP="005E2418">
      <w:pPr>
        <w:pStyle w:val="NoSpacing"/>
        <w:rPr>
          <w:rFonts w:ascii="Times New Roman" w:hAnsi="Times New Roman"/>
        </w:rPr>
      </w:pPr>
      <w:r w:rsidRPr="00CB144B">
        <w:rPr>
          <w:rStyle w:val="normalchar"/>
          <w:rFonts w:ascii="Times New Roman" w:hAnsi="Times New Roman"/>
          <w:sz w:val="21"/>
          <w:szCs w:val="21"/>
        </w:rPr>
        <w:t>Project or Problem-Based Instruction, Gretchen Trkay </w:t>
      </w:r>
      <w:hyperlink r:id="rId77" w:history="1">
        <w:r w:rsidRPr="00CB144B">
          <w:rPr>
            <w:rStyle w:val="hyperlinkchar"/>
            <w:rFonts w:ascii="Times New Roman" w:hAnsi="Times New Roman"/>
            <w:color w:val="0000FF"/>
            <w:sz w:val="21"/>
            <w:szCs w:val="21"/>
          </w:rPr>
          <w:t>gtrkay@uta.edu</w:t>
        </w:r>
      </w:hyperlink>
    </w:p>
    <w:p w:rsidR="00425D01" w:rsidRPr="00CB144B" w:rsidRDefault="0018144B" w:rsidP="005E2418">
      <w:pPr>
        <w:pStyle w:val="NoSpacing"/>
        <w:rPr>
          <w:rStyle w:val="guideurl"/>
          <w:rFonts w:ascii="Times New Roman" w:hAnsi="Times New Roman"/>
          <w:color w:val="000000"/>
          <w:sz w:val="21"/>
          <w:szCs w:val="21"/>
        </w:rPr>
      </w:pPr>
      <w:r w:rsidRPr="00CB144B">
        <w:rPr>
          <w:rStyle w:val="normalchar"/>
          <w:rFonts w:ascii="Times New Roman" w:hAnsi="Times New Roman"/>
          <w:sz w:val="21"/>
          <w:szCs w:val="21"/>
        </w:rPr>
        <w:t>Undergraduate Research Skills Instruction, Gretchen Trkay </w:t>
      </w:r>
      <w:hyperlink r:id="rId78" w:history="1">
        <w:r w:rsidRPr="00CB144B">
          <w:rPr>
            <w:rStyle w:val="hyperlinkchar"/>
            <w:rFonts w:ascii="Times New Roman" w:hAnsi="Times New Roman"/>
            <w:color w:val="0000FF"/>
            <w:sz w:val="21"/>
            <w:szCs w:val="21"/>
          </w:rPr>
          <w:t>gtrkay@uta.edu</w:t>
        </w:r>
      </w:hyperlink>
      <w:r w:rsidRPr="00CB144B">
        <w:rPr>
          <w:rStyle w:val="normalchar"/>
          <w:rFonts w:ascii="Times New Roman" w:hAnsi="Times New Roman"/>
          <w:sz w:val="21"/>
          <w:szCs w:val="21"/>
        </w:rPr>
        <w:t xml:space="preserve"> or your subject librarian</w:t>
      </w:r>
      <w:r w:rsidR="00523DA7" w:rsidRPr="00CB144B">
        <w:rPr>
          <w:rStyle w:val="guideurl"/>
          <w:rFonts w:ascii="Times New Roman" w:hAnsi="Times New Roman"/>
          <w:color w:val="000000"/>
          <w:sz w:val="21"/>
          <w:szCs w:val="21"/>
        </w:rPr>
        <w:t xml:space="preserve">. </w:t>
      </w:r>
    </w:p>
    <w:p w:rsidR="005E2418" w:rsidRPr="00CB144B" w:rsidRDefault="005E2418" w:rsidP="005E2418">
      <w:pPr>
        <w:pStyle w:val="NoSpacing"/>
        <w:rPr>
          <w:rStyle w:val="guideurl"/>
          <w:rFonts w:ascii="Times New Roman" w:hAnsi="Times New Roman"/>
          <w:b/>
          <w:color w:val="000000"/>
          <w:sz w:val="21"/>
          <w:szCs w:val="21"/>
        </w:rPr>
      </w:pPr>
    </w:p>
    <w:p w:rsidR="000936E1" w:rsidRPr="00CB144B" w:rsidRDefault="0096267A" w:rsidP="005E2418">
      <w:pPr>
        <w:pStyle w:val="NoSpacing"/>
        <w:rPr>
          <w:rStyle w:val="guideurl"/>
          <w:rFonts w:ascii="Times New Roman" w:hAnsi="Times New Roman"/>
          <w:b/>
          <w:color w:val="000000"/>
          <w:sz w:val="21"/>
          <w:szCs w:val="21"/>
        </w:rPr>
      </w:pPr>
      <w:r w:rsidRPr="00CB144B">
        <w:rPr>
          <w:rStyle w:val="guideurl"/>
          <w:rFonts w:ascii="Times New Roman" w:hAnsi="Times New Roman"/>
          <w:b/>
          <w:color w:val="000000"/>
          <w:sz w:val="21"/>
          <w:szCs w:val="21"/>
        </w:rPr>
        <w:t>OTHER RESOURCES</w:t>
      </w:r>
    </w:p>
    <w:p w:rsidR="000936E1" w:rsidRPr="00CB144B" w:rsidRDefault="000936E1" w:rsidP="005E2418">
      <w:pPr>
        <w:pStyle w:val="NoSpacing"/>
        <w:rPr>
          <w:rFonts w:ascii="Times New Roman" w:eastAsia="Times New Roman" w:hAnsi="Times New Roman"/>
          <w:color w:val="000000" w:themeColor="text1"/>
          <w:sz w:val="24"/>
          <w:szCs w:val="24"/>
          <w:lang w:eastAsia="en-US"/>
        </w:rPr>
      </w:pPr>
      <w:r w:rsidRPr="00CB144B">
        <w:rPr>
          <w:rFonts w:ascii="Times New Roman" w:eastAsia="Times New Roman" w:hAnsi="Times New Roman"/>
          <w:color w:val="000000" w:themeColor="text1"/>
          <w:shd w:val="clear" w:color="auto" w:fill="FFFFFF"/>
        </w:rPr>
        <w:t>Environmental Health &amp; Safety (</w:t>
      </w:r>
      <w:hyperlink r:id="rId79" w:tgtFrame="_blank" w:history="1">
        <w:r w:rsidRPr="00CB144B">
          <w:rPr>
            <w:rStyle w:val="Hyperlink"/>
            <w:rFonts w:ascii="Times New Roman" w:eastAsia="Times New Roman" w:hAnsi="Times New Roman"/>
            <w:color w:val="000000" w:themeColor="text1"/>
            <w:shd w:val="clear" w:color="auto" w:fill="FFFFFF"/>
          </w:rPr>
          <w:t>http://www.uta.edu/ehsafety</w:t>
        </w:r>
      </w:hyperlink>
      <w:r w:rsidRPr="00CB144B">
        <w:rPr>
          <w:rFonts w:ascii="Times New Roman" w:eastAsia="Times New Roman" w:hAnsi="Times New Roman"/>
          <w:color w:val="000000" w:themeColor="text1"/>
        </w:rPr>
        <w:t>)</w:t>
      </w:r>
    </w:p>
    <w:p w:rsidR="000936E1" w:rsidRPr="00CB144B" w:rsidRDefault="000936E1" w:rsidP="005E2418">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CB144B" w:rsidRDefault="00CB144B">
      <w:pPr>
        <w:rPr>
          <w:rFonts w:ascii="Times New Roman" w:hAnsi="Times New Roman"/>
          <w:color w:val="000000"/>
        </w:rPr>
      </w:pPr>
      <w:r>
        <w:rPr>
          <w:rFonts w:ascii="Times New Roman" w:hAnsi="Times New Roman"/>
          <w:color w:val="000000"/>
        </w:rPr>
        <w:br w:type="page"/>
      </w:r>
    </w:p>
    <w:p w:rsidR="00ED72DF" w:rsidRPr="00CB144B" w:rsidRDefault="00ED72DF" w:rsidP="00ED72DF">
      <w:pPr>
        <w:jc w:val="center"/>
        <w:rPr>
          <w:rFonts w:ascii="Times New Roman" w:hAnsi="Times New Roman"/>
          <w:b/>
          <w:sz w:val="21"/>
          <w:szCs w:val="21"/>
        </w:rPr>
      </w:pPr>
      <w:r w:rsidRPr="00CB144B">
        <w:rPr>
          <w:rFonts w:ascii="Times New Roman" w:hAnsi="Times New Roman"/>
          <w:b/>
          <w:sz w:val="21"/>
          <w:szCs w:val="21"/>
        </w:rPr>
        <w:lastRenderedPageBreak/>
        <w:t>Assignment Calendar</w:t>
      </w:r>
    </w:p>
    <w:tbl>
      <w:tblPr>
        <w:tblW w:w="10435" w:type="dxa"/>
        <w:jc w:val="center"/>
        <w:tblLayout w:type="fixed"/>
        <w:tblCellMar>
          <w:top w:w="15" w:type="dxa"/>
          <w:left w:w="15" w:type="dxa"/>
          <w:bottom w:w="15" w:type="dxa"/>
          <w:right w:w="15" w:type="dxa"/>
        </w:tblCellMar>
        <w:tblLook w:val="04A0" w:firstRow="1" w:lastRow="0" w:firstColumn="1" w:lastColumn="0" w:noHBand="0" w:noVBand="1"/>
      </w:tblPr>
      <w:tblGrid>
        <w:gridCol w:w="1435"/>
        <w:gridCol w:w="1890"/>
        <w:gridCol w:w="4770"/>
        <w:gridCol w:w="2340"/>
      </w:tblGrid>
      <w:tr w:rsidR="00ED72DF" w:rsidRPr="00CB144B" w:rsidTr="001E6083">
        <w:trPr>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t>Week</w:t>
            </w:r>
          </w:p>
        </w:tc>
        <w:tc>
          <w:tcPr>
            <w:tcW w:w="189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t>Topic</w:t>
            </w:r>
          </w:p>
        </w:tc>
        <w:tc>
          <w:tcPr>
            <w:tcW w:w="477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t>Readings</w:t>
            </w:r>
          </w:p>
        </w:tc>
        <w:tc>
          <w:tcPr>
            <w:tcW w:w="234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ED72DF" w:rsidRPr="00CB144B" w:rsidRDefault="00ED72DF" w:rsidP="001E6083">
            <w:pPr>
              <w:jc w:val="center"/>
              <w:rPr>
                <w:rFonts w:ascii="Times New Roman" w:eastAsia="Times New Roman" w:hAnsi="Times New Roman"/>
                <w:b/>
                <w:bCs/>
                <w:color w:val="000000"/>
              </w:rPr>
            </w:pPr>
            <w:r w:rsidRPr="00CB144B">
              <w:rPr>
                <w:rFonts w:ascii="Times New Roman" w:eastAsia="Times New Roman" w:hAnsi="Times New Roman"/>
                <w:b/>
                <w:bCs/>
                <w:color w:val="000000"/>
              </w:rPr>
              <w:t>Assignments</w:t>
            </w:r>
          </w:p>
        </w:tc>
      </w:tr>
      <w:tr w:rsidR="00ED72DF" w:rsidRPr="00CB144B" w:rsidTr="001E6083">
        <w:trP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1</w:t>
            </w:r>
          </w:p>
          <w:p w:rsidR="00ED72DF" w:rsidRPr="00983CA1"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August 22, 2018</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Introduction</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Foundations of Multicultural Education</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Ch. 1 Foundations of Multicultural Education</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Sign up for TK20</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 xml:space="preserve">Video: The Danger of the Single Story (TED Talk) </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by Chimamanda Ngozi Adichie</w:t>
            </w:r>
          </w:p>
          <w:p w:rsidR="00ED72DF" w:rsidRPr="00CB144B" w:rsidRDefault="00E55363" w:rsidP="001E6083">
            <w:pPr>
              <w:rPr>
                <w:rFonts w:ascii="Times New Roman" w:eastAsia="Times New Roman" w:hAnsi="Times New Roman"/>
                <w:sz w:val="18"/>
                <w:szCs w:val="18"/>
              </w:rPr>
            </w:pPr>
            <w:bookmarkStart w:id="0" w:name="_GoBack"/>
            <w:r>
              <w:rPr>
                <w:rFonts w:ascii="Times New Roman" w:eastAsia="Times New Roman" w:hAnsi="Times New Roman"/>
                <w:sz w:val="18"/>
                <w:szCs w:val="18"/>
              </w:rPr>
              <w:t xml:space="preserve">1. </w:t>
            </w:r>
            <w:r w:rsidR="00ED72DF" w:rsidRPr="00CB144B">
              <w:rPr>
                <w:rFonts w:ascii="Times New Roman" w:eastAsia="Times New Roman" w:hAnsi="Times New Roman"/>
                <w:sz w:val="18"/>
                <w:szCs w:val="18"/>
              </w:rPr>
              <w:t>What is your positionality?</w:t>
            </w:r>
            <w:r>
              <w:rPr>
                <w:rFonts w:ascii="Times New Roman" w:eastAsia="Times New Roman" w:hAnsi="Times New Roman"/>
                <w:sz w:val="18"/>
                <w:szCs w:val="18"/>
              </w:rPr>
              <w:t xml:space="preserve"> 2. Are you woke?</w:t>
            </w:r>
            <w:bookmarkEnd w:id="0"/>
          </w:p>
        </w:tc>
        <w:tc>
          <w:tcPr>
            <w:tcW w:w="234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color w:val="000000" w:themeColor="text1"/>
                <w:sz w:val="18"/>
                <w:szCs w:val="18"/>
              </w:rPr>
            </w:pPr>
          </w:p>
        </w:tc>
      </w:tr>
      <w:tr w:rsidR="00ED72DF" w:rsidRPr="00CB144B" w:rsidTr="001E6083">
        <w:trP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2</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August 27, 2018</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Foundations of Multicultural Education</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Race and Ethnicity</w:t>
            </w:r>
          </w:p>
          <w:p w:rsidR="00ED72DF" w:rsidRPr="00CB144B" w:rsidRDefault="00ED72DF" w:rsidP="001E6083">
            <w:pPr>
              <w:rPr>
                <w:rFonts w:ascii="Times New Roman" w:eastAsia="Times New Roman" w:hAnsi="Times New Roman"/>
                <w:sz w:val="18"/>
                <w:szCs w:val="18"/>
              </w:rPr>
            </w:pP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themeColor="text1"/>
                <w:sz w:val="18"/>
                <w:szCs w:val="18"/>
              </w:rPr>
              <w:t xml:space="preserve">Assign School Profile </w:t>
            </w:r>
            <w:r w:rsidRPr="00CB144B">
              <w:rPr>
                <w:rFonts w:ascii="Times New Roman" w:eastAsia="Times New Roman" w:hAnsi="Times New Roman"/>
                <w:color w:val="000000"/>
                <w:sz w:val="18"/>
                <w:szCs w:val="18"/>
              </w:rPr>
              <w:t>Project</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Ch. 2 Race and Ethnicity</w:t>
            </w:r>
          </w:p>
          <w:p w:rsidR="00ED72DF" w:rsidRPr="00CB144B" w:rsidRDefault="00ED72DF" w:rsidP="001E6083">
            <w:pPr>
              <w:rPr>
                <w:rFonts w:ascii="Times New Roman" w:eastAsia="Times New Roman" w:hAnsi="Times New Roman"/>
                <w:color w:val="000000" w:themeColor="text1"/>
                <w:sz w:val="18"/>
                <w:szCs w:val="18"/>
              </w:rPr>
            </w:pPr>
            <w:r w:rsidRPr="00707D0A">
              <w:rPr>
                <w:rFonts w:ascii="Times New Roman" w:eastAsia="Times New Roman" w:hAnsi="Times New Roman"/>
                <w:color w:val="000000" w:themeColor="text1"/>
                <w:sz w:val="18"/>
                <w:szCs w:val="18"/>
              </w:rPr>
              <w:t>Watch:  Freedom Rider video</w:t>
            </w:r>
          </w:p>
          <w:p w:rsidR="00ED72DF" w:rsidRDefault="00ED72DF" w:rsidP="001E6083">
            <w:pPr>
              <w:rPr>
                <w:rFonts w:ascii="Times New Roman" w:eastAsia="Times New Roman" w:hAnsi="Times New Roman"/>
                <w:i/>
                <w:iCs/>
                <w:color w:val="000000" w:themeColor="text1"/>
                <w:sz w:val="18"/>
                <w:szCs w:val="18"/>
              </w:rPr>
            </w:pPr>
            <w:r w:rsidRPr="00CB144B">
              <w:rPr>
                <w:rFonts w:ascii="Times New Roman" w:eastAsia="Times New Roman" w:hAnsi="Times New Roman"/>
                <w:i/>
                <w:iCs/>
                <w:color w:val="000000" w:themeColor="text1"/>
                <w:sz w:val="18"/>
                <w:szCs w:val="18"/>
              </w:rPr>
              <w:t>Other Readings as assigned</w:t>
            </w:r>
          </w:p>
          <w:p w:rsidR="00ED72DF" w:rsidRDefault="00ED72DF" w:rsidP="001E6083">
            <w:pPr>
              <w:rPr>
                <w:rFonts w:ascii="Times New Roman" w:eastAsia="Times New Roman" w:hAnsi="Times New Roman"/>
                <w:sz w:val="18"/>
                <w:szCs w:val="18"/>
              </w:rPr>
            </w:pPr>
            <w:r>
              <w:rPr>
                <w:rFonts w:ascii="Times New Roman" w:eastAsia="Times New Roman" w:hAnsi="Times New Roman"/>
                <w:sz w:val="18"/>
                <w:szCs w:val="18"/>
              </w:rPr>
              <w:t xml:space="preserve">Article: </w:t>
            </w:r>
            <w:r w:rsidRPr="007C458B">
              <w:rPr>
                <w:rFonts w:ascii="Times New Roman" w:eastAsia="Times New Roman" w:hAnsi="Times New Roman"/>
                <w:sz w:val="18"/>
                <w:szCs w:val="18"/>
              </w:rPr>
              <w:t>Navigating STEM-worlds: Applying a lens of intersectionality to the career identity development of underrepresented female students of color</w:t>
            </w:r>
            <w:r>
              <w:rPr>
                <w:rFonts w:ascii="Times New Roman" w:eastAsia="Times New Roman" w:hAnsi="Times New Roman"/>
                <w:sz w:val="18"/>
                <w:szCs w:val="18"/>
              </w:rPr>
              <w:t>.”</w:t>
            </w:r>
          </w:p>
          <w:p w:rsidR="00ED72DF" w:rsidRPr="007C458B" w:rsidRDefault="00A5508A" w:rsidP="001E6083">
            <w:pPr>
              <w:rPr>
                <w:rFonts w:ascii="Times New Roman" w:eastAsia="Times New Roman" w:hAnsi="Times New Roman"/>
                <w:sz w:val="18"/>
                <w:szCs w:val="18"/>
              </w:rPr>
            </w:pPr>
            <w:hyperlink r:id="rId80" w:history="1">
              <w:r w:rsidR="00ED72DF" w:rsidRPr="00FB260F">
                <w:rPr>
                  <w:rStyle w:val="Hyperlink"/>
                  <w:rFonts w:ascii="Times New Roman" w:eastAsia="Times New Roman" w:hAnsi="Times New Roman"/>
                  <w:sz w:val="18"/>
                  <w:szCs w:val="18"/>
                </w:rPr>
                <w:t>https://www.emeraldinsight.com/doi/abs/10.1108/JME-12-2015-0049</w:t>
              </w:r>
            </w:hyperlink>
            <w:r w:rsidR="00ED72DF">
              <w:rPr>
                <w:rFonts w:ascii="Times New Roman" w:eastAsia="Times New Roman" w:hAnsi="Times New Roman"/>
                <w:sz w:val="18"/>
                <w:szCs w:val="18"/>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i/>
                <w:iCs/>
                <w:color w:val="000000"/>
                <w:sz w:val="18"/>
                <w:szCs w:val="18"/>
              </w:rPr>
              <w:t>Quiz--Chapters 1-2</w:t>
            </w:r>
          </w:p>
          <w:p w:rsidR="00ED72DF" w:rsidRPr="00CB144B" w:rsidRDefault="00ED72DF" w:rsidP="001E6083">
            <w:pPr>
              <w:rPr>
                <w:rFonts w:ascii="Times New Roman" w:eastAsia="Times New Roman" w:hAnsi="Times New Roman"/>
                <w:color w:val="000000"/>
                <w:sz w:val="18"/>
                <w:szCs w:val="18"/>
              </w:rPr>
            </w:pPr>
            <w:r w:rsidRPr="00CB144B">
              <w:rPr>
                <w:rFonts w:ascii="Times New Roman" w:eastAsia="Times New Roman" w:hAnsi="Times New Roman"/>
                <w:color w:val="000000" w:themeColor="text1"/>
                <w:sz w:val="18"/>
                <w:szCs w:val="18"/>
              </w:rPr>
              <w:t xml:space="preserve">Assign School Profile </w:t>
            </w:r>
            <w:r w:rsidRPr="00CB144B">
              <w:rPr>
                <w:rFonts w:ascii="Times New Roman" w:eastAsia="Times New Roman" w:hAnsi="Times New Roman"/>
                <w:color w:val="000000"/>
                <w:sz w:val="18"/>
                <w:szCs w:val="18"/>
              </w:rPr>
              <w:t>Project</w:t>
            </w:r>
          </w:p>
        </w:tc>
      </w:tr>
      <w:tr w:rsidR="00ED72DF" w:rsidRPr="00CB144B" w:rsidTr="001E6083">
        <w:trP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3</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Sept 3, 2018</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Race/Ethnicity</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Cultural Responsiveness</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Understanding Cultural Background</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Ch. 11 Education That is Multicultural</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Readings: Cultural Responsiveness</w:t>
            </w:r>
          </w:p>
          <w:p w:rsidR="00ED72DF" w:rsidRPr="00CB144B" w:rsidRDefault="00ED72DF" w:rsidP="001E6083">
            <w:pPr>
              <w:rPr>
                <w:rFonts w:ascii="Times New Roman" w:eastAsia="Times New Roman" w:hAnsi="Times New Roman"/>
                <w:color w:val="000000" w:themeColor="text1"/>
                <w:sz w:val="18"/>
                <w:szCs w:val="18"/>
              </w:rPr>
            </w:pPr>
            <w:r w:rsidRPr="00707D0A">
              <w:rPr>
                <w:rFonts w:ascii="Times New Roman" w:eastAsia="Times New Roman" w:hAnsi="Times New Roman"/>
                <w:color w:val="000000" w:themeColor="text1"/>
                <w:sz w:val="18"/>
                <w:szCs w:val="18"/>
              </w:rPr>
              <w:t>Video: MLK “I have a dream” Speech</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Write cultural background before class; post</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i/>
                <w:iCs/>
                <w:color w:val="000000" w:themeColor="text1"/>
                <w:sz w:val="18"/>
                <w:szCs w:val="18"/>
              </w:rPr>
              <w:t>Other Readings as assigned</w:t>
            </w:r>
          </w:p>
        </w:tc>
        <w:tc>
          <w:tcPr>
            <w:tcW w:w="234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Reading Assignment Ch. 1-2, 11</w:t>
            </w:r>
          </w:p>
          <w:p w:rsidR="00ED72DF" w:rsidRPr="00CB144B" w:rsidRDefault="00ED72DF" w:rsidP="001E6083">
            <w:pPr>
              <w:rPr>
                <w:rFonts w:ascii="Times New Roman" w:eastAsia="Times New Roman" w:hAnsi="Times New Roman"/>
                <w:color w:val="000000" w:themeColor="text1"/>
                <w:sz w:val="18"/>
                <w:szCs w:val="18"/>
              </w:rPr>
            </w:pPr>
          </w:p>
        </w:tc>
      </w:tr>
      <w:tr w:rsidR="00ED72DF" w:rsidRPr="00CB144B" w:rsidTr="001E6083">
        <w:trP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4</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Sept 10, 2018</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Class &amp; Socioeconomic Status</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Chapter 3:  Class and Socioeconomic Status</w:t>
            </w:r>
          </w:p>
          <w:p w:rsidR="00ED72DF" w:rsidRPr="00CB144B" w:rsidRDefault="00ED72DF" w:rsidP="001E6083">
            <w:pPr>
              <w:rPr>
                <w:rFonts w:ascii="Times New Roman" w:eastAsia="Times New Roman" w:hAnsi="Times New Roman"/>
                <w:color w:val="000000" w:themeColor="text1"/>
                <w:sz w:val="18"/>
                <w:szCs w:val="18"/>
              </w:rPr>
            </w:pPr>
            <w:r w:rsidRPr="00707D0A">
              <w:rPr>
                <w:rFonts w:ascii="Times New Roman" w:eastAsia="Times New Roman" w:hAnsi="Times New Roman"/>
                <w:color w:val="000000" w:themeColor="text1"/>
                <w:sz w:val="18"/>
                <w:szCs w:val="18"/>
              </w:rPr>
              <w:t>Article: Closing the Digital Divide</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i/>
                <w:iCs/>
                <w:color w:val="000000" w:themeColor="text1"/>
                <w:sz w:val="18"/>
                <w:szCs w:val="18"/>
              </w:rPr>
              <w:t>Other Readings as assigned</w:t>
            </w:r>
          </w:p>
        </w:tc>
        <w:tc>
          <w:tcPr>
            <w:tcW w:w="234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color w:val="000000" w:themeColor="text1"/>
                <w:sz w:val="18"/>
                <w:szCs w:val="18"/>
              </w:rPr>
            </w:pPr>
          </w:p>
        </w:tc>
      </w:tr>
      <w:tr w:rsidR="00ED72DF" w:rsidRPr="00CB144B" w:rsidTr="001E6083">
        <w:trP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5</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Sept 17, 2018</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Gender &amp; Sexual Orientation</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Chapter 4: Gender</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Chapter 5: Sexual Orientation</w:t>
            </w:r>
          </w:p>
        </w:tc>
        <w:tc>
          <w:tcPr>
            <w:tcW w:w="234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Reading Assignment Ch. 3 - 5</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Quiz--Chapter 3, 4, 5</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Reminder:  Collect School Profile Data</w:t>
            </w:r>
          </w:p>
        </w:tc>
      </w:tr>
      <w:tr w:rsidR="00ED72DF" w:rsidRPr="00CB144B" w:rsidTr="001E6083">
        <w:trP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6</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Sept 24, 2018</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Religion &amp; Language</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themeColor="text1"/>
                <w:sz w:val="18"/>
                <w:szCs w:val="18"/>
              </w:rPr>
              <w:t>Progress on School Profile</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 xml:space="preserve">Chapter 7: Language </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Chapter 8: Religion</w:t>
            </w:r>
          </w:p>
          <w:p w:rsidR="00ED72DF" w:rsidRPr="00CB144B" w:rsidRDefault="00ED72DF" w:rsidP="001E6083">
            <w:pPr>
              <w:rPr>
                <w:rFonts w:ascii="Times New Roman" w:eastAsia="Times New Roman" w:hAnsi="Times New Roman"/>
                <w:color w:val="000000" w:themeColor="text1"/>
                <w:sz w:val="18"/>
                <w:szCs w:val="18"/>
              </w:rPr>
            </w:pPr>
          </w:p>
        </w:tc>
        <w:tc>
          <w:tcPr>
            <w:tcW w:w="234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Reminder:  Collect &amp; Analyze School Profile Data</w:t>
            </w:r>
          </w:p>
        </w:tc>
      </w:tr>
      <w:tr w:rsidR="00ED72DF" w:rsidRPr="00CB144B" w:rsidTr="001E6083">
        <w:trP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7</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Oct 1, 2018</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Applying What We’ve Learned: Cultural Responsiveness &amp; Review</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Ch. 11 Education That is Multicultural</w:t>
            </w:r>
          </w:p>
          <w:p w:rsidR="00ED72DF" w:rsidRDefault="00ED72DF" w:rsidP="001E6083">
            <w:pPr>
              <w:rPr>
                <w:rFonts w:ascii="Times New Roman" w:eastAsia="Times New Roman" w:hAnsi="Times New Roman"/>
                <w:color w:val="000000" w:themeColor="text1"/>
                <w:sz w:val="18"/>
                <w:szCs w:val="18"/>
              </w:rPr>
            </w:pPr>
          </w:p>
          <w:p w:rsidR="00ED72DF" w:rsidRDefault="00ED72DF" w:rsidP="001E6083">
            <w:pPr>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xml:space="preserve">Resource: </w:t>
            </w:r>
            <w:hyperlink r:id="rId81" w:history="1">
              <w:r w:rsidRPr="00827D99">
                <w:rPr>
                  <w:rStyle w:val="Hyperlink"/>
                  <w:rFonts w:ascii="Times New Roman" w:eastAsia="Times New Roman" w:hAnsi="Times New Roman"/>
                  <w:sz w:val="18"/>
                  <w:szCs w:val="18"/>
                </w:rPr>
                <w:t>https://www.tolerance.org/</w:t>
              </w:r>
            </w:hyperlink>
          </w:p>
          <w:p w:rsidR="00ED72DF" w:rsidRDefault="00ED72DF" w:rsidP="001E6083">
            <w:pPr>
              <w:rPr>
                <w:rFonts w:ascii="Times New Roman" w:eastAsia="Times New Roman" w:hAnsi="Times New Roman"/>
                <w:color w:val="000000" w:themeColor="text1"/>
                <w:sz w:val="18"/>
                <w:szCs w:val="18"/>
              </w:rPr>
            </w:pPr>
          </w:p>
          <w:p w:rsidR="00ED72DF" w:rsidRPr="00987ABD" w:rsidRDefault="00ED72DF" w:rsidP="001E6083">
            <w:pP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Article: </w:t>
            </w:r>
            <w:r w:rsidRPr="00987ABD">
              <w:rPr>
                <w:rFonts w:ascii="Times New Roman" w:hAnsi="Times New Roman"/>
                <w:color w:val="222222"/>
                <w:sz w:val="18"/>
                <w:szCs w:val="18"/>
                <w:shd w:val="clear" w:color="auto" w:fill="FFFFFF"/>
              </w:rPr>
              <w:t>Green, A. L., &amp; Stormont, M. (2018). Creating culturally responsive and evidence-based lessons for diverse learners with disabilities. </w:t>
            </w:r>
            <w:r w:rsidRPr="00987ABD">
              <w:rPr>
                <w:rFonts w:ascii="Times New Roman" w:hAnsi="Times New Roman"/>
                <w:i/>
                <w:iCs/>
                <w:color w:val="222222"/>
                <w:sz w:val="18"/>
                <w:szCs w:val="18"/>
                <w:shd w:val="clear" w:color="auto" w:fill="FFFFFF"/>
              </w:rPr>
              <w:t>Intervention in School and Clinic</w:t>
            </w:r>
            <w:r w:rsidRPr="00987ABD">
              <w:rPr>
                <w:rFonts w:ascii="Times New Roman" w:hAnsi="Times New Roman"/>
                <w:color w:val="222222"/>
                <w:sz w:val="18"/>
                <w:szCs w:val="18"/>
                <w:shd w:val="clear" w:color="auto" w:fill="FFFFFF"/>
              </w:rPr>
              <w:t>, </w:t>
            </w:r>
            <w:r w:rsidRPr="00987ABD">
              <w:rPr>
                <w:rFonts w:ascii="Times New Roman" w:hAnsi="Times New Roman"/>
                <w:i/>
                <w:iCs/>
                <w:color w:val="222222"/>
                <w:sz w:val="18"/>
                <w:szCs w:val="18"/>
                <w:shd w:val="clear" w:color="auto" w:fill="FFFFFF"/>
              </w:rPr>
              <w:t>53</w:t>
            </w:r>
            <w:r w:rsidRPr="00987ABD">
              <w:rPr>
                <w:rFonts w:ascii="Times New Roman" w:hAnsi="Times New Roman"/>
                <w:color w:val="222222"/>
                <w:sz w:val="18"/>
                <w:szCs w:val="18"/>
                <w:shd w:val="clear" w:color="auto" w:fill="FFFFFF"/>
              </w:rPr>
              <w:t xml:space="preserve">(3), 138-145. </w:t>
            </w:r>
            <w:hyperlink r:id="rId82" w:history="1">
              <w:r w:rsidRPr="00987ABD">
                <w:rPr>
                  <w:rStyle w:val="Hyperlink"/>
                  <w:rFonts w:ascii="Times New Roman" w:hAnsi="Times New Roman"/>
                  <w:sz w:val="18"/>
                  <w:szCs w:val="18"/>
                  <w:shd w:val="clear" w:color="auto" w:fill="FFFFFF"/>
                </w:rPr>
                <w:t>http://journals.sagepub.com/doi/pdf/10.1177/1053451217702114</w:t>
              </w:r>
            </w:hyperlink>
          </w:p>
          <w:p w:rsidR="00ED72DF" w:rsidRDefault="00ED72DF" w:rsidP="001E6083">
            <w:pPr>
              <w:rPr>
                <w:rFonts w:ascii="Times New Roman" w:eastAsia="Times New Roman" w:hAnsi="Times New Roman"/>
                <w:color w:val="000000" w:themeColor="text1"/>
                <w:sz w:val="18"/>
                <w:szCs w:val="18"/>
              </w:rPr>
            </w:pPr>
          </w:p>
          <w:p w:rsidR="00ED72DF" w:rsidRPr="00987ABD" w:rsidRDefault="00ED72DF" w:rsidP="001E6083">
            <w:pP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Article: </w:t>
            </w:r>
            <w:r w:rsidRPr="00987ABD">
              <w:rPr>
                <w:rFonts w:ascii="Times New Roman" w:hAnsi="Times New Roman"/>
                <w:color w:val="222222"/>
                <w:sz w:val="18"/>
                <w:szCs w:val="18"/>
                <w:shd w:val="clear" w:color="auto" w:fill="FFFFFF"/>
              </w:rPr>
              <w:t>Kourea, L., Gibson, L., &amp; Werunga, R. (2018). Culturally Responsive Reading Instruction for Students With Learning Disabilities. </w:t>
            </w:r>
            <w:r w:rsidRPr="00987ABD">
              <w:rPr>
                <w:rFonts w:ascii="Times New Roman" w:hAnsi="Times New Roman"/>
                <w:i/>
                <w:iCs/>
                <w:color w:val="222222"/>
                <w:sz w:val="18"/>
                <w:szCs w:val="18"/>
                <w:shd w:val="clear" w:color="auto" w:fill="FFFFFF"/>
              </w:rPr>
              <w:t>Intervention in School and Clinic</w:t>
            </w:r>
            <w:r w:rsidRPr="00987ABD">
              <w:rPr>
                <w:rFonts w:ascii="Times New Roman" w:hAnsi="Times New Roman"/>
                <w:color w:val="222222"/>
                <w:sz w:val="18"/>
                <w:szCs w:val="18"/>
                <w:shd w:val="clear" w:color="auto" w:fill="FFFFFF"/>
              </w:rPr>
              <w:t>, </w:t>
            </w:r>
            <w:r w:rsidRPr="00987ABD">
              <w:rPr>
                <w:rFonts w:ascii="Times New Roman" w:hAnsi="Times New Roman"/>
                <w:i/>
                <w:iCs/>
                <w:color w:val="222222"/>
                <w:sz w:val="18"/>
                <w:szCs w:val="18"/>
                <w:shd w:val="clear" w:color="auto" w:fill="FFFFFF"/>
              </w:rPr>
              <w:t>53</w:t>
            </w:r>
            <w:r w:rsidRPr="00987ABD">
              <w:rPr>
                <w:rFonts w:ascii="Times New Roman" w:hAnsi="Times New Roman"/>
                <w:color w:val="222222"/>
                <w:sz w:val="18"/>
                <w:szCs w:val="18"/>
                <w:shd w:val="clear" w:color="auto" w:fill="FFFFFF"/>
              </w:rPr>
              <w:t xml:space="preserve">(3), 153-162. </w:t>
            </w:r>
            <w:hyperlink r:id="rId83" w:history="1">
              <w:r w:rsidRPr="00987ABD">
                <w:rPr>
                  <w:rStyle w:val="Hyperlink"/>
                  <w:rFonts w:ascii="Times New Roman" w:hAnsi="Times New Roman"/>
                  <w:sz w:val="18"/>
                  <w:szCs w:val="18"/>
                  <w:shd w:val="clear" w:color="auto" w:fill="FFFFFF"/>
                </w:rPr>
                <w:t>http://journals.sagepub.com/doi/pdf/10.1177/1053451217702112</w:t>
              </w:r>
            </w:hyperlink>
          </w:p>
          <w:p w:rsidR="00ED72DF" w:rsidRPr="00CB144B" w:rsidRDefault="00ED72DF" w:rsidP="001E6083">
            <w:pPr>
              <w:rPr>
                <w:rFonts w:ascii="Times New Roman" w:eastAsia="Times New Roman" w:hAnsi="Times New Roman"/>
                <w:color w:val="000000" w:themeColor="text1"/>
                <w:sz w:val="18"/>
                <w:szCs w:val="18"/>
              </w:rPr>
            </w:pP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Quiz: Ch. 7 &amp; 8</w:t>
            </w:r>
          </w:p>
        </w:tc>
        <w:tc>
          <w:tcPr>
            <w:tcW w:w="234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Reading Assignment Ch. 7-8</w:t>
            </w:r>
            <w:r>
              <w:rPr>
                <w:rFonts w:ascii="Times New Roman" w:eastAsia="Times New Roman" w:hAnsi="Times New Roman"/>
                <w:i/>
                <w:iCs/>
                <w:color w:val="000000" w:themeColor="text1"/>
                <w:sz w:val="18"/>
                <w:szCs w:val="18"/>
              </w:rPr>
              <w:t xml:space="preserve"> and provided resources and articles</w:t>
            </w:r>
          </w:p>
          <w:p w:rsidR="00ED72DF" w:rsidRPr="00CB144B" w:rsidRDefault="00ED72DF" w:rsidP="001E6083">
            <w:pPr>
              <w:rPr>
                <w:rFonts w:ascii="Times New Roman" w:eastAsia="Times New Roman" w:hAnsi="Times New Roman"/>
                <w:color w:val="000000" w:themeColor="text1"/>
                <w:sz w:val="18"/>
                <w:szCs w:val="18"/>
              </w:rPr>
            </w:pPr>
          </w:p>
        </w:tc>
      </w:tr>
      <w:tr w:rsidR="00ED72DF" w:rsidRPr="00CB144B" w:rsidTr="001E6083">
        <w:trP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8</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Oct 8, 2018</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b/>
                <w:sz w:val="18"/>
                <w:szCs w:val="18"/>
              </w:rPr>
            </w:pPr>
            <w:r w:rsidRPr="00CB144B">
              <w:rPr>
                <w:rFonts w:ascii="Times New Roman" w:eastAsia="Times New Roman" w:hAnsi="Times New Roman"/>
                <w:b/>
                <w:sz w:val="18"/>
                <w:szCs w:val="18"/>
              </w:rPr>
              <w:t>Mid-Term Exams</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p>
        </w:tc>
        <w:tc>
          <w:tcPr>
            <w:tcW w:w="234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b/>
                <w:sz w:val="18"/>
                <w:szCs w:val="18"/>
              </w:rPr>
              <w:t>Mid-Term Exams</w:t>
            </w:r>
          </w:p>
        </w:tc>
      </w:tr>
      <w:tr w:rsidR="00ED72DF" w:rsidRPr="00CB144B" w:rsidTr="001E6083">
        <w:trP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10</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Oct 15, 2018</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Geography &amp; The Youth Culture</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Chapter 9: Geography</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Chapter 10: The Youth Culture</w:t>
            </w:r>
          </w:p>
        </w:tc>
        <w:tc>
          <w:tcPr>
            <w:tcW w:w="2340" w:type="dxa"/>
            <w:tcBorders>
              <w:top w:val="single" w:sz="4" w:space="0" w:color="000000"/>
              <w:left w:val="single" w:sz="4" w:space="0" w:color="000000"/>
              <w:bottom w:val="single" w:sz="4" w:space="0" w:color="000000"/>
              <w:right w:val="single" w:sz="4" w:space="0" w:color="000000"/>
            </w:tcBorders>
          </w:tcPr>
          <w:p w:rsidR="00ED72DF" w:rsidRPr="00B1770A" w:rsidRDefault="00ED72DF" w:rsidP="001E6083">
            <w:pPr>
              <w:rPr>
                <w:rFonts w:ascii="Times New Roman" w:eastAsia="Times New Roman" w:hAnsi="Times New Roman"/>
                <w:sz w:val="18"/>
                <w:szCs w:val="18"/>
              </w:rPr>
            </w:pPr>
            <w:r w:rsidRPr="00CB144B">
              <w:rPr>
                <w:rFonts w:ascii="Times New Roman" w:eastAsia="Times New Roman" w:hAnsi="Times New Roman"/>
                <w:i/>
                <w:iCs/>
                <w:color w:val="000000"/>
                <w:sz w:val="18"/>
                <w:szCs w:val="18"/>
              </w:rPr>
              <w:t>Reading Assignment Ch. 9-10</w:t>
            </w:r>
          </w:p>
        </w:tc>
      </w:tr>
    </w:tbl>
    <w:p w:rsidR="00ED72DF" w:rsidRDefault="00ED72DF" w:rsidP="00ED72DF">
      <w:r>
        <w:br w:type="page"/>
      </w:r>
    </w:p>
    <w:tbl>
      <w:tblPr>
        <w:tblW w:w="10165" w:type="dxa"/>
        <w:jc w:val="center"/>
        <w:tblLayout w:type="fixed"/>
        <w:tblCellMar>
          <w:top w:w="15" w:type="dxa"/>
          <w:left w:w="15" w:type="dxa"/>
          <w:bottom w:w="15" w:type="dxa"/>
          <w:right w:w="15" w:type="dxa"/>
        </w:tblCellMar>
        <w:tblLook w:val="04A0" w:firstRow="1" w:lastRow="0" w:firstColumn="1" w:lastColumn="0" w:noHBand="0" w:noVBand="1"/>
      </w:tblPr>
      <w:tblGrid>
        <w:gridCol w:w="1345"/>
        <w:gridCol w:w="1980"/>
        <w:gridCol w:w="5220"/>
        <w:gridCol w:w="1620"/>
      </w:tblGrid>
      <w:tr w:rsidR="00ED72DF" w:rsidRPr="00CB144B" w:rsidTr="001E6083">
        <w:trPr>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lastRenderedPageBreak/>
              <w:t>Week</w:t>
            </w:r>
          </w:p>
        </w:tc>
        <w:tc>
          <w:tcPr>
            <w:tcW w:w="198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t>Topic</w:t>
            </w:r>
          </w:p>
        </w:tc>
        <w:tc>
          <w:tcPr>
            <w:tcW w:w="522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t>Readings</w:t>
            </w:r>
          </w:p>
        </w:tc>
        <w:tc>
          <w:tcPr>
            <w:tcW w:w="162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ED72DF" w:rsidRPr="00CB144B" w:rsidRDefault="00ED72DF" w:rsidP="001E6083">
            <w:pPr>
              <w:jc w:val="center"/>
              <w:rPr>
                <w:rFonts w:ascii="Times New Roman" w:eastAsia="Times New Roman" w:hAnsi="Times New Roman"/>
                <w:b/>
                <w:bCs/>
                <w:color w:val="000000"/>
              </w:rPr>
            </w:pPr>
            <w:r w:rsidRPr="00CB144B">
              <w:rPr>
                <w:rFonts w:ascii="Times New Roman" w:eastAsia="Times New Roman" w:hAnsi="Times New Roman"/>
                <w:b/>
                <w:bCs/>
                <w:color w:val="000000"/>
              </w:rPr>
              <w:t>Assignments</w:t>
            </w:r>
          </w:p>
        </w:tc>
      </w:tr>
      <w:tr w:rsidR="00ED72DF" w:rsidRPr="00CB144B" w:rsidTr="001E6083">
        <w:trPr>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11</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Oct 22, 2018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Exceptionality</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School Profile Draft--In class editing</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Data Driven Decisions</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themeColor="text1"/>
                <w:sz w:val="18"/>
                <w:szCs w:val="18"/>
              </w:rPr>
              <w:t>Assistive technology and other tools for exceptionalities</w:t>
            </w:r>
          </w:p>
        </w:tc>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Chapter 6: Exceptionality</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Other Readings as assigned</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 xml:space="preserve">Exceptionalities: </w:t>
            </w:r>
            <w:hyperlink r:id="rId84" w:history="1">
              <w:r w:rsidRPr="00CB144B">
                <w:rPr>
                  <w:rFonts w:ascii="Times New Roman" w:eastAsia="Times New Roman" w:hAnsi="Times New Roman"/>
                  <w:i/>
                  <w:iCs/>
                  <w:color w:val="000000" w:themeColor="text1"/>
                  <w:sz w:val="18"/>
                  <w:szCs w:val="18"/>
                  <w:u w:val="single"/>
                </w:rPr>
                <w:t>https://www.teachervision.com/students-exceptionalities</w:t>
              </w:r>
            </w:hyperlink>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 xml:space="preserve">IRIS:  Exceptionalities: </w:t>
            </w:r>
            <w:hyperlink r:id="rId85" w:history="1">
              <w:r w:rsidRPr="00CB144B">
                <w:rPr>
                  <w:rFonts w:ascii="Times New Roman" w:eastAsia="Times New Roman" w:hAnsi="Times New Roman"/>
                  <w:i/>
                  <w:iCs/>
                  <w:color w:val="000000" w:themeColor="text1"/>
                  <w:sz w:val="18"/>
                  <w:szCs w:val="18"/>
                  <w:u w:val="single"/>
                </w:rPr>
                <w:t>https://iris.peabody.vanderbilt.edu/module/div/cresource/q2/p05/</w:t>
              </w:r>
            </w:hyperlink>
          </w:p>
          <w:p w:rsidR="00ED72DF" w:rsidRPr="00CB144B" w:rsidRDefault="00A5508A" w:rsidP="001E6083">
            <w:pPr>
              <w:rPr>
                <w:rFonts w:ascii="Times New Roman" w:eastAsia="Times New Roman" w:hAnsi="Times New Roman"/>
                <w:color w:val="000000" w:themeColor="text1"/>
                <w:sz w:val="18"/>
                <w:szCs w:val="18"/>
              </w:rPr>
            </w:pPr>
            <w:hyperlink r:id="rId86" w:history="1">
              <w:r w:rsidR="00ED72DF" w:rsidRPr="00CB144B">
                <w:rPr>
                  <w:rFonts w:ascii="Times New Roman" w:eastAsia="Times New Roman" w:hAnsi="Times New Roman"/>
                  <w:i/>
                  <w:iCs/>
                  <w:color w:val="000000" w:themeColor="text1"/>
                  <w:sz w:val="18"/>
                  <w:szCs w:val="18"/>
                  <w:u w:val="single"/>
                </w:rPr>
                <w:t>https://www.teachingchannel.org/videos/differentiating-instruction</w:t>
              </w:r>
            </w:hyperlink>
          </w:p>
          <w:p w:rsidR="00ED72DF" w:rsidRPr="00CB144B" w:rsidRDefault="00A5508A" w:rsidP="001E6083">
            <w:pPr>
              <w:rPr>
                <w:rFonts w:ascii="Times New Roman" w:eastAsia="Times New Roman" w:hAnsi="Times New Roman"/>
                <w:color w:val="000000" w:themeColor="text1"/>
                <w:sz w:val="18"/>
                <w:szCs w:val="18"/>
              </w:rPr>
            </w:pPr>
            <w:hyperlink r:id="rId87" w:history="1">
              <w:r w:rsidR="00ED72DF" w:rsidRPr="00CB144B">
                <w:rPr>
                  <w:rFonts w:ascii="Times New Roman" w:eastAsia="Times New Roman" w:hAnsi="Times New Roman"/>
                  <w:i/>
                  <w:iCs/>
                  <w:color w:val="000000" w:themeColor="text1"/>
                  <w:sz w:val="18"/>
                  <w:szCs w:val="18"/>
                  <w:u w:val="single"/>
                </w:rPr>
                <w:t>https://www.edweek.org/tm/articles/2013/04/08/fp_armstrong.html</w:t>
              </w:r>
            </w:hyperlink>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 xml:space="preserve">Understanding Assistive Technology: </w:t>
            </w:r>
            <w:hyperlink r:id="rId88" w:history="1">
              <w:r w:rsidRPr="00CB144B">
                <w:rPr>
                  <w:rFonts w:ascii="Times New Roman" w:eastAsia="Times New Roman" w:hAnsi="Times New Roman"/>
                  <w:i/>
                  <w:iCs/>
                  <w:color w:val="000000" w:themeColor="text1"/>
                  <w:sz w:val="18"/>
                  <w:szCs w:val="18"/>
                  <w:u w:val="single"/>
                </w:rPr>
                <w:t>https://www.edutopia.org/blog/film-festival-assistive-technology</w:t>
              </w:r>
            </w:hyperlink>
            <w:r w:rsidRPr="00CB144B">
              <w:rPr>
                <w:rFonts w:ascii="Times New Roman" w:eastAsia="Times New Roman" w:hAnsi="Times New Roman"/>
                <w:i/>
                <w:iCs/>
                <w:color w:val="000000" w:themeColor="text1"/>
                <w:sz w:val="18"/>
                <w:szCs w:val="18"/>
              </w:rPr>
              <w:t xml:space="preserve"> </w:t>
            </w:r>
          </w:p>
          <w:p w:rsidR="00ED72DF" w:rsidRPr="00CB144B" w:rsidRDefault="00A5508A" w:rsidP="001E6083">
            <w:pPr>
              <w:rPr>
                <w:rFonts w:ascii="Times New Roman" w:eastAsia="Times New Roman" w:hAnsi="Times New Roman"/>
                <w:color w:val="000000" w:themeColor="text1"/>
                <w:sz w:val="18"/>
                <w:szCs w:val="18"/>
              </w:rPr>
            </w:pPr>
            <w:hyperlink r:id="rId89" w:history="1">
              <w:r w:rsidR="00ED72DF" w:rsidRPr="00CB144B">
                <w:rPr>
                  <w:rFonts w:ascii="Times New Roman" w:eastAsia="Times New Roman" w:hAnsi="Times New Roman"/>
                  <w:i/>
                  <w:iCs/>
                  <w:color w:val="000000" w:themeColor="text1"/>
                  <w:sz w:val="18"/>
                  <w:szCs w:val="18"/>
                  <w:u w:val="single"/>
                </w:rPr>
                <w:t>https://www.ctdinstitute.org/library/2017-10-05/intro-assistive-technology-video</w:t>
              </w:r>
            </w:hyperlink>
          </w:p>
          <w:p w:rsidR="00ED72DF" w:rsidRDefault="00ED72DF" w:rsidP="001E6083">
            <w:pPr>
              <w:rPr>
                <w:rFonts w:ascii="Times New Roman" w:eastAsia="Times New Roman" w:hAnsi="Times New Roman"/>
                <w:color w:val="000000" w:themeColor="text1"/>
                <w:sz w:val="18"/>
                <w:szCs w:val="18"/>
                <w:shd w:val="clear" w:color="auto" w:fill="FFFFFF"/>
              </w:rPr>
            </w:pPr>
            <w:r w:rsidRPr="00CB144B">
              <w:rPr>
                <w:rFonts w:ascii="Times New Roman" w:eastAsia="Times New Roman" w:hAnsi="Times New Roman"/>
                <w:color w:val="000000" w:themeColor="text1"/>
                <w:sz w:val="18"/>
                <w:szCs w:val="18"/>
              </w:rPr>
              <w:t>The Difference Between IEPS and 504 Plans", originally from the National Center for Learning Disabilities  </w:t>
            </w:r>
            <w:hyperlink r:id="rId90" w:history="1">
              <w:r w:rsidRPr="00CB144B">
                <w:rPr>
                  <w:rFonts w:ascii="Times New Roman" w:eastAsia="Times New Roman" w:hAnsi="Times New Roman"/>
                  <w:color w:val="000000" w:themeColor="text1"/>
                  <w:sz w:val="18"/>
                  <w:szCs w:val="18"/>
                  <w:u w:val="single"/>
                  <w:shd w:val="clear" w:color="auto" w:fill="FFFFFF"/>
                </w:rPr>
                <w:t>https://www.understood.org/en/school-learning/special-services/504-plan/the-difference-between-ieps-and-504-plans?gclid=EAIaIQobChMI6cajqpzS2AIVRbXACh20ZgZxEAAYASAAEgKu-PD_BwE</w:t>
              </w:r>
            </w:hyperlink>
            <w:r w:rsidRPr="00CB144B">
              <w:rPr>
                <w:rFonts w:ascii="Times New Roman" w:eastAsia="Times New Roman" w:hAnsi="Times New Roman"/>
                <w:color w:val="000000" w:themeColor="text1"/>
                <w:sz w:val="18"/>
                <w:szCs w:val="18"/>
                <w:shd w:val="clear" w:color="auto" w:fill="FFFFFF"/>
              </w:rPr>
              <w:t xml:space="preserve"> </w:t>
            </w:r>
          </w:p>
          <w:p w:rsidR="00ED72DF" w:rsidRDefault="00ED72DF" w:rsidP="001E6083">
            <w:pPr>
              <w:rPr>
                <w:rFonts w:ascii="Times New Roman" w:eastAsia="Times New Roman" w:hAnsi="Times New Roman"/>
                <w:color w:val="000000" w:themeColor="text1"/>
                <w:sz w:val="18"/>
                <w:szCs w:val="18"/>
                <w:shd w:val="clear" w:color="auto" w:fill="FFFFFF"/>
              </w:rPr>
            </w:pPr>
          </w:p>
          <w:p w:rsidR="00ED72DF" w:rsidRDefault="00ED72DF" w:rsidP="001E6083">
            <w:pPr>
              <w:rPr>
                <w:rFonts w:ascii="Times New Roman" w:eastAsia="Times New Roman" w:hAnsi="Times New Roman"/>
                <w:color w:val="000000" w:themeColor="text1"/>
                <w:sz w:val="18"/>
                <w:szCs w:val="18"/>
                <w:shd w:val="clear" w:color="auto" w:fill="FFFFFF"/>
              </w:rPr>
            </w:pPr>
          </w:p>
          <w:p w:rsidR="00ED72DF" w:rsidRDefault="00ED72DF" w:rsidP="001E6083">
            <w:pPr>
              <w:rPr>
                <w:rFonts w:ascii="Times New Roman" w:eastAsia="Times New Roman" w:hAnsi="Times New Roman"/>
                <w:color w:val="000000" w:themeColor="text1"/>
                <w:sz w:val="18"/>
                <w:szCs w:val="18"/>
                <w:shd w:val="clear" w:color="auto" w:fill="FFFFFF"/>
              </w:rPr>
            </w:pPr>
            <w:r>
              <w:rPr>
                <w:rFonts w:ascii="Times New Roman" w:eastAsia="Times New Roman" w:hAnsi="Times New Roman"/>
                <w:color w:val="000000" w:themeColor="text1"/>
                <w:sz w:val="18"/>
                <w:szCs w:val="18"/>
                <w:shd w:val="clear" w:color="auto" w:fill="FFFFFF"/>
              </w:rPr>
              <w:t>Assistive Technology</w:t>
            </w:r>
          </w:p>
          <w:p w:rsidR="00ED72DF" w:rsidRDefault="00ED72DF" w:rsidP="001E6083">
            <w:pPr>
              <w:rPr>
                <w:rFonts w:ascii="Times New Roman" w:eastAsia="Times New Roman" w:hAnsi="Times New Roman"/>
                <w:color w:val="000000" w:themeColor="text1"/>
                <w:sz w:val="18"/>
                <w:szCs w:val="18"/>
                <w:shd w:val="clear" w:color="auto" w:fill="FFFFFF"/>
              </w:rPr>
            </w:pPr>
            <w:r>
              <w:rPr>
                <w:rFonts w:ascii="Times New Roman" w:eastAsia="Times New Roman" w:hAnsi="Times New Roman"/>
                <w:color w:val="000000" w:themeColor="text1"/>
                <w:sz w:val="18"/>
                <w:szCs w:val="18"/>
                <w:shd w:val="clear" w:color="auto" w:fill="FFFFFF"/>
              </w:rPr>
              <w:t xml:space="preserve">Ok, M.W. and K. Roa. (2017) Using a digital pen to support secondary students with learning disabilities.  Intervention in School and Clinic, 53(1):36-43. </w:t>
            </w:r>
            <w:hyperlink r:id="rId91" w:history="1">
              <w:r w:rsidRPr="00827D99">
                <w:rPr>
                  <w:rStyle w:val="Hyperlink"/>
                  <w:rFonts w:ascii="Times New Roman" w:eastAsia="Times New Roman" w:hAnsi="Times New Roman"/>
                  <w:sz w:val="18"/>
                  <w:szCs w:val="18"/>
                  <w:shd w:val="clear" w:color="auto" w:fill="FFFFFF"/>
                </w:rPr>
                <w:t>http://journals.sagepub.com/doi/pdf/10.1177/1053451217692567</w:t>
              </w:r>
            </w:hyperlink>
          </w:p>
          <w:p w:rsidR="00ED72DF" w:rsidRPr="00CB144B" w:rsidRDefault="00ED72DF" w:rsidP="001E6083">
            <w:pPr>
              <w:rPr>
                <w:rFonts w:ascii="Times New Roman" w:eastAsia="Times New Roman" w:hAnsi="Times New Roman"/>
                <w:color w:val="000000" w:themeColor="text1"/>
                <w:sz w:val="18"/>
                <w:szCs w:val="18"/>
              </w:rPr>
            </w:pPr>
          </w:p>
          <w:p w:rsidR="00ED72DF" w:rsidRPr="00CB144B" w:rsidRDefault="00ED72DF" w:rsidP="001E6083">
            <w:pPr>
              <w:rPr>
                <w:rFonts w:ascii="Times New Roman" w:eastAsia="Times New Roman" w:hAnsi="Times New Roman"/>
                <w:strike/>
                <w:color w:val="000000" w:themeColor="text1"/>
                <w:sz w:val="18"/>
                <w:szCs w:val="18"/>
              </w:rPr>
            </w:pPr>
            <w:r w:rsidRPr="00CB144B">
              <w:rPr>
                <w:rFonts w:ascii="Times New Roman" w:eastAsia="Times New Roman" w:hAnsi="Times New Roman"/>
                <w:color w:val="000000" w:themeColor="text1"/>
                <w:sz w:val="18"/>
                <w:szCs w:val="18"/>
                <w:shd w:val="clear" w:color="auto" w:fill="FFFFFF"/>
              </w:rPr>
              <w:t xml:space="preserve">Example of Assistive Technology (story): </w:t>
            </w:r>
            <w:hyperlink r:id="rId92" w:history="1">
              <w:r w:rsidRPr="00CB144B">
                <w:rPr>
                  <w:rFonts w:ascii="Times New Roman" w:eastAsia="Times New Roman" w:hAnsi="Times New Roman"/>
                  <w:color w:val="000000" w:themeColor="text1"/>
                  <w:sz w:val="18"/>
                  <w:szCs w:val="18"/>
                  <w:u w:val="single"/>
                  <w:shd w:val="clear" w:color="auto" w:fill="FFFFFF"/>
                </w:rPr>
                <w:t>https://www.edutopia.org/video/assistive-technology-makes-difference-lukas-bratcher</w:t>
              </w:r>
            </w:hyperlink>
            <w:r w:rsidRPr="00CB144B">
              <w:rPr>
                <w:rFonts w:ascii="Times New Roman" w:eastAsia="Times New Roman" w:hAnsi="Times New Roman"/>
                <w:color w:val="000000" w:themeColor="text1"/>
                <w:sz w:val="18"/>
                <w:szCs w:val="18"/>
                <w:shd w:val="clear" w:color="auto" w:fill="FFFFFF"/>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Quiz--Chapters 9-11</w:t>
            </w:r>
          </w:p>
          <w:p w:rsidR="00ED72DF" w:rsidRPr="00CB144B" w:rsidRDefault="00ED72DF" w:rsidP="001E6083">
            <w:pPr>
              <w:rPr>
                <w:rFonts w:ascii="Times New Roman" w:eastAsia="Times New Roman" w:hAnsi="Times New Roman"/>
                <w:color w:val="000000" w:themeColor="text1"/>
                <w:sz w:val="18"/>
                <w:szCs w:val="18"/>
              </w:rPr>
            </w:pPr>
          </w:p>
        </w:tc>
      </w:tr>
      <w:tr w:rsidR="00ED72DF" w:rsidRPr="00CB144B" w:rsidTr="001E6083">
        <w:trPr>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12</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Oct 29, 2018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Differentiation</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Special Education Laws</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504 v. IEP</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Tiered Instruction</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themeColor="text1"/>
                <w:sz w:val="18"/>
                <w:szCs w:val="18"/>
              </w:rPr>
              <w:t>Response to Intervention (RTI)</w:t>
            </w:r>
          </w:p>
        </w:tc>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Introducing: Differentiation, Tiered instruction</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Readings; 504 v. IEP; Laws for special education</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b/>
                <w:bCs/>
                <w:color w:val="000000" w:themeColor="text1"/>
                <w:sz w:val="18"/>
                <w:szCs w:val="18"/>
              </w:rPr>
              <w:t>Tiered Instruction</w:t>
            </w:r>
            <w:r w:rsidRPr="00CB144B">
              <w:rPr>
                <w:rFonts w:ascii="Times New Roman" w:eastAsia="Times New Roman" w:hAnsi="Times New Roman"/>
                <w:color w:val="000000" w:themeColor="text1"/>
                <w:sz w:val="18"/>
                <w:szCs w:val="18"/>
              </w:rPr>
              <w:t>:</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 xml:space="preserve">Edutopia, Tiered Instruction--select one to watch: </w:t>
            </w:r>
            <w:hyperlink r:id="rId93" w:history="1">
              <w:r w:rsidRPr="00CB144B">
                <w:rPr>
                  <w:rFonts w:ascii="Times New Roman" w:eastAsia="Times New Roman" w:hAnsi="Times New Roman"/>
                  <w:color w:val="000000" w:themeColor="text1"/>
                  <w:sz w:val="18"/>
                  <w:szCs w:val="18"/>
                  <w:u w:val="single"/>
                </w:rPr>
                <w:t>https://www.edutopia.org/practice/reaching-all-high-school-students-multi-tiered-approach</w:t>
              </w:r>
            </w:hyperlink>
            <w:r w:rsidRPr="00CB144B">
              <w:rPr>
                <w:rFonts w:ascii="Times New Roman" w:eastAsia="Times New Roman" w:hAnsi="Times New Roman"/>
                <w:color w:val="000000" w:themeColor="text1"/>
                <w:sz w:val="18"/>
                <w:szCs w:val="18"/>
              </w:rPr>
              <w:t xml:space="preserve"> (high school) and </w:t>
            </w:r>
            <w:hyperlink r:id="rId94" w:history="1">
              <w:r w:rsidRPr="00CB144B">
                <w:rPr>
                  <w:rFonts w:ascii="Times New Roman" w:eastAsia="Times New Roman" w:hAnsi="Times New Roman"/>
                  <w:color w:val="000000" w:themeColor="text1"/>
                  <w:sz w:val="18"/>
                  <w:szCs w:val="18"/>
                  <w:u w:val="single"/>
                </w:rPr>
                <w:t>https://www.youtube.com/watch?v=khzkNRjsPBE</w:t>
              </w:r>
            </w:hyperlink>
            <w:r w:rsidRPr="00CB144B">
              <w:rPr>
                <w:rFonts w:ascii="Times New Roman" w:eastAsia="Times New Roman" w:hAnsi="Times New Roman"/>
                <w:color w:val="000000" w:themeColor="text1"/>
                <w:sz w:val="18"/>
                <w:szCs w:val="18"/>
              </w:rPr>
              <w:t xml:space="preserve"> (elementary)</w:t>
            </w:r>
          </w:p>
          <w:p w:rsidR="00ED72DF" w:rsidRPr="00CB144B" w:rsidRDefault="00ED72DF" w:rsidP="001E6083">
            <w:pPr>
              <w:rPr>
                <w:rFonts w:ascii="Times New Roman" w:eastAsia="Times New Roman" w:hAnsi="Times New Roman"/>
                <w:strike/>
                <w:color w:val="FF0000"/>
                <w:sz w:val="18"/>
                <w:szCs w:val="18"/>
              </w:rPr>
            </w:pP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b/>
                <w:bCs/>
                <w:color w:val="000000" w:themeColor="text1"/>
                <w:sz w:val="18"/>
                <w:szCs w:val="18"/>
              </w:rPr>
              <w:t>Differentiating Instruction</w:t>
            </w:r>
            <w:r w:rsidRPr="00CB144B">
              <w:rPr>
                <w:rFonts w:ascii="Times New Roman" w:eastAsia="Times New Roman" w:hAnsi="Times New Roman"/>
                <w:color w:val="000000" w:themeColor="text1"/>
                <w:sz w:val="18"/>
                <w:szCs w:val="18"/>
              </w:rPr>
              <w:t>:</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 xml:space="preserve">Differentiation: </w:t>
            </w:r>
            <w:hyperlink r:id="rId95" w:history="1">
              <w:r w:rsidRPr="00CB144B">
                <w:rPr>
                  <w:rFonts w:ascii="Times New Roman" w:eastAsia="Times New Roman" w:hAnsi="Times New Roman"/>
                  <w:color w:val="000000" w:themeColor="text1"/>
                  <w:sz w:val="18"/>
                  <w:szCs w:val="18"/>
                  <w:u w:val="single"/>
                </w:rPr>
                <w:t>http://www.diffcentral.com/videos.html</w:t>
              </w:r>
            </w:hyperlink>
            <w:r w:rsidRPr="00CB144B">
              <w:rPr>
                <w:rFonts w:ascii="Times New Roman" w:eastAsia="Times New Roman" w:hAnsi="Times New Roman"/>
                <w:color w:val="000000" w:themeColor="text1"/>
                <w:sz w:val="18"/>
                <w:szCs w:val="18"/>
              </w:rPr>
              <w:t xml:space="preserve">  (Blue links for short Dr. Carol Tomlinson (Differentiation expert) 1 - 4 min. videos:  “What is differentiation instruction?” And “Two misconceptions about DI…”)</w:t>
            </w:r>
          </w:p>
          <w:p w:rsidR="00ED72DF" w:rsidRDefault="00ED72DF" w:rsidP="001E6083">
            <w:pPr>
              <w:rPr>
                <w:rFonts w:ascii="Times New Roman" w:eastAsia="Times New Roman" w:hAnsi="Times New Roman"/>
                <w:i/>
                <w:iCs/>
                <w:color w:val="000000" w:themeColor="text1"/>
                <w:sz w:val="18"/>
                <w:szCs w:val="18"/>
              </w:rPr>
            </w:pPr>
            <w:r w:rsidRPr="00CB144B">
              <w:rPr>
                <w:rFonts w:ascii="Times New Roman" w:eastAsia="Times New Roman" w:hAnsi="Times New Roman"/>
                <w:color w:val="000000" w:themeColor="text1"/>
                <w:sz w:val="18"/>
                <w:szCs w:val="18"/>
              </w:rPr>
              <w:t xml:space="preserve">Multiple Intelligences: </w:t>
            </w:r>
            <w:hyperlink r:id="rId96" w:history="1">
              <w:r w:rsidRPr="00CB144B">
                <w:rPr>
                  <w:rFonts w:ascii="Times New Roman" w:eastAsia="Times New Roman" w:hAnsi="Times New Roman"/>
                  <w:color w:val="000000" w:themeColor="text1"/>
                  <w:sz w:val="18"/>
                  <w:szCs w:val="18"/>
                  <w:u w:val="single"/>
                </w:rPr>
                <w:t>https://www.edutopia.org/multiple-intelligences-research</w:t>
              </w:r>
            </w:hyperlink>
            <w:r w:rsidRPr="00CB144B">
              <w:rPr>
                <w:rFonts w:ascii="Times New Roman" w:eastAsia="Times New Roman" w:hAnsi="Times New Roman"/>
                <w:i/>
                <w:iCs/>
                <w:color w:val="000000" w:themeColor="text1"/>
                <w:sz w:val="18"/>
                <w:szCs w:val="18"/>
              </w:rPr>
              <w:t>(Note:  There is a link for assessing your own multiple intelligences, for fun!)</w:t>
            </w:r>
          </w:p>
          <w:p w:rsidR="00ED72DF" w:rsidRDefault="00ED72DF" w:rsidP="001E6083">
            <w:pP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Article: </w:t>
            </w:r>
            <w:r w:rsidRPr="000757E4">
              <w:rPr>
                <w:rFonts w:ascii="Times New Roman" w:hAnsi="Times New Roman"/>
                <w:color w:val="222222"/>
                <w:sz w:val="18"/>
                <w:szCs w:val="18"/>
                <w:shd w:val="clear" w:color="auto" w:fill="FFFFFF"/>
              </w:rPr>
              <w:t>Conderman, G., &amp; Hedin, L. (2017). Differentiating study guides. </w:t>
            </w:r>
            <w:r w:rsidRPr="000757E4">
              <w:rPr>
                <w:rFonts w:ascii="Times New Roman" w:hAnsi="Times New Roman"/>
                <w:i/>
                <w:iCs/>
                <w:color w:val="222222"/>
                <w:sz w:val="18"/>
                <w:szCs w:val="18"/>
                <w:shd w:val="clear" w:color="auto" w:fill="FFFFFF"/>
              </w:rPr>
              <w:t>Intervention in School and Clinic</w:t>
            </w:r>
            <w:r w:rsidRPr="000757E4">
              <w:rPr>
                <w:rFonts w:ascii="Times New Roman" w:hAnsi="Times New Roman"/>
                <w:color w:val="222222"/>
                <w:sz w:val="18"/>
                <w:szCs w:val="18"/>
                <w:shd w:val="clear" w:color="auto" w:fill="FFFFFF"/>
              </w:rPr>
              <w:t>, </w:t>
            </w:r>
            <w:r w:rsidRPr="000757E4">
              <w:rPr>
                <w:rFonts w:ascii="Times New Roman" w:hAnsi="Times New Roman"/>
                <w:i/>
                <w:iCs/>
                <w:color w:val="222222"/>
                <w:sz w:val="18"/>
                <w:szCs w:val="18"/>
                <w:shd w:val="clear" w:color="auto" w:fill="FFFFFF"/>
              </w:rPr>
              <w:t>53</w:t>
            </w:r>
            <w:r w:rsidRPr="000757E4">
              <w:rPr>
                <w:rFonts w:ascii="Times New Roman" w:hAnsi="Times New Roman"/>
                <w:color w:val="222222"/>
                <w:sz w:val="18"/>
                <w:szCs w:val="18"/>
                <w:shd w:val="clear" w:color="auto" w:fill="FFFFFF"/>
              </w:rPr>
              <w:t>(1), 19-27.</w:t>
            </w:r>
            <w:r>
              <w:rPr>
                <w:rFonts w:ascii="Times New Roman" w:hAnsi="Times New Roman"/>
                <w:color w:val="222222"/>
                <w:sz w:val="18"/>
                <w:szCs w:val="18"/>
                <w:shd w:val="clear" w:color="auto" w:fill="FFFFFF"/>
              </w:rPr>
              <w:t xml:space="preserve"> </w:t>
            </w:r>
            <w:hyperlink r:id="rId97" w:history="1">
              <w:r w:rsidRPr="00827D99">
                <w:rPr>
                  <w:rStyle w:val="Hyperlink"/>
                  <w:rFonts w:ascii="Times New Roman" w:hAnsi="Times New Roman"/>
                  <w:sz w:val="18"/>
                  <w:szCs w:val="18"/>
                  <w:shd w:val="clear" w:color="auto" w:fill="FFFFFF"/>
                </w:rPr>
                <w:t>http://journals.sagepub.com/doi/pdf/10.1177/1053451217692799</w:t>
              </w:r>
            </w:hyperlink>
          </w:p>
          <w:p w:rsidR="00ED72DF" w:rsidRPr="00CB144B" w:rsidRDefault="00ED72DF" w:rsidP="001E6083">
            <w:pPr>
              <w:rPr>
                <w:rFonts w:ascii="Times New Roman" w:eastAsia="Times New Roman" w:hAnsi="Times New Roman"/>
                <w:color w:val="000000" w:themeColor="text1"/>
                <w:sz w:val="18"/>
                <w:szCs w:val="18"/>
              </w:rPr>
            </w:pP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b/>
                <w:bCs/>
                <w:color w:val="000000" w:themeColor="text1"/>
                <w:sz w:val="18"/>
                <w:szCs w:val="18"/>
              </w:rPr>
              <w:t>Choose 1 of the videos below:</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Differentiation &amp; Instruction:  </w:t>
            </w:r>
            <w:hyperlink r:id="rId98" w:history="1">
              <w:r w:rsidRPr="00CB144B">
                <w:rPr>
                  <w:rFonts w:ascii="Times New Roman" w:eastAsia="Times New Roman" w:hAnsi="Times New Roman"/>
                  <w:color w:val="000000" w:themeColor="text1"/>
                  <w:sz w:val="18"/>
                  <w:szCs w:val="18"/>
                  <w:u w:val="single"/>
                </w:rPr>
                <w:t>https://www.youtube.com/watch?v=mVRYSC8YyYA</w:t>
              </w:r>
            </w:hyperlink>
            <w:r w:rsidRPr="00CB144B">
              <w:rPr>
                <w:rFonts w:ascii="Times New Roman" w:eastAsia="Times New Roman" w:hAnsi="Times New Roman"/>
                <w:color w:val="000000" w:themeColor="text1"/>
                <w:sz w:val="18"/>
                <w:szCs w:val="18"/>
              </w:rPr>
              <w:t xml:space="preserve"> </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themeColor="text1"/>
                <w:sz w:val="18"/>
                <w:szCs w:val="18"/>
              </w:rPr>
              <w:t xml:space="preserve">New Teacher Survival Guide:  Differentiating Instruction: </w:t>
            </w:r>
            <w:hyperlink r:id="rId99" w:history="1">
              <w:r w:rsidRPr="00CB144B">
                <w:rPr>
                  <w:rFonts w:ascii="Times New Roman" w:eastAsia="Times New Roman" w:hAnsi="Times New Roman"/>
                  <w:color w:val="000000" w:themeColor="text1"/>
                  <w:sz w:val="18"/>
                  <w:szCs w:val="18"/>
                  <w:u w:val="single"/>
                </w:rPr>
                <w:t>https://www.teachingchannel.org/videos/differentiating-instruction</w:t>
              </w:r>
            </w:hyperlink>
          </w:p>
        </w:tc>
        <w:tc>
          <w:tcPr>
            <w:tcW w:w="162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Reading Assignment Ch. 9 – 10, Ch. 6</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b/>
                <w:bCs/>
                <w:i/>
                <w:iCs/>
                <w:color w:val="000000" w:themeColor="text1"/>
                <w:sz w:val="18"/>
                <w:szCs w:val="18"/>
              </w:rPr>
              <w:t>SCHOOL PROFILE DUE</w:t>
            </w:r>
          </w:p>
          <w:p w:rsidR="00ED72DF" w:rsidRPr="00CB144B" w:rsidRDefault="00ED72DF" w:rsidP="001E6083">
            <w:pPr>
              <w:rPr>
                <w:rFonts w:ascii="Times New Roman" w:eastAsia="Times New Roman" w:hAnsi="Times New Roman"/>
                <w:i/>
                <w:iCs/>
                <w:color w:val="000000" w:themeColor="text1"/>
                <w:sz w:val="18"/>
                <w:szCs w:val="18"/>
              </w:rPr>
            </w:pPr>
          </w:p>
          <w:p w:rsidR="00ED72DF" w:rsidRPr="00CB144B" w:rsidRDefault="00ED72DF" w:rsidP="001E6083">
            <w:pPr>
              <w:rPr>
                <w:rFonts w:ascii="Times New Roman" w:eastAsia="Times New Roman" w:hAnsi="Times New Roman"/>
                <w:i/>
                <w:iCs/>
                <w:color w:val="000000" w:themeColor="text1"/>
                <w:sz w:val="18"/>
                <w:szCs w:val="18"/>
              </w:rPr>
            </w:pPr>
            <w:r w:rsidRPr="00CB144B">
              <w:rPr>
                <w:rFonts w:ascii="Times New Roman" w:eastAsia="Times New Roman" w:hAnsi="Times New Roman"/>
                <w:i/>
                <w:iCs/>
                <w:color w:val="000000" w:themeColor="text1"/>
                <w:sz w:val="18"/>
                <w:szCs w:val="18"/>
              </w:rPr>
              <w:t>Differentiated Instruction Assignment  </w:t>
            </w:r>
          </w:p>
        </w:tc>
      </w:tr>
    </w:tbl>
    <w:p w:rsidR="00ED72DF" w:rsidRDefault="00ED72DF" w:rsidP="00ED72DF"/>
    <w:p w:rsidR="00ED72DF" w:rsidRDefault="00ED72DF" w:rsidP="00ED72DF">
      <w:r>
        <w:br w:type="page"/>
      </w:r>
    </w:p>
    <w:tbl>
      <w:tblPr>
        <w:tblW w:w="10345" w:type="dxa"/>
        <w:jc w:val="center"/>
        <w:tblLayout w:type="fixed"/>
        <w:tblCellMar>
          <w:top w:w="15" w:type="dxa"/>
          <w:left w:w="15" w:type="dxa"/>
          <w:bottom w:w="15" w:type="dxa"/>
          <w:right w:w="15" w:type="dxa"/>
        </w:tblCellMar>
        <w:tblLook w:val="04A0" w:firstRow="1" w:lastRow="0" w:firstColumn="1" w:lastColumn="0" w:noHBand="0" w:noVBand="1"/>
      </w:tblPr>
      <w:tblGrid>
        <w:gridCol w:w="1345"/>
        <w:gridCol w:w="1980"/>
        <w:gridCol w:w="5400"/>
        <w:gridCol w:w="1620"/>
      </w:tblGrid>
      <w:tr w:rsidR="00ED72DF" w:rsidRPr="00CB144B" w:rsidTr="001E6083">
        <w:trPr>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lastRenderedPageBreak/>
              <w:t>Week</w:t>
            </w:r>
          </w:p>
        </w:tc>
        <w:tc>
          <w:tcPr>
            <w:tcW w:w="198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t>Topic</w:t>
            </w:r>
          </w:p>
        </w:tc>
        <w:tc>
          <w:tcPr>
            <w:tcW w:w="540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t>Readings</w:t>
            </w:r>
          </w:p>
        </w:tc>
        <w:tc>
          <w:tcPr>
            <w:tcW w:w="162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ED72DF" w:rsidRPr="00CB144B" w:rsidRDefault="00ED72DF" w:rsidP="001E6083">
            <w:pPr>
              <w:jc w:val="center"/>
              <w:rPr>
                <w:rFonts w:ascii="Times New Roman" w:eastAsia="Times New Roman" w:hAnsi="Times New Roman"/>
                <w:b/>
                <w:bCs/>
                <w:color w:val="000000"/>
              </w:rPr>
            </w:pPr>
            <w:r w:rsidRPr="00CB144B">
              <w:rPr>
                <w:rFonts w:ascii="Times New Roman" w:eastAsia="Times New Roman" w:hAnsi="Times New Roman"/>
                <w:b/>
                <w:bCs/>
                <w:color w:val="000000"/>
              </w:rPr>
              <w:t>Assignments</w:t>
            </w:r>
          </w:p>
        </w:tc>
      </w:tr>
      <w:tr w:rsidR="00ED72DF" w:rsidRPr="00CB144B" w:rsidTr="001E6083">
        <w:trPr>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13</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Nov 5, 2018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Behavior &amp; Emotional Disorders</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English Learners</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Other Readings as assigned.</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Article:  </w:t>
            </w:r>
            <w:r w:rsidRPr="00CB144B">
              <w:rPr>
                <w:rFonts w:ascii="Times New Roman" w:eastAsia="Times New Roman" w:hAnsi="Times New Roman"/>
                <w:i/>
                <w:iCs/>
                <w:color w:val="000000" w:themeColor="text1"/>
                <w:sz w:val="18"/>
                <w:szCs w:val="18"/>
              </w:rPr>
              <w:t>Examining the influence of Teacher Behavior and Classroom Context on the Behavioral and Academic Outcomes for Students with Emotional or Behavioral Disor</w:t>
            </w:r>
            <w:r w:rsidRPr="00CB144B">
              <w:rPr>
                <w:rFonts w:ascii="Times New Roman" w:eastAsia="Times New Roman" w:hAnsi="Times New Roman"/>
                <w:color w:val="000000" w:themeColor="text1"/>
                <w:sz w:val="18"/>
                <w:szCs w:val="18"/>
              </w:rPr>
              <w:t xml:space="preserve">ders by Kevin S. Sutherland, Teri Lewis-Palmer, Janine Stricter, and Paul L. Morgan. </w:t>
            </w:r>
            <w:hyperlink r:id="rId100" w:history="1">
              <w:r w:rsidRPr="00CB144B">
                <w:rPr>
                  <w:rFonts w:ascii="Times New Roman" w:eastAsia="Times New Roman" w:hAnsi="Times New Roman"/>
                  <w:color w:val="000000" w:themeColor="text1"/>
                  <w:sz w:val="18"/>
                  <w:szCs w:val="18"/>
                  <w:u w:val="single"/>
                </w:rPr>
                <w:t>http://citeseerx.ist.psu.edu/viewdoc/download?doi=10.1.1.331.7142&amp;rep=rep1&amp;type=pdf</w:t>
              </w:r>
            </w:hyperlink>
          </w:p>
          <w:p w:rsidR="00ED72DF" w:rsidRDefault="00ED72DF" w:rsidP="001E6083">
            <w:pPr>
              <w:rPr>
                <w:rFonts w:ascii="Times New Roman" w:eastAsia="Times New Roman" w:hAnsi="Times New Roman"/>
                <w:color w:val="000000" w:themeColor="text1"/>
                <w:sz w:val="18"/>
                <w:szCs w:val="18"/>
              </w:rPr>
            </w:pPr>
          </w:p>
          <w:p w:rsidR="00ED72DF" w:rsidRDefault="00ED72DF" w:rsidP="001E6083">
            <w:pPr>
              <w:rPr>
                <w:rFonts w:ascii="Times New Roman" w:eastAsia="Times New Roman" w:hAnsi="Times New Roman"/>
                <w:color w:val="000000" w:themeColor="text1"/>
                <w:sz w:val="18"/>
                <w:szCs w:val="18"/>
                <w:u w:val="single"/>
              </w:rPr>
            </w:pPr>
            <w:r w:rsidRPr="00CB144B">
              <w:rPr>
                <w:rFonts w:ascii="Times New Roman" w:eastAsia="Times New Roman" w:hAnsi="Times New Roman"/>
                <w:color w:val="000000" w:themeColor="text1"/>
                <w:sz w:val="18"/>
                <w:szCs w:val="18"/>
              </w:rPr>
              <w:t xml:space="preserve"> Reading p. 1- 13:  T</w:t>
            </w:r>
            <w:r w:rsidRPr="00CB144B">
              <w:rPr>
                <w:rFonts w:ascii="Times New Roman" w:eastAsia="Times New Roman" w:hAnsi="Times New Roman"/>
                <w:i/>
                <w:iCs/>
                <w:color w:val="000000" w:themeColor="text1"/>
                <w:sz w:val="18"/>
                <w:szCs w:val="18"/>
              </w:rPr>
              <w:t xml:space="preserve">eaching Students with Severe Emotional and Behavioral Disorders:  Best Practices Guide to Intervention </w:t>
            </w:r>
            <w:hyperlink r:id="rId101" w:history="1">
              <w:r w:rsidRPr="00827D99">
                <w:rPr>
                  <w:rStyle w:val="Hyperlink"/>
                  <w:rFonts w:ascii="Times New Roman" w:hAnsi="Times New Roman"/>
                  <w:sz w:val="18"/>
                  <w:szCs w:val="18"/>
                </w:rPr>
                <w:t>http://www.k12.wa.us/SpecialEd/Families/pubdocs/bestpractices.pdf</w:t>
              </w:r>
            </w:hyperlink>
            <w:r>
              <w:rPr>
                <w:rFonts w:ascii="Times New Roman" w:hAnsi="Times New Roman"/>
                <w:sz w:val="18"/>
                <w:szCs w:val="18"/>
              </w:rPr>
              <w:t xml:space="preserve"> </w:t>
            </w:r>
          </w:p>
          <w:p w:rsidR="00ED72DF" w:rsidRDefault="00ED72DF" w:rsidP="001E6083">
            <w:pPr>
              <w:rPr>
                <w:rFonts w:ascii="Times New Roman" w:eastAsia="Times New Roman" w:hAnsi="Times New Roman"/>
                <w:color w:val="000000" w:themeColor="text1"/>
                <w:sz w:val="18"/>
                <w:szCs w:val="18"/>
                <w:u w:val="single"/>
              </w:rPr>
            </w:pPr>
          </w:p>
          <w:p w:rsidR="00ED72DF" w:rsidRPr="000757E4" w:rsidRDefault="00ED72DF" w:rsidP="001E6083">
            <w:pPr>
              <w:rPr>
                <w:rFonts w:ascii="Times New Roman" w:eastAsia="Times New Roman" w:hAnsi="Times New Roman"/>
                <w:color w:val="000000" w:themeColor="text1"/>
                <w:sz w:val="18"/>
                <w:szCs w:val="18"/>
                <w:u w:val="single"/>
              </w:rPr>
            </w:pPr>
            <w:r>
              <w:rPr>
                <w:rFonts w:ascii="Times New Roman" w:hAnsi="Times New Roman"/>
                <w:color w:val="222222"/>
                <w:sz w:val="18"/>
                <w:szCs w:val="18"/>
                <w:shd w:val="clear" w:color="auto" w:fill="FFFFFF"/>
              </w:rPr>
              <w:t xml:space="preserve">Article: </w:t>
            </w:r>
            <w:r w:rsidRPr="00987ABD">
              <w:rPr>
                <w:rFonts w:ascii="Times New Roman" w:hAnsi="Times New Roman"/>
                <w:color w:val="222222"/>
                <w:sz w:val="18"/>
                <w:szCs w:val="18"/>
                <w:shd w:val="clear" w:color="auto" w:fill="FFFFFF"/>
              </w:rPr>
              <w:t>Ysseldyke, J., Scerra, C., Stickney, E., Beckler, A., Dituri, J., &amp; Ellis, K. (2017). Academic growth expectations for students with emotional and behavior disorders. </w:t>
            </w:r>
            <w:r w:rsidRPr="00987ABD">
              <w:rPr>
                <w:rFonts w:ascii="Times New Roman" w:hAnsi="Times New Roman"/>
                <w:i/>
                <w:iCs/>
                <w:color w:val="222222"/>
                <w:sz w:val="18"/>
                <w:szCs w:val="18"/>
                <w:shd w:val="clear" w:color="auto" w:fill="FFFFFF"/>
              </w:rPr>
              <w:t>Psychology in the Schools</w:t>
            </w:r>
            <w:r w:rsidRPr="00987ABD">
              <w:rPr>
                <w:rFonts w:ascii="Times New Roman" w:hAnsi="Times New Roman"/>
                <w:color w:val="222222"/>
                <w:sz w:val="18"/>
                <w:szCs w:val="18"/>
                <w:shd w:val="clear" w:color="auto" w:fill="FFFFFF"/>
              </w:rPr>
              <w:t>, </w:t>
            </w:r>
            <w:r w:rsidRPr="00987ABD">
              <w:rPr>
                <w:rFonts w:ascii="Times New Roman" w:hAnsi="Times New Roman"/>
                <w:i/>
                <w:iCs/>
                <w:color w:val="222222"/>
                <w:sz w:val="18"/>
                <w:szCs w:val="18"/>
                <w:shd w:val="clear" w:color="auto" w:fill="FFFFFF"/>
              </w:rPr>
              <w:t>54</w:t>
            </w:r>
            <w:r w:rsidRPr="00987ABD">
              <w:rPr>
                <w:rFonts w:ascii="Times New Roman" w:hAnsi="Times New Roman"/>
                <w:color w:val="222222"/>
                <w:sz w:val="18"/>
                <w:szCs w:val="18"/>
                <w:shd w:val="clear" w:color="auto" w:fill="FFFFFF"/>
              </w:rPr>
              <w:t>(8), 792-807. https://onlinelibrary.wiley.com/doi/pdf/10.1002/pits.22030</w:t>
            </w:r>
          </w:p>
          <w:p w:rsidR="00ED72DF" w:rsidRDefault="00ED72DF" w:rsidP="001E6083">
            <w:pPr>
              <w:rPr>
                <w:rFonts w:ascii="Times New Roman" w:eastAsia="Times New Roman" w:hAnsi="Times New Roman"/>
                <w:color w:val="000000" w:themeColor="text1"/>
                <w:sz w:val="18"/>
                <w:szCs w:val="18"/>
                <w:u w:val="single"/>
              </w:rPr>
            </w:pPr>
          </w:p>
          <w:p w:rsidR="00ED72DF" w:rsidRPr="006C60B5" w:rsidRDefault="00ED72DF" w:rsidP="001E6083">
            <w:pPr>
              <w:rPr>
                <w:rFonts w:ascii="Times New Roman" w:eastAsia="Times New Roman" w:hAnsi="Times New Roman"/>
                <w:color w:val="000000" w:themeColor="text1"/>
                <w:sz w:val="18"/>
                <w:szCs w:val="18"/>
                <w:u w:val="single"/>
              </w:rPr>
            </w:pPr>
            <w:r>
              <w:rPr>
                <w:rFonts w:ascii="Times New Roman" w:hAnsi="Times New Roman"/>
                <w:color w:val="222222"/>
                <w:sz w:val="18"/>
                <w:szCs w:val="18"/>
                <w:shd w:val="clear" w:color="auto" w:fill="FFFFFF"/>
              </w:rPr>
              <w:t xml:space="preserve">Article: </w:t>
            </w:r>
            <w:r w:rsidRPr="00987ABD">
              <w:rPr>
                <w:rFonts w:ascii="Times New Roman" w:hAnsi="Times New Roman"/>
                <w:color w:val="222222"/>
                <w:sz w:val="18"/>
                <w:szCs w:val="18"/>
                <w:shd w:val="clear" w:color="auto" w:fill="FFFFFF"/>
              </w:rPr>
              <w:t>Withey, K. L. (2018). Interventions for Young Children With and at Risk for Emotional and Behavioral Disorders. </w:t>
            </w:r>
            <w:r w:rsidRPr="00987ABD">
              <w:rPr>
                <w:rFonts w:ascii="Times New Roman" w:hAnsi="Times New Roman"/>
                <w:i/>
                <w:iCs/>
                <w:color w:val="222222"/>
                <w:sz w:val="18"/>
                <w:szCs w:val="18"/>
                <w:shd w:val="clear" w:color="auto" w:fill="FFFFFF"/>
              </w:rPr>
              <w:t>Intervention in School and Clinic</w:t>
            </w:r>
            <w:r w:rsidRPr="00987ABD">
              <w:rPr>
                <w:rFonts w:ascii="Times New Roman" w:hAnsi="Times New Roman"/>
                <w:color w:val="222222"/>
                <w:sz w:val="18"/>
                <w:szCs w:val="18"/>
                <w:shd w:val="clear" w:color="auto" w:fill="FFFFFF"/>
              </w:rPr>
              <w:t>, </w:t>
            </w:r>
            <w:r w:rsidRPr="00987ABD">
              <w:rPr>
                <w:rFonts w:ascii="Times New Roman" w:hAnsi="Times New Roman"/>
                <w:i/>
                <w:iCs/>
                <w:color w:val="222222"/>
                <w:sz w:val="18"/>
                <w:szCs w:val="18"/>
                <w:shd w:val="clear" w:color="auto" w:fill="FFFFFF"/>
              </w:rPr>
              <w:t>53</w:t>
            </w:r>
            <w:r w:rsidRPr="00987ABD">
              <w:rPr>
                <w:rFonts w:ascii="Times New Roman" w:hAnsi="Times New Roman"/>
                <w:color w:val="222222"/>
                <w:sz w:val="18"/>
                <w:szCs w:val="18"/>
                <w:shd w:val="clear" w:color="auto" w:fill="FFFFFF"/>
              </w:rPr>
              <w:t>(3), 183-187.</w:t>
            </w:r>
            <w:r w:rsidRPr="00987ABD">
              <w:rPr>
                <w:rFonts w:ascii="Times New Roman" w:hAnsi="Times New Roman"/>
                <w:sz w:val="18"/>
                <w:szCs w:val="18"/>
              </w:rPr>
              <w:t xml:space="preserve"> </w:t>
            </w:r>
            <w:r w:rsidRPr="00987ABD">
              <w:rPr>
                <w:rFonts w:ascii="Times New Roman" w:hAnsi="Times New Roman"/>
                <w:color w:val="222222"/>
                <w:sz w:val="18"/>
                <w:szCs w:val="18"/>
                <w:shd w:val="clear" w:color="auto" w:fill="FFFFFF"/>
              </w:rPr>
              <w:t>http://journals.sagepub.com/doi/pdf/10.1177/1053451217702110</w:t>
            </w:r>
          </w:p>
          <w:p w:rsidR="00ED72DF" w:rsidRDefault="00ED72DF" w:rsidP="001E6083">
            <w:pPr>
              <w:rPr>
                <w:rFonts w:ascii="Times New Roman" w:eastAsia="Times New Roman" w:hAnsi="Times New Roman"/>
                <w:color w:val="000000" w:themeColor="text1"/>
                <w:sz w:val="18"/>
                <w:szCs w:val="18"/>
                <w:u w:val="single"/>
              </w:rPr>
            </w:pPr>
          </w:p>
          <w:p w:rsidR="00ED72DF" w:rsidRPr="00C318A1" w:rsidRDefault="00ED72DF" w:rsidP="001E6083">
            <w:pPr>
              <w:rPr>
                <w:rFonts w:ascii="Times New Roman" w:eastAsia="Times New Roman" w:hAnsi="Times New Roman"/>
                <w:color w:val="000000" w:themeColor="text1"/>
                <w:sz w:val="18"/>
                <w:szCs w:val="18"/>
                <w:u w:val="single"/>
              </w:rPr>
            </w:pPr>
            <w:r>
              <w:rPr>
                <w:rFonts w:ascii="Times New Roman" w:hAnsi="Times New Roman"/>
                <w:color w:val="222222"/>
                <w:sz w:val="18"/>
                <w:szCs w:val="18"/>
                <w:shd w:val="clear" w:color="auto" w:fill="FFFFFF"/>
              </w:rPr>
              <w:t xml:space="preserve">Article: </w:t>
            </w:r>
            <w:r w:rsidRPr="00987ABD">
              <w:rPr>
                <w:rFonts w:ascii="Times New Roman" w:hAnsi="Times New Roman"/>
                <w:color w:val="222222"/>
                <w:sz w:val="18"/>
                <w:szCs w:val="18"/>
                <w:shd w:val="clear" w:color="auto" w:fill="FFFFFF"/>
              </w:rPr>
              <w:t>Smith, C. R., Katsiyannis, A., &amp; Ryan, J. B. (2011). Challenges of serving students with emotional and behavioral disorders: Legal and policy considerations. </w:t>
            </w:r>
            <w:r w:rsidRPr="00987ABD">
              <w:rPr>
                <w:rFonts w:ascii="Times New Roman" w:hAnsi="Times New Roman"/>
                <w:i/>
                <w:iCs/>
                <w:color w:val="222222"/>
                <w:sz w:val="18"/>
                <w:szCs w:val="18"/>
                <w:shd w:val="clear" w:color="auto" w:fill="FFFFFF"/>
              </w:rPr>
              <w:t>Behavioral Disorders</w:t>
            </w:r>
            <w:r w:rsidRPr="00987ABD">
              <w:rPr>
                <w:rFonts w:ascii="Times New Roman" w:hAnsi="Times New Roman"/>
                <w:color w:val="222222"/>
                <w:sz w:val="18"/>
                <w:szCs w:val="18"/>
                <w:shd w:val="clear" w:color="auto" w:fill="FFFFFF"/>
              </w:rPr>
              <w:t>, 185-194. https://search.proquest.com/docview/886556356/fulltextPDF/9529A0E679FD4195PQ/1?accountid=7117</w:t>
            </w:r>
          </w:p>
          <w:p w:rsidR="00ED72DF" w:rsidRDefault="00ED72DF" w:rsidP="001E6083">
            <w:pPr>
              <w:rPr>
                <w:rFonts w:ascii="Times New Roman" w:eastAsia="Times New Roman" w:hAnsi="Times New Roman"/>
                <w:color w:val="000000" w:themeColor="text1"/>
                <w:sz w:val="18"/>
                <w:szCs w:val="18"/>
                <w:u w:val="single"/>
              </w:rPr>
            </w:pPr>
          </w:p>
          <w:p w:rsidR="00ED72DF" w:rsidRPr="000757E4" w:rsidRDefault="00ED72DF" w:rsidP="001E6083">
            <w:pP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Article: </w:t>
            </w:r>
            <w:r w:rsidRPr="000757E4">
              <w:rPr>
                <w:rFonts w:ascii="Times New Roman" w:hAnsi="Times New Roman"/>
                <w:color w:val="222222"/>
                <w:sz w:val="18"/>
                <w:szCs w:val="18"/>
                <w:shd w:val="clear" w:color="auto" w:fill="FFFFFF"/>
              </w:rPr>
              <w:t>Cheatham, G. A., &amp; Hart Barnett, J. E. (2017). Overcoming common misunderstandings about students with disabilities who are english language learners. </w:t>
            </w:r>
            <w:r w:rsidRPr="000757E4">
              <w:rPr>
                <w:rFonts w:ascii="Times New Roman" w:hAnsi="Times New Roman"/>
                <w:i/>
                <w:iCs/>
                <w:color w:val="222222"/>
                <w:sz w:val="18"/>
                <w:szCs w:val="18"/>
                <w:shd w:val="clear" w:color="auto" w:fill="FFFFFF"/>
              </w:rPr>
              <w:t>Intervention in School and Clinic</w:t>
            </w:r>
            <w:r w:rsidRPr="000757E4">
              <w:rPr>
                <w:rFonts w:ascii="Times New Roman" w:hAnsi="Times New Roman"/>
                <w:color w:val="222222"/>
                <w:sz w:val="18"/>
                <w:szCs w:val="18"/>
                <w:shd w:val="clear" w:color="auto" w:fill="FFFFFF"/>
              </w:rPr>
              <w:t>, </w:t>
            </w:r>
            <w:r w:rsidRPr="000757E4">
              <w:rPr>
                <w:rFonts w:ascii="Times New Roman" w:hAnsi="Times New Roman"/>
                <w:i/>
                <w:iCs/>
                <w:color w:val="222222"/>
                <w:sz w:val="18"/>
                <w:szCs w:val="18"/>
                <w:shd w:val="clear" w:color="auto" w:fill="FFFFFF"/>
              </w:rPr>
              <w:t>53</w:t>
            </w:r>
            <w:r w:rsidRPr="000757E4">
              <w:rPr>
                <w:rFonts w:ascii="Times New Roman" w:hAnsi="Times New Roman"/>
                <w:color w:val="222222"/>
                <w:sz w:val="18"/>
                <w:szCs w:val="18"/>
                <w:shd w:val="clear" w:color="auto" w:fill="FFFFFF"/>
              </w:rPr>
              <w:t xml:space="preserve">(1), 58-63.  </w:t>
            </w:r>
            <w:hyperlink r:id="rId102" w:history="1">
              <w:r w:rsidRPr="000757E4">
                <w:rPr>
                  <w:rStyle w:val="Hyperlink"/>
                  <w:rFonts w:ascii="Times New Roman" w:hAnsi="Times New Roman"/>
                  <w:sz w:val="18"/>
                  <w:szCs w:val="18"/>
                  <w:shd w:val="clear" w:color="auto" w:fill="FFFFFF"/>
                </w:rPr>
                <w:t>http://journals.sagepub.com/doi/pdf/10.1177/1053451216644819</w:t>
              </w:r>
            </w:hyperlink>
          </w:p>
          <w:p w:rsidR="00ED72DF" w:rsidRDefault="00ED72DF" w:rsidP="001E6083">
            <w:pPr>
              <w:rPr>
                <w:rFonts w:ascii="Times New Roman" w:eastAsia="Times New Roman" w:hAnsi="Times New Roman"/>
                <w:color w:val="000000" w:themeColor="text1"/>
                <w:sz w:val="18"/>
                <w:szCs w:val="18"/>
              </w:rPr>
            </w:pPr>
          </w:p>
          <w:p w:rsidR="00ED72DF" w:rsidRPr="00CB144B" w:rsidRDefault="00ED72DF" w:rsidP="001E6083">
            <w:pPr>
              <w:rPr>
                <w:rFonts w:ascii="Times New Roman" w:eastAsia="Times New Roman" w:hAnsi="Times New Roman"/>
                <w:color w:val="000000" w:themeColor="text1"/>
                <w:sz w:val="18"/>
                <w:szCs w:val="18"/>
              </w:rPr>
            </w:pPr>
            <w:r>
              <w:rPr>
                <w:rFonts w:ascii="Times New Roman" w:hAnsi="Times New Roman"/>
                <w:color w:val="222222"/>
                <w:sz w:val="18"/>
                <w:szCs w:val="18"/>
                <w:shd w:val="clear" w:color="auto" w:fill="FFFFFF"/>
              </w:rPr>
              <w:t xml:space="preserve">Article: </w:t>
            </w:r>
            <w:r w:rsidRPr="00987ABD">
              <w:rPr>
                <w:rFonts w:ascii="Times New Roman" w:hAnsi="Times New Roman"/>
                <w:color w:val="222222"/>
                <w:sz w:val="18"/>
                <w:szCs w:val="18"/>
                <w:shd w:val="clear" w:color="auto" w:fill="FFFFFF"/>
              </w:rPr>
              <w:t>Bradley, R., Doolittle, J., &amp; Bartolotta, R. (2008). Building on the data and adding to the discussion: The experiences and outcomes of students with emotional disturbance. </w:t>
            </w:r>
            <w:r w:rsidRPr="00987ABD">
              <w:rPr>
                <w:rFonts w:ascii="Times New Roman" w:hAnsi="Times New Roman"/>
                <w:i/>
                <w:iCs/>
                <w:color w:val="222222"/>
                <w:sz w:val="18"/>
                <w:szCs w:val="18"/>
                <w:shd w:val="clear" w:color="auto" w:fill="FFFFFF"/>
              </w:rPr>
              <w:t>Journal of Behavioral Education</w:t>
            </w:r>
            <w:r w:rsidRPr="00987ABD">
              <w:rPr>
                <w:rFonts w:ascii="Times New Roman" w:hAnsi="Times New Roman"/>
                <w:color w:val="222222"/>
                <w:sz w:val="18"/>
                <w:szCs w:val="18"/>
                <w:shd w:val="clear" w:color="auto" w:fill="FFFFFF"/>
              </w:rPr>
              <w:t>, </w:t>
            </w:r>
            <w:r w:rsidRPr="00987ABD">
              <w:rPr>
                <w:rFonts w:ascii="Times New Roman" w:hAnsi="Times New Roman"/>
                <w:i/>
                <w:iCs/>
                <w:color w:val="222222"/>
                <w:sz w:val="18"/>
                <w:szCs w:val="18"/>
                <w:shd w:val="clear" w:color="auto" w:fill="FFFFFF"/>
              </w:rPr>
              <w:t>17</w:t>
            </w:r>
            <w:r w:rsidRPr="00987ABD">
              <w:rPr>
                <w:rFonts w:ascii="Times New Roman" w:hAnsi="Times New Roman"/>
                <w:color w:val="222222"/>
                <w:sz w:val="18"/>
                <w:szCs w:val="18"/>
                <w:shd w:val="clear" w:color="auto" w:fill="FFFFFF"/>
              </w:rPr>
              <w:t>(1), 4-23.  https://link.springer.com/article/10.1007/s10864-007-9058-6</w:t>
            </w:r>
            <w:r>
              <w:rPr>
                <w:rFonts w:ascii="Times New Roman" w:eastAsia="Times New Roman" w:hAnsi="Times New Roman"/>
                <w:color w:val="000000" w:themeColor="text1"/>
                <w:sz w:val="18"/>
                <w:szCs w:val="18"/>
                <w:u w:val="single"/>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i/>
                <w:iCs/>
                <w:color w:val="000000" w:themeColor="text1"/>
                <w:sz w:val="18"/>
                <w:szCs w:val="18"/>
              </w:rPr>
            </w:pPr>
          </w:p>
        </w:tc>
      </w:tr>
    </w:tbl>
    <w:p w:rsidR="00ED72DF" w:rsidRDefault="00ED72DF" w:rsidP="00ED72DF">
      <w:r>
        <w:br w:type="page"/>
      </w:r>
    </w:p>
    <w:p w:rsidR="00ED72DF" w:rsidRDefault="00ED72DF" w:rsidP="00ED72DF"/>
    <w:tbl>
      <w:tblPr>
        <w:tblW w:w="10255" w:type="dxa"/>
        <w:jc w:val="center"/>
        <w:tblLayout w:type="fixed"/>
        <w:tblCellMar>
          <w:top w:w="15" w:type="dxa"/>
          <w:left w:w="15" w:type="dxa"/>
          <w:bottom w:w="15" w:type="dxa"/>
          <w:right w:w="15" w:type="dxa"/>
        </w:tblCellMar>
        <w:tblLook w:val="04A0" w:firstRow="1" w:lastRow="0" w:firstColumn="1" w:lastColumn="0" w:noHBand="0" w:noVBand="1"/>
      </w:tblPr>
      <w:tblGrid>
        <w:gridCol w:w="1345"/>
        <w:gridCol w:w="1710"/>
        <w:gridCol w:w="5310"/>
        <w:gridCol w:w="1890"/>
      </w:tblGrid>
      <w:tr w:rsidR="00ED72DF" w:rsidRPr="00CB144B" w:rsidTr="001E6083">
        <w:trPr>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t>Week</w:t>
            </w:r>
          </w:p>
        </w:tc>
        <w:tc>
          <w:tcPr>
            <w:tcW w:w="171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t>Topic</w:t>
            </w:r>
          </w:p>
        </w:tc>
        <w:tc>
          <w:tcPr>
            <w:tcW w:w="531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hideMark/>
          </w:tcPr>
          <w:p w:rsidR="00ED72DF" w:rsidRPr="00CB144B" w:rsidRDefault="00ED72DF" w:rsidP="001E6083">
            <w:pPr>
              <w:jc w:val="center"/>
              <w:rPr>
                <w:rFonts w:ascii="Times New Roman" w:eastAsia="Times New Roman" w:hAnsi="Times New Roman"/>
                <w:sz w:val="24"/>
                <w:szCs w:val="24"/>
              </w:rPr>
            </w:pPr>
            <w:r w:rsidRPr="00CB144B">
              <w:rPr>
                <w:rFonts w:ascii="Times New Roman" w:eastAsia="Times New Roman" w:hAnsi="Times New Roman"/>
                <w:b/>
                <w:bCs/>
                <w:color w:val="000000"/>
              </w:rPr>
              <w:t>Readings</w:t>
            </w:r>
          </w:p>
        </w:tc>
        <w:tc>
          <w:tcPr>
            <w:tcW w:w="189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ED72DF" w:rsidRPr="00CB144B" w:rsidRDefault="00ED72DF" w:rsidP="001E6083">
            <w:pPr>
              <w:jc w:val="center"/>
              <w:rPr>
                <w:rFonts w:ascii="Times New Roman" w:eastAsia="Times New Roman" w:hAnsi="Times New Roman"/>
                <w:b/>
                <w:bCs/>
                <w:color w:val="000000"/>
              </w:rPr>
            </w:pPr>
            <w:r w:rsidRPr="00CB144B">
              <w:rPr>
                <w:rFonts w:ascii="Times New Roman" w:eastAsia="Times New Roman" w:hAnsi="Times New Roman"/>
                <w:b/>
                <w:bCs/>
                <w:color w:val="000000"/>
              </w:rPr>
              <w:t>Assignments</w:t>
            </w:r>
          </w:p>
        </w:tc>
      </w:tr>
      <w:tr w:rsidR="00ED72DF" w:rsidRPr="00CB144B" w:rsidTr="001E6083">
        <w:trPr>
          <w:trHeight w:val="818"/>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14</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Nov 12, 2018</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Learning Disabilities</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sz w:val="18"/>
                <w:szCs w:val="18"/>
              </w:rPr>
              <w:t>and Dyslexia</w:t>
            </w:r>
          </w:p>
          <w:p w:rsidR="00ED72DF" w:rsidRPr="00CB144B" w:rsidRDefault="00ED72DF" w:rsidP="001E6083">
            <w:pPr>
              <w:rPr>
                <w:rFonts w:ascii="Times New Roman" w:eastAsia="Times New Roman" w:hAnsi="Times New Roman"/>
                <w:sz w:val="18"/>
                <w:szCs w:val="18"/>
              </w:rPr>
            </w:pPr>
            <w:r w:rsidRPr="00CB144B">
              <w:rPr>
                <w:rFonts w:ascii="Times New Roman" w:eastAsia="Times New Roman" w:hAnsi="Times New Roman"/>
                <w:color w:val="000000" w:themeColor="text1"/>
                <w:sz w:val="18"/>
                <w:szCs w:val="18"/>
              </w:rPr>
              <w:t>Inclusion</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Other Readings as assigned</w:t>
            </w:r>
          </w:p>
          <w:p w:rsidR="00ED72DF" w:rsidRPr="00CB144B" w:rsidRDefault="00ED72DF" w:rsidP="001E6083">
            <w:pPr>
              <w:rPr>
                <w:rFonts w:ascii="Times New Roman" w:eastAsia="Times New Roman" w:hAnsi="Times New Roman"/>
                <w:color w:val="000000" w:themeColor="text1"/>
                <w:sz w:val="18"/>
                <w:szCs w:val="18"/>
              </w:rPr>
            </w:pP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 xml:space="preserve">Access </w:t>
            </w:r>
            <w:hyperlink r:id="rId103" w:history="1">
              <w:r w:rsidRPr="00CB144B">
                <w:rPr>
                  <w:rFonts w:ascii="Times New Roman" w:eastAsia="Times New Roman" w:hAnsi="Times New Roman"/>
                  <w:color w:val="000000" w:themeColor="text1"/>
                  <w:sz w:val="18"/>
                  <w:szCs w:val="18"/>
                  <w:u w:val="single"/>
                </w:rPr>
                <w:t>http://iris.peabody.vanderbilt.edu/</w:t>
              </w:r>
            </w:hyperlink>
            <w:r w:rsidRPr="00CB144B">
              <w:rPr>
                <w:rFonts w:ascii="Times New Roman" w:eastAsia="Times New Roman" w:hAnsi="Times New Roman"/>
                <w:color w:val="000000" w:themeColor="text1"/>
                <w:sz w:val="18"/>
                <w:szCs w:val="18"/>
              </w:rPr>
              <w:t>.  (Click on the "Resources" and then IRIS Resource Locator.  Select the "Disability" topic. Click on "Information Briefs" for 2 readings--1. " IDEA 2004 Close-Up Evaluation and Eligibility for Specific Learning Disabilities" and 2. "Dyslexia Basics" or another disability of your choosing.</w:t>
            </w:r>
          </w:p>
          <w:p w:rsidR="00ED72DF" w:rsidRPr="00CB144B" w:rsidRDefault="00ED72DF" w:rsidP="001E6083">
            <w:pPr>
              <w:rPr>
                <w:rFonts w:ascii="Times New Roman" w:eastAsia="Times New Roman" w:hAnsi="Times New Roman"/>
                <w:color w:val="000000" w:themeColor="text1"/>
                <w:sz w:val="18"/>
                <w:szCs w:val="18"/>
              </w:rPr>
            </w:pP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b/>
                <w:bCs/>
                <w:color w:val="000000" w:themeColor="text1"/>
                <w:sz w:val="18"/>
                <w:szCs w:val="18"/>
              </w:rPr>
              <w:t>Learning Disabilities: (video)</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PBS:  </w:t>
            </w:r>
            <w:hyperlink r:id="rId104" w:history="1">
              <w:r w:rsidRPr="00CB144B">
                <w:rPr>
                  <w:rFonts w:ascii="Times New Roman" w:eastAsia="Times New Roman" w:hAnsi="Times New Roman"/>
                  <w:color w:val="000000" w:themeColor="text1"/>
                  <w:sz w:val="18"/>
                  <w:szCs w:val="18"/>
                  <w:u w:val="single"/>
                </w:rPr>
                <w:t>http://www.pbs.org/video/2213494486/</w:t>
              </w:r>
            </w:hyperlink>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The National Center for Learning Disabilities:  </w:t>
            </w:r>
            <w:hyperlink r:id="rId105" w:history="1">
              <w:r w:rsidRPr="00CB144B">
                <w:rPr>
                  <w:rFonts w:ascii="Times New Roman" w:eastAsia="Times New Roman" w:hAnsi="Times New Roman"/>
                  <w:color w:val="000000" w:themeColor="text1"/>
                  <w:sz w:val="18"/>
                  <w:szCs w:val="18"/>
                  <w:u w:val="single"/>
                </w:rPr>
                <w:t>https://www.youtube.com/watch?v=yG_xSBsFMPQ</w:t>
              </w:r>
            </w:hyperlink>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b/>
                <w:bCs/>
                <w:color w:val="000000" w:themeColor="text1"/>
                <w:sz w:val="18"/>
                <w:szCs w:val="18"/>
              </w:rPr>
              <w:t>Dyslexia</w:t>
            </w:r>
            <w:r w:rsidRPr="00CB144B">
              <w:rPr>
                <w:rFonts w:ascii="Times New Roman" w:eastAsia="Times New Roman" w:hAnsi="Times New Roman"/>
                <w:color w:val="000000" w:themeColor="text1"/>
                <w:sz w:val="18"/>
                <w:szCs w:val="18"/>
              </w:rPr>
              <w:t>:</w:t>
            </w:r>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TED Ed Talk:  Video:  inside the Dyslexic Brain:  </w:t>
            </w:r>
            <w:hyperlink r:id="rId106" w:history="1">
              <w:r w:rsidRPr="00CB144B">
                <w:rPr>
                  <w:rFonts w:ascii="Times New Roman" w:eastAsia="Times New Roman" w:hAnsi="Times New Roman"/>
                  <w:color w:val="000000" w:themeColor="text1"/>
                  <w:sz w:val="18"/>
                  <w:szCs w:val="18"/>
                  <w:u w:val="single"/>
                </w:rPr>
                <w:t>https://www.understood.org/en/learning-attention-issues/child-learning-disabilities/dyslexia/video-inside-the-dyslexic-brain</w:t>
              </w:r>
            </w:hyperlink>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The Power of Dyslexia:</w:t>
            </w:r>
            <w:hyperlink r:id="rId107" w:history="1">
              <w:r w:rsidRPr="00CB144B">
                <w:rPr>
                  <w:rFonts w:ascii="Times New Roman" w:eastAsia="Times New Roman" w:hAnsi="Times New Roman"/>
                  <w:color w:val="000000" w:themeColor="text1"/>
                  <w:sz w:val="18"/>
                  <w:szCs w:val="18"/>
                  <w:u w:val="single"/>
                </w:rPr>
                <w:t>http://thepowerofdyslexia.com/dyslexia-video/</w:t>
              </w:r>
            </w:hyperlink>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 xml:space="preserve">Understanding Dyslexia: </w:t>
            </w:r>
            <w:hyperlink r:id="rId108" w:history="1">
              <w:r w:rsidRPr="00CB144B">
                <w:rPr>
                  <w:rFonts w:ascii="Times New Roman" w:eastAsia="Times New Roman" w:hAnsi="Times New Roman"/>
                  <w:color w:val="000000" w:themeColor="text1"/>
                  <w:sz w:val="18"/>
                  <w:szCs w:val="18"/>
                  <w:u w:val="single"/>
                </w:rPr>
                <w:t>http://dyslexiahelp.umich.edu/dyslexics/learn-about-dyslexia/what-is-dyslexia/video-about-dyslexia</w:t>
              </w:r>
            </w:hyperlink>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 xml:space="preserve">Yale Center for Dyslexia &amp; Creativity:        </w:t>
            </w:r>
            <w:hyperlink r:id="rId109" w:history="1">
              <w:r w:rsidRPr="00CB144B">
                <w:rPr>
                  <w:rFonts w:ascii="Times New Roman" w:eastAsia="Times New Roman" w:hAnsi="Times New Roman"/>
                  <w:color w:val="000000" w:themeColor="text1"/>
                  <w:sz w:val="18"/>
                  <w:szCs w:val="18"/>
                  <w:u w:val="single"/>
                </w:rPr>
                <w:t>http://dyslexia.yale.edu/whatisdyslexia.html</w:t>
              </w:r>
            </w:hyperlink>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color w:val="000000" w:themeColor="text1"/>
                <w:sz w:val="18"/>
                <w:szCs w:val="18"/>
              </w:rPr>
              <w:t>What could a Dyslexic look like in the classroom:</w:t>
            </w:r>
            <w:hyperlink r:id="rId110" w:history="1">
              <w:r w:rsidRPr="00CB144B">
                <w:rPr>
                  <w:rFonts w:ascii="Times New Roman" w:eastAsia="Times New Roman" w:hAnsi="Times New Roman"/>
                  <w:color w:val="000000" w:themeColor="text1"/>
                  <w:sz w:val="18"/>
                  <w:szCs w:val="18"/>
                  <w:u w:val="single"/>
                </w:rPr>
                <w:t>http://dyslexia.yale.edu/Edu_dyslexicsinclassroomvideo.html</w:t>
              </w:r>
            </w:hyperlink>
          </w:p>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Other resource (Optional):</w:t>
            </w:r>
            <w:r w:rsidRPr="00CB144B">
              <w:rPr>
                <w:rFonts w:ascii="Times New Roman" w:eastAsia="Times New Roman" w:hAnsi="Times New Roman"/>
                <w:color w:val="000000" w:themeColor="text1"/>
                <w:sz w:val="18"/>
                <w:szCs w:val="18"/>
              </w:rPr>
              <w:t xml:space="preserve"> The National Center for Learning Disabilities, What is Dylexia? (A reading focus):  </w:t>
            </w:r>
            <w:hyperlink r:id="rId111" w:history="1">
              <w:r w:rsidRPr="00CB144B">
                <w:rPr>
                  <w:rFonts w:ascii="Times New Roman" w:eastAsia="Times New Roman" w:hAnsi="Times New Roman"/>
                  <w:color w:val="000000" w:themeColor="text1"/>
                  <w:sz w:val="18"/>
                  <w:szCs w:val="18"/>
                  <w:u w:val="single"/>
                </w:rPr>
                <w:t>https://www.youtube.com/watch?v=yKsjfnCMuYY</w:t>
              </w:r>
            </w:hyperlink>
            <w:r w:rsidRPr="00CB144B">
              <w:rPr>
                <w:rFonts w:ascii="Times New Roman" w:eastAsia="Times New Roman" w:hAnsi="Times New Roman"/>
                <w:color w:val="000000" w:themeColor="text1"/>
                <w:sz w:val="18"/>
                <w:szCs w:val="18"/>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Differentiated Instruction Assignment  Rough Draft</w:t>
            </w:r>
          </w:p>
          <w:p w:rsidR="00ED72DF" w:rsidRPr="00CB144B" w:rsidRDefault="00ED72DF" w:rsidP="001E6083">
            <w:pPr>
              <w:rPr>
                <w:rFonts w:ascii="Times New Roman" w:eastAsia="Times New Roman" w:hAnsi="Times New Roman"/>
                <w:i/>
                <w:iCs/>
                <w:color w:val="000000" w:themeColor="text1"/>
                <w:sz w:val="18"/>
                <w:szCs w:val="18"/>
              </w:rPr>
            </w:pPr>
          </w:p>
        </w:tc>
      </w:tr>
      <w:tr w:rsidR="00ED72DF" w:rsidRPr="00CB144B" w:rsidTr="001E6083">
        <w:trPr>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sidRPr="00CB144B">
              <w:rPr>
                <w:rFonts w:ascii="Times New Roman" w:eastAsia="Times New Roman" w:hAnsi="Times New Roman"/>
                <w:color w:val="000000"/>
                <w:sz w:val="18"/>
              </w:rPr>
              <w:t>Week  15</w:t>
            </w:r>
            <w:r>
              <w:rPr>
                <w:rFonts w:ascii="Times New Roman" w:eastAsia="Times New Roman" w:hAnsi="Times New Roman"/>
                <w:color w:val="000000"/>
                <w:sz w:val="18"/>
              </w:rPr>
              <w:t>-16</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Nov 26, 2018- Dec 3, 2018</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Default="00ED72DF" w:rsidP="001E6083">
            <w:pPr>
              <w:rPr>
                <w:rFonts w:ascii="Times New Roman" w:eastAsia="Times New Roman" w:hAnsi="Times New Roman"/>
                <w:color w:val="000000"/>
                <w:sz w:val="18"/>
                <w:szCs w:val="18"/>
              </w:rPr>
            </w:pPr>
            <w:r w:rsidRPr="00CB144B">
              <w:rPr>
                <w:rFonts w:ascii="Times New Roman" w:eastAsia="Times New Roman" w:hAnsi="Times New Roman"/>
                <w:color w:val="000000"/>
                <w:sz w:val="18"/>
                <w:szCs w:val="18"/>
              </w:rPr>
              <w:t>Crafting Instruction to Meet Students’ Needs</w:t>
            </w:r>
          </w:p>
          <w:p w:rsidR="00ED72DF" w:rsidRPr="00CB144B" w:rsidRDefault="00ED72DF" w:rsidP="001E6083">
            <w:pPr>
              <w:rPr>
                <w:rFonts w:ascii="Times New Roman" w:eastAsia="Times New Roman" w:hAnsi="Times New Roman"/>
                <w:sz w:val="18"/>
                <w:szCs w:val="18"/>
              </w:rPr>
            </w:pPr>
            <w:r>
              <w:rPr>
                <w:rFonts w:ascii="Times New Roman" w:eastAsia="Times New Roman" w:hAnsi="Times New Roman"/>
                <w:color w:val="000000"/>
                <w:sz w:val="18"/>
                <w:szCs w:val="18"/>
              </w:rPr>
              <w:t>Class Presentations</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Default="00ED72DF" w:rsidP="001E6083">
            <w:pPr>
              <w:rPr>
                <w:rFonts w:ascii="Times New Roman" w:eastAsia="Times New Roman" w:hAnsi="Times New Roman"/>
                <w:sz w:val="18"/>
                <w:szCs w:val="18"/>
              </w:rPr>
            </w:pPr>
            <w:r w:rsidRPr="00CB144B">
              <w:rPr>
                <w:rFonts w:ascii="Times New Roman" w:eastAsia="Times New Roman" w:hAnsi="Times New Roman"/>
                <w:sz w:val="18"/>
                <w:szCs w:val="18"/>
              </w:rPr>
              <w:t>TBA</w:t>
            </w:r>
          </w:p>
          <w:p w:rsidR="00ED72DF" w:rsidRPr="00CB144B" w:rsidRDefault="00ED72DF" w:rsidP="001E6083">
            <w:pPr>
              <w:rPr>
                <w:rFonts w:ascii="Times New Roman" w:eastAsia="Times New Roman" w:hAnsi="Times New Roman"/>
                <w:sz w:val="18"/>
                <w:szCs w:val="18"/>
              </w:rPr>
            </w:pPr>
            <w:r>
              <w:rPr>
                <w:rFonts w:ascii="Times New Roman" w:eastAsia="Times New Roman" w:hAnsi="Times New Roman"/>
                <w:sz w:val="18"/>
                <w:szCs w:val="18"/>
              </w:rPr>
              <w:t xml:space="preserve">Article: </w:t>
            </w:r>
            <w:r w:rsidRPr="00050216">
              <w:rPr>
                <w:rFonts w:ascii="Times New Roman" w:hAnsi="Times New Roman"/>
                <w:color w:val="222222"/>
                <w:sz w:val="18"/>
                <w:szCs w:val="18"/>
                <w:shd w:val="clear" w:color="auto" w:fill="FFFFFF"/>
              </w:rPr>
              <w:t>Da Fonte, M. A., &amp; Barton-Arwood, S. M. (2017). Collaboration of general and special education teachers: perspectives and strategies. </w:t>
            </w:r>
            <w:r w:rsidRPr="00050216">
              <w:rPr>
                <w:rFonts w:ascii="Times New Roman" w:hAnsi="Times New Roman"/>
                <w:i/>
                <w:iCs/>
                <w:color w:val="222222"/>
                <w:sz w:val="18"/>
                <w:szCs w:val="18"/>
                <w:shd w:val="clear" w:color="auto" w:fill="FFFFFF"/>
              </w:rPr>
              <w:t>Intervention in School and clinic</w:t>
            </w:r>
            <w:r w:rsidRPr="00050216">
              <w:rPr>
                <w:rFonts w:ascii="Times New Roman" w:hAnsi="Times New Roman"/>
                <w:color w:val="222222"/>
                <w:sz w:val="18"/>
                <w:szCs w:val="18"/>
                <w:shd w:val="clear" w:color="auto" w:fill="FFFFFF"/>
              </w:rPr>
              <w:t>, </w:t>
            </w:r>
            <w:r w:rsidRPr="00050216">
              <w:rPr>
                <w:rFonts w:ascii="Times New Roman" w:hAnsi="Times New Roman"/>
                <w:i/>
                <w:iCs/>
                <w:color w:val="222222"/>
                <w:sz w:val="18"/>
                <w:szCs w:val="18"/>
                <w:shd w:val="clear" w:color="auto" w:fill="FFFFFF"/>
              </w:rPr>
              <w:t>53</w:t>
            </w:r>
            <w:r w:rsidRPr="00050216">
              <w:rPr>
                <w:rFonts w:ascii="Times New Roman" w:hAnsi="Times New Roman"/>
                <w:color w:val="222222"/>
                <w:sz w:val="18"/>
                <w:szCs w:val="18"/>
                <w:shd w:val="clear" w:color="auto" w:fill="FFFFFF"/>
              </w:rPr>
              <w:t>(2), 99-106. http://journals.sagepub.com/doi/pdf/10.1177/1053451217693370</w:t>
            </w:r>
          </w:p>
        </w:tc>
        <w:tc>
          <w:tcPr>
            <w:tcW w:w="189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rPr>
                <w:rFonts w:ascii="Times New Roman" w:eastAsia="Times New Roman" w:hAnsi="Times New Roman"/>
                <w:color w:val="000000" w:themeColor="text1"/>
                <w:sz w:val="18"/>
                <w:szCs w:val="18"/>
              </w:rPr>
            </w:pPr>
            <w:r w:rsidRPr="00CB144B">
              <w:rPr>
                <w:rFonts w:ascii="Times New Roman" w:eastAsia="Times New Roman" w:hAnsi="Times New Roman"/>
                <w:i/>
                <w:iCs/>
                <w:color w:val="000000" w:themeColor="text1"/>
                <w:sz w:val="18"/>
                <w:szCs w:val="18"/>
              </w:rPr>
              <w:t xml:space="preserve">Differentiated Instruction Assignment </w:t>
            </w:r>
          </w:p>
        </w:tc>
      </w:tr>
      <w:tr w:rsidR="00ED72DF" w:rsidRPr="00CB144B" w:rsidTr="001E6083">
        <w:trPr>
          <w:trHeight w:val="449"/>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Week  17</w:t>
            </w:r>
          </w:p>
          <w:p w:rsidR="00ED72DF" w:rsidRPr="00CB144B" w:rsidRDefault="00ED72DF" w:rsidP="001E6083">
            <w:pPr>
              <w:rPr>
                <w:rFonts w:ascii="Times New Roman" w:eastAsia="Times New Roman" w:hAnsi="Times New Roman"/>
                <w:sz w:val="18"/>
                <w:szCs w:val="24"/>
              </w:rPr>
            </w:pPr>
            <w:r>
              <w:rPr>
                <w:rFonts w:ascii="Times New Roman" w:eastAsia="Times New Roman" w:hAnsi="Times New Roman"/>
                <w:color w:val="000000"/>
                <w:sz w:val="18"/>
              </w:rPr>
              <w:t>Dec 10, 2018</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spacing w:after="240"/>
              <w:rPr>
                <w:rFonts w:ascii="Times New Roman" w:eastAsia="Times New Roman" w:hAnsi="Times New Roman"/>
                <w:b/>
                <w:sz w:val="18"/>
                <w:szCs w:val="18"/>
              </w:rPr>
            </w:pPr>
            <w:r w:rsidRPr="00CB144B">
              <w:rPr>
                <w:rFonts w:ascii="Times New Roman" w:eastAsia="Times New Roman" w:hAnsi="Times New Roman"/>
                <w:b/>
                <w:color w:val="000000"/>
                <w:sz w:val="18"/>
                <w:szCs w:val="18"/>
              </w:rPr>
              <w:t>Semester Exams</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2DF" w:rsidRPr="00CB144B" w:rsidRDefault="00ED72DF" w:rsidP="001E6083">
            <w:pPr>
              <w:spacing w:after="240"/>
              <w:rPr>
                <w:rFonts w:ascii="Times New Roman" w:eastAsia="Times New Roman" w:hAnsi="Times New Roman"/>
                <w:sz w:val="18"/>
                <w:szCs w:val="18"/>
              </w:rPr>
            </w:pPr>
            <w:r>
              <w:rPr>
                <w:rFonts w:ascii="Times New Roman" w:eastAsia="Times New Roman" w:hAnsi="Times New Roman"/>
                <w:sz w:val="18"/>
                <w:szCs w:val="18"/>
              </w:rPr>
              <w:t>Time and Data TBA</w:t>
            </w:r>
          </w:p>
        </w:tc>
        <w:tc>
          <w:tcPr>
            <w:tcW w:w="1890" w:type="dxa"/>
            <w:tcBorders>
              <w:top w:val="single" w:sz="4" w:space="0" w:color="000000"/>
              <w:left w:val="single" w:sz="4" w:space="0" w:color="000000"/>
              <w:bottom w:val="single" w:sz="4" w:space="0" w:color="000000"/>
              <w:right w:val="single" w:sz="4" w:space="0" w:color="000000"/>
            </w:tcBorders>
          </w:tcPr>
          <w:p w:rsidR="00ED72DF" w:rsidRPr="00CB144B" w:rsidRDefault="00ED72DF" w:rsidP="001E6083">
            <w:pPr>
              <w:spacing w:after="240"/>
              <w:rPr>
                <w:rFonts w:ascii="Times New Roman" w:eastAsia="Times New Roman" w:hAnsi="Times New Roman"/>
                <w:b/>
                <w:sz w:val="18"/>
                <w:szCs w:val="18"/>
              </w:rPr>
            </w:pPr>
            <w:r w:rsidRPr="00CB144B">
              <w:rPr>
                <w:rFonts w:ascii="Times New Roman" w:eastAsia="Times New Roman" w:hAnsi="Times New Roman"/>
                <w:b/>
                <w:sz w:val="18"/>
                <w:szCs w:val="18"/>
              </w:rPr>
              <w:t>Semester Exams</w:t>
            </w:r>
          </w:p>
        </w:tc>
      </w:tr>
    </w:tbl>
    <w:p w:rsidR="00ED72DF" w:rsidRPr="00CB144B" w:rsidRDefault="00ED72DF" w:rsidP="00ED72DF">
      <w:pPr>
        <w:pStyle w:val="NormalWeb"/>
        <w:jc w:val="center"/>
        <w:rPr>
          <w:b/>
          <w:sz w:val="21"/>
          <w:szCs w:val="21"/>
        </w:rPr>
      </w:pPr>
      <w:r w:rsidRPr="00CB144B">
        <w:rPr>
          <w:b/>
          <w:i/>
          <w:sz w:val="21"/>
          <w:szCs w:val="21"/>
        </w:rPr>
        <w:t>As the instructor for this course, I reserve the right to adjust this schedule in any way that serves the educational needs of the students enrolled in this course. –</w:t>
      </w:r>
      <w:r>
        <w:rPr>
          <w:b/>
          <w:i/>
          <w:color w:val="FF0000"/>
          <w:sz w:val="21"/>
          <w:szCs w:val="21"/>
        </w:rPr>
        <w:t xml:space="preserve"> </w:t>
      </w:r>
      <w:r w:rsidRPr="00707D0A">
        <w:rPr>
          <w:b/>
          <w:i/>
          <w:color w:val="000000" w:themeColor="text1"/>
          <w:sz w:val="21"/>
          <w:szCs w:val="21"/>
        </w:rPr>
        <w:t>Dr. David Sparks</w:t>
      </w:r>
    </w:p>
    <w:p w:rsidR="00ED72DF" w:rsidRPr="00CB144B" w:rsidRDefault="00ED72DF" w:rsidP="00ED72DF">
      <w:pPr>
        <w:pStyle w:val="NoSpacing"/>
        <w:rPr>
          <w:rFonts w:ascii="Times New Roman" w:hAnsi="Times New Roman"/>
          <w:color w:val="000000"/>
        </w:rPr>
      </w:pPr>
    </w:p>
    <w:p w:rsidR="00ED72DF" w:rsidRPr="00CB144B" w:rsidRDefault="00ED72DF" w:rsidP="00ED72DF">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FB6662" w:rsidRPr="00CB144B" w:rsidRDefault="00FB6662" w:rsidP="005E2418">
      <w:pPr>
        <w:pStyle w:val="NoSpacing"/>
        <w:rPr>
          <w:rFonts w:ascii="Times New Roman" w:hAnsi="Times New Roman"/>
          <w:color w:val="000000"/>
        </w:rPr>
      </w:pPr>
    </w:p>
    <w:p w:rsidR="00974663" w:rsidRDefault="00974663">
      <w:pPr>
        <w:rPr>
          <w:rFonts w:ascii="Times New Roman" w:hAnsi="Times New Roman"/>
          <w:b/>
        </w:rPr>
      </w:pPr>
      <w:r>
        <w:rPr>
          <w:rFonts w:ascii="Times New Roman" w:hAnsi="Times New Roman"/>
          <w:b/>
        </w:rPr>
        <w:br w:type="page"/>
      </w:r>
    </w:p>
    <w:p w:rsidR="00A07BEC" w:rsidRPr="00CB144B" w:rsidRDefault="00A07BEC" w:rsidP="00A07BEC">
      <w:pPr>
        <w:jc w:val="center"/>
        <w:rPr>
          <w:rFonts w:ascii="Times New Roman" w:hAnsi="Times New Roman"/>
          <w:b/>
          <w:i/>
        </w:rPr>
      </w:pPr>
      <w:r w:rsidRPr="00CB144B">
        <w:rPr>
          <w:rFonts w:ascii="Times New Roman" w:hAnsi="Times New Roman"/>
          <w:b/>
        </w:rPr>
        <w:lastRenderedPageBreak/>
        <w:t xml:space="preserve">APPENDIX </w:t>
      </w:r>
      <w:r w:rsidR="00CB144B">
        <w:rPr>
          <w:rFonts w:ascii="Times New Roman" w:hAnsi="Times New Roman"/>
          <w:b/>
        </w:rPr>
        <w:t xml:space="preserve">A—Texas Education Agency Teaching (PPR) </w:t>
      </w:r>
      <w:r w:rsidRPr="00CB144B">
        <w:rPr>
          <w:rFonts w:ascii="Times New Roman" w:hAnsi="Times New Roman"/>
          <w:b/>
        </w:rPr>
        <w:t>Standards</w:t>
      </w:r>
    </w:p>
    <w:p w:rsidR="00CB144B" w:rsidRDefault="00CB144B" w:rsidP="00A07BEC">
      <w:pPr>
        <w:rPr>
          <w:rFonts w:ascii="Times New Roman" w:hAnsi="Times New Roman"/>
          <w:b/>
          <w:i/>
          <w:sz w:val="20"/>
          <w:u w:val="single"/>
        </w:rPr>
      </w:pPr>
    </w:p>
    <w:p w:rsidR="00A07BEC" w:rsidRPr="00CB144B" w:rsidRDefault="00A07BEC" w:rsidP="00A07BEC">
      <w:pPr>
        <w:rPr>
          <w:rFonts w:ascii="Times New Roman" w:hAnsi="Times New Roman"/>
          <w:b/>
          <w:i/>
          <w:sz w:val="20"/>
          <w:u w:val="single"/>
        </w:rPr>
      </w:pPr>
    </w:p>
    <w:p w:rsidR="00A07BEC" w:rsidRPr="00CB144B" w:rsidRDefault="00A07BEC" w:rsidP="00A07BEC">
      <w:pPr>
        <w:rPr>
          <w:rFonts w:ascii="Times New Roman" w:hAnsi="Times New Roman"/>
          <w:sz w:val="20"/>
        </w:rPr>
      </w:pPr>
      <w:r w:rsidRPr="00CB144B">
        <w:rPr>
          <w:rFonts w:ascii="Times New Roman" w:hAnsi="Times New Roman"/>
          <w:b/>
          <w:sz w:val="20"/>
        </w:rPr>
        <w:t>1) Standard 1--Instructional Planning and Delivery.</w:t>
      </w:r>
      <w:r w:rsidRPr="00CB144B">
        <w:rPr>
          <w:rFonts w:ascii="Times New Roman" w:hAnsi="Times New Roman"/>
          <w:sz w:val="20"/>
        </w:rPr>
        <w:t xml:space="preserve"> Teachers demonstrate their understanding of instructional planning and delivery by providing standards-based, data-driven, differentiated instruction that engages students, makes appropriate use of technology, and makes learning relevant for today's learners. </w:t>
      </w:r>
    </w:p>
    <w:p w:rsidR="00A07BEC" w:rsidRPr="00CB144B" w:rsidRDefault="00A07BEC" w:rsidP="00A07BEC">
      <w:pPr>
        <w:autoSpaceDE w:val="0"/>
        <w:autoSpaceDN w:val="0"/>
        <w:adjustRightInd w:val="0"/>
        <w:rPr>
          <w:rFonts w:ascii="Times New Roman" w:hAnsi="Times New Roman"/>
          <w:color w:val="000000"/>
          <w:sz w:val="20"/>
        </w:rPr>
      </w:pPr>
    </w:p>
    <w:p w:rsidR="00A07BEC" w:rsidRPr="00CB144B" w:rsidRDefault="00A07BEC" w:rsidP="00A07BEC">
      <w:pPr>
        <w:autoSpaceDE w:val="0"/>
        <w:autoSpaceDN w:val="0"/>
        <w:adjustRightInd w:val="0"/>
        <w:rPr>
          <w:rFonts w:ascii="Times New Roman" w:hAnsi="Times New Roman"/>
          <w:color w:val="000000"/>
          <w:sz w:val="20"/>
        </w:rPr>
      </w:pPr>
      <w:r w:rsidRPr="00CB144B">
        <w:rPr>
          <w:rFonts w:ascii="Times New Roman" w:hAnsi="Times New Roman"/>
          <w:color w:val="000000"/>
          <w:sz w:val="20"/>
        </w:rPr>
        <w:t xml:space="preserve">(C) Teachers design lessons to meet the needs of diverse learners, adapting methods when appropriate.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 Teachers differentiate instruction, aligning methods and techniques to diverse student needs, including acceleration, remediation, and implementation of individual education plans.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(ii) Teachers plan student groupings, including pairings and individualized and small-group instruction, to facilitate student learning.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(iii) Teachers integrate the use of oral, written, graphic, kinesthetic, and/or tactile methods to teach key concepts. </w:t>
      </w:r>
    </w:p>
    <w:p w:rsidR="00A07BEC" w:rsidRPr="00CB144B" w:rsidRDefault="00A07BEC" w:rsidP="00A07BEC">
      <w:pPr>
        <w:rPr>
          <w:rFonts w:ascii="Times New Roman" w:hAnsi="Times New Roman"/>
          <w:color w:val="000000"/>
          <w:sz w:val="20"/>
        </w:rPr>
      </w:pPr>
    </w:p>
    <w:p w:rsidR="00A07BEC" w:rsidRPr="00CB144B" w:rsidRDefault="00A07BEC" w:rsidP="00A07BEC">
      <w:pPr>
        <w:autoSpaceDE w:val="0"/>
        <w:autoSpaceDN w:val="0"/>
        <w:adjustRightInd w:val="0"/>
        <w:rPr>
          <w:rFonts w:ascii="Times New Roman" w:hAnsi="Times New Roman"/>
          <w:sz w:val="20"/>
        </w:rPr>
      </w:pPr>
      <w:r w:rsidRPr="00CB144B">
        <w:rPr>
          <w:rFonts w:ascii="Times New Roman" w:hAnsi="Times New Roman"/>
          <w:b/>
          <w:sz w:val="20"/>
        </w:rPr>
        <w:t>(2) Standard 2--Knowledge of Students and Student Learning</w:t>
      </w:r>
      <w:r w:rsidRPr="00CB144B">
        <w:rPr>
          <w:rFonts w:ascii="Times New Roman" w:hAnsi="Times New Roman"/>
          <w:sz w:val="20"/>
        </w:rPr>
        <w:t xml:space="preserve">. Teachers work to ensure high levels of learning, social-emotional development, and achievement outcomes for all students, taking into consideration each student's educational and developmental backgrounds and focusing on each student's needs. </w:t>
      </w:r>
    </w:p>
    <w:p w:rsidR="00A07BEC" w:rsidRPr="00CB144B" w:rsidRDefault="00A07BEC" w:rsidP="00A07BEC">
      <w:pPr>
        <w:autoSpaceDE w:val="0"/>
        <w:autoSpaceDN w:val="0"/>
        <w:adjustRightInd w:val="0"/>
        <w:rPr>
          <w:rFonts w:ascii="Times New Roman" w:hAnsi="Times New Roman"/>
          <w:color w:val="000000"/>
          <w:sz w:val="20"/>
        </w:rPr>
      </w:pPr>
      <w:r w:rsidRPr="00CB144B">
        <w:rPr>
          <w:rFonts w:ascii="Times New Roman" w:hAnsi="Times New Roman"/>
          <w:color w:val="000000"/>
          <w:sz w:val="20"/>
        </w:rPr>
        <w:t xml:space="preserve">(A) Teachers demonstrate the belief that all students have the potential to achieve at high levels and support all students in their pursuit of social-emotional learning and academic success.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 Teachers purposefully utilize learners' individual strengths as a basis for academic and social-emotional growth.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 (iii) Teachers accept responsibility for the growth of all of their students, persisting in their efforts to ensure high levels of growth on the part of each learner. </w:t>
      </w:r>
    </w:p>
    <w:p w:rsidR="00A07BEC" w:rsidRPr="00CB144B" w:rsidRDefault="00A07BEC" w:rsidP="00A07BEC">
      <w:pPr>
        <w:autoSpaceDE w:val="0"/>
        <w:autoSpaceDN w:val="0"/>
        <w:adjustRightInd w:val="0"/>
        <w:rPr>
          <w:rFonts w:ascii="Times New Roman" w:hAnsi="Times New Roman"/>
          <w:color w:val="000000"/>
          <w:sz w:val="20"/>
        </w:rPr>
      </w:pPr>
    </w:p>
    <w:p w:rsidR="00A07BEC" w:rsidRPr="00CB144B" w:rsidRDefault="00A07BEC" w:rsidP="00A07BEC">
      <w:pPr>
        <w:autoSpaceDE w:val="0"/>
        <w:autoSpaceDN w:val="0"/>
        <w:adjustRightInd w:val="0"/>
        <w:rPr>
          <w:rFonts w:ascii="Times New Roman" w:hAnsi="Times New Roman"/>
          <w:color w:val="000000"/>
          <w:sz w:val="20"/>
        </w:rPr>
      </w:pPr>
      <w:r w:rsidRPr="00CB144B">
        <w:rPr>
          <w:rFonts w:ascii="Times New Roman" w:hAnsi="Times New Roman"/>
          <w:color w:val="000000"/>
          <w:sz w:val="20"/>
        </w:rPr>
        <w:t xml:space="preserve">(B) Teachers acquire, analyze, and use background information (familial, cultural, educational, linguistic, and developmental characteristics) to engage students in learning.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 (ii) Teachers understand the unique qualities of students with exceptional needs, including disabilities and giftedness, and know how to effectively address these needs through instructional strategies and resources. </w:t>
      </w:r>
    </w:p>
    <w:p w:rsidR="00A07BEC" w:rsidRPr="00CB144B" w:rsidRDefault="00A07BEC" w:rsidP="00A07BEC">
      <w:pPr>
        <w:ind w:left="720"/>
        <w:rPr>
          <w:rFonts w:ascii="Times New Roman" w:hAnsi="Times New Roman"/>
          <w:color w:val="000000"/>
          <w:sz w:val="20"/>
        </w:rPr>
      </w:pPr>
      <w:r w:rsidRPr="00CB144B">
        <w:rPr>
          <w:rFonts w:ascii="Times New Roman" w:hAnsi="Times New Roman"/>
          <w:color w:val="000000"/>
          <w:sz w:val="20"/>
        </w:rPr>
        <w:t>(iii) Teachers understand the role of language and culture in learning and know how to modify their practices to support language acquisition so that language is comprehensible and instruction is fully accessible.</w:t>
      </w:r>
    </w:p>
    <w:p w:rsidR="00A07BEC" w:rsidRPr="00CB144B" w:rsidRDefault="00A07BEC" w:rsidP="00A07BEC">
      <w:pPr>
        <w:rPr>
          <w:rFonts w:ascii="Times New Roman" w:hAnsi="Times New Roman"/>
          <w:color w:val="000000"/>
          <w:sz w:val="20"/>
        </w:rPr>
      </w:pPr>
    </w:p>
    <w:p w:rsidR="00A07BEC" w:rsidRPr="00CB144B" w:rsidRDefault="00A07BEC" w:rsidP="00A07BEC">
      <w:pPr>
        <w:autoSpaceDE w:val="0"/>
        <w:autoSpaceDN w:val="0"/>
        <w:adjustRightInd w:val="0"/>
        <w:rPr>
          <w:rFonts w:ascii="Times New Roman" w:hAnsi="Times New Roman"/>
          <w:sz w:val="20"/>
        </w:rPr>
      </w:pPr>
      <w:r w:rsidRPr="00CB144B">
        <w:rPr>
          <w:rFonts w:ascii="Times New Roman" w:hAnsi="Times New Roman"/>
          <w:b/>
          <w:sz w:val="20"/>
        </w:rPr>
        <w:t>3) Standard 3</w:t>
      </w:r>
      <w:r w:rsidRPr="00CB144B">
        <w:rPr>
          <w:rFonts w:ascii="Times New Roman" w:hAnsi="Times New Roman"/>
          <w:sz w:val="20"/>
        </w:rPr>
        <w:t>--</w:t>
      </w:r>
      <w:r w:rsidRPr="00CB144B">
        <w:rPr>
          <w:rFonts w:ascii="Times New Roman" w:hAnsi="Times New Roman"/>
          <w:b/>
          <w:sz w:val="20"/>
        </w:rPr>
        <w:t>Content Knowledge and Expertise</w:t>
      </w:r>
      <w:r w:rsidRPr="00CB144B">
        <w:rPr>
          <w:rFonts w:ascii="Times New Roman" w:hAnsi="Times New Roman"/>
          <w:sz w:val="20"/>
        </w:rPr>
        <w:t xml:space="preserve">. Teachers exhibit a comprehensive understanding of their content, discipline, and related pedagogy as demonstrated through the quality of the design and execution of lessons and their ability to match objectives and activities to relevant state standards. </w:t>
      </w:r>
    </w:p>
    <w:p w:rsidR="00A07BEC" w:rsidRPr="00CB144B" w:rsidRDefault="00A07BEC" w:rsidP="00A07BEC">
      <w:pPr>
        <w:autoSpaceDE w:val="0"/>
        <w:autoSpaceDN w:val="0"/>
        <w:adjustRightInd w:val="0"/>
        <w:rPr>
          <w:rFonts w:ascii="Times New Roman" w:hAnsi="Times New Roman"/>
          <w:color w:val="000000"/>
          <w:sz w:val="20"/>
        </w:rPr>
      </w:pPr>
    </w:p>
    <w:p w:rsidR="00A07BEC" w:rsidRPr="00CB144B" w:rsidRDefault="00A07BEC" w:rsidP="00A07BEC">
      <w:pPr>
        <w:autoSpaceDE w:val="0"/>
        <w:autoSpaceDN w:val="0"/>
        <w:adjustRightInd w:val="0"/>
        <w:rPr>
          <w:rFonts w:ascii="Times New Roman" w:hAnsi="Times New Roman"/>
          <w:color w:val="000000"/>
          <w:sz w:val="20"/>
        </w:rPr>
      </w:pPr>
      <w:r w:rsidRPr="00CB144B">
        <w:rPr>
          <w:rFonts w:ascii="Times New Roman" w:hAnsi="Times New Roman"/>
          <w:color w:val="000000"/>
          <w:sz w:val="20"/>
        </w:rPr>
        <w:t xml:space="preserve">(C) Teachers demonstrate content-specific pedagogy that meets the needs of diverse learners, utilizing engaging instructional materials to connect prior content knowledge to new learning. </w:t>
      </w:r>
    </w:p>
    <w:p w:rsidR="00A07BEC" w:rsidRPr="00CB144B" w:rsidRDefault="00A07BEC" w:rsidP="00A07BEC">
      <w:pPr>
        <w:ind w:left="720"/>
        <w:rPr>
          <w:rFonts w:ascii="Times New Roman" w:hAnsi="Times New Roman"/>
          <w:color w:val="000000"/>
          <w:sz w:val="20"/>
        </w:rPr>
      </w:pPr>
      <w:r w:rsidRPr="00CB144B">
        <w:rPr>
          <w:rFonts w:ascii="Times New Roman" w:hAnsi="Times New Roman"/>
          <w:color w:val="000000"/>
          <w:sz w:val="20"/>
        </w:rPr>
        <w:t xml:space="preserve"> (ii) Teachers make appropriate and authentic connections across disciplines, subjects, and students' real-world experiences.</w:t>
      </w:r>
    </w:p>
    <w:p w:rsidR="00A07BEC" w:rsidRPr="00CB144B" w:rsidRDefault="00A07BEC" w:rsidP="00A07BEC">
      <w:pPr>
        <w:rPr>
          <w:rFonts w:ascii="Times New Roman" w:hAnsi="Times New Roman"/>
          <w:b/>
          <w:i/>
          <w:sz w:val="20"/>
          <w:u w:val="single"/>
        </w:rPr>
      </w:pPr>
    </w:p>
    <w:p w:rsidR="00A07BEC" w:rsidRPr="00CB144B" w:rsidRDefault="00A07BEC" w:rsidP="00A07BEC">
      <w:pPr>
        <w:rPr>
          <w:rFonts w:ascii="Times New Roman" w:hAnsi="Times New Roman"/>
          <w:sz w:val="20"/>
        </w:rPr>
      </w:pPr>
      <w:r w:rsidRPr="00CB144B">
        <w:rPr>
          <w:rFonts w:ascii="Times New Roman" w:hAnsi="Times New Roman"/>
          <w:b/>
          <w:sz w:val="20"/>
        </w:rPr>
        <w:t>(4) Standard 4--Learning Environment</w:t>
      </w:r>
      <w:r w:rsidRPr="00CB144B">
        <w:rPr>
          <w:rFonts w:ascii="Times New Roman" w:hAnsi="Times New Roman"/>
          <w:sz w:val="20"/>
        </w:rPr>
        <w:t xml:space="preserve">.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 </w:t>
      </w:r>
    </w:p>
    <w:p w:rsidR="00A07BEC" w:rsidRPr="00CB144B" w:rsidRDefault="00A07BEC" w:rsidP="00A07BEC">
      <w:pPr>
        <w:rPr>
          <w:rFonts w:ascii="Times New Roman" w:hAnsi="Times New Roman"/>
          <w:color w:val="000000"/>
          <w:sz w:val="20"/>
        </w:rPr>
      </w:pPr>
      <w:r w:rsidRPr="00CB144B">
        <w:rPr>
          <w:rFonts w:ascii="Times New Roman" w:hAnsi="Times New Roman"/>
          <w:color w:val="000000"/>
          <w:sz w:val="20"/>
        </w:rPr>
        <w:t xml:space="preserve">(A) Teachers create a mutually respectful, collaborative, and safe community of learners by using knowledge of students' development and backgrounds.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 Teachers embrace students' backgrounds and experiences as an asset in their learning environment. </w:t>
      </w:r>
    </w:p>
    <w:p w:rsidR="00A07BEC" w:rsidRPr="00CB144B" w:rsidRDefault="00A07BEC" w:rsidP="00A07BEC">
      <w:pPr>
        <w:ind w:left="720"/>
        <w:rPr>
          <w:rFonts w:ascii="Times New Roman" w:hAnsi="Times New Roman"/>
          <w:color w:val="000000"/>
          <w:sz w:val="20"/>
        </w:rPr>
      </w:pPr>
      <w:r w:rsidRPr="00CB144B">
        <w:rPr>
          <w:rFonts w:ascii="Times New Roman" w:hAnsi="Times New Roman"/>
          <w:color w:val="000000"/>
          <w:sz w:val="20"/>
        </w:rPr>
        <w:t>(ii) Teachers maintain and facilitate respectful, supportive, positive, and productive interactions with and among students.</w:t>
      </w:r>
    </w:p>
    <w:p w:rsidR="00A07BEC" w:rsidRPr="00CB144B" w:rsidRDefault="00A07BEC" w:rsidP="00A07BEC">
      <w:pPr>
        <w:tabs>
          <w:tab w:val="left" w:pos="4019"/>
        </w:tabs>
        <w:autoSpaceDE w:val="0"/>
        <w:autoSpaceDN w:val="0"/>
        <w:adjustRightInd w:val="0"/>
        <w:rPr>
          <w:rFonts w:ascii="Times New Roman" w:hAnsi="Times New Roman"/>
          <w:color w:val="000000"/>
          <w:sz w:val="20"/>
        </w:rPr>
      </w:pPr>
      <w:r w:rsidRPr="00CB144B">
        <w:rPr>
          <w:rFonts w:ascii="Times New Roman" w:hAnsi="Times New Roman"/>
          <w:color w:val="000000"/>
          <w:sz w:val="20"/>
        </w:rPr>
        <w:tab/>
      </w:r>
    </w:p>
    <w:p w:rsidR="00A07BEC" w:rsidRPr="00CB144B" w:rsidRDefault="00A07BEC" w:rsidP="00A07BEC">
      <w:pPr>
        <w:autoSpaceDE w:val="0"/>
        <w:autoSpaceDN w:val="0"/>
        <w:adjustRightInd w:val="0"/>
        <w:rPr>
          <w:rFonts w:ascii="Times New Roman" w:hAnsi="Times New Roman"/>
          <w:color w:val="000000"/>
          <w:sz w:val="20"/>
        </w:rPr>
      </w:pPr>
      <w:r w:rsidRPr="00CB144B">
        <w:rPr>
          <w:rFonts w:ascii="Times New Roman" w:hAnsi="Times New Roman"/>
          <w:color w:val="000000"/>
          <w:sz w:val="20"/>
        </w:rPr>
        <w:t xml:space="preserve">(B) Teachers organize their classrooms in a safe and accessible manner that maximizes learning.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 Teachers arrange the physical environment to maximize student learning and to ensure that all students have access to resources.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(ii) Teachers create a physical classroom set-up that is flexible and accommodates the different learning needs of students. </w:t>
      </w:r>
    </w:p>
    <w:p w:rsidR="00A07BEC" w:rsidRPr="00CB144B" w:rsidRDefault="00A07BEC" w:rsidP="00A07BEC">
      <w:pPr>
        <w:autoSpaceDE w:val="0"/>
        <w:autoSpaceDN w:val="0"/>
        <w:adjustRightInd w:val="0"/>
        <w:rPr>
          <w:rFonts w:ascii="Times New Roman" w:hAnsi="Times New Roman"/>
          <w:color w:val="000000"/>
          <w:sz w:val="20"/>
        </w:rPr>
      </w:pPr>
    </w:p>
    <w:p w:rsidR="00A07BEC" w:rsidRPr="00CB144B" w:rsidRDefault="00A07BEC" w:rsidP="00A07BEC">
      <w:pPr>
        <w:rPr>
          <w:rFonts w:ascii="Times New Roman" w:hAnsi="Times New Roman"/>
          <w:b/>
          <w:sz w:val="20"/>
        </w:rPr>
      </w:pPr>
    </w:p>
    <w:p w:rsidR="00A07BEC" w:rsidRPr="00CB144B" w:rsidRDefault="00A07BEC" w:rsidP="00A07BEC">
      <w:pPr>
        <w:rPr>
          <w:rFonts w:ascii="Times New Roman" w:hAnsi="Times New Roman"/>
          <w:sz w:val="20"/>
        </w:rPr>
      </w:pPr>
      <w:r w:rsidRPr="00CB144B">
        <w:rPr>
          <w:rFonts w:ascii="Times New Roman" w:hAnsi="Times New Roman"/>
          <w:b/>
          <w:sz w:val="20"/>
        </w:rPr>
        <w:t>(5) Standard 5--Data-Driven Practice.</w:t>
      </w:r>
      <w:r w:rsidRPr="00CB144B">
        <w:rPr>
          <w:rFonts w:ascii="Times New Roman" w:hAnsi="Times New Roman"/>
          <w:sz w:val="20"/>
        </w:rPr>
        <w:t xml:space="preserve"> Teachers use formal and informal methods to assess student growth aligned to instructional goals and course objectives and regularly review and analyze multiple sources of data to measure student progress and adjust instructional strategies and content delivery as needed.</w:t>
      </w:r>
    </w:p>
    <w:p w:rsidR="00A07BEC" w:rsidRDefault="00A07BEC" w:rsidP="00A07BEC">
      <w:pPr>
        <w:autoSpaceDE w:val="0"/>
        <w:autoSpaceDN w:val="0"/>
        <w:adjustRightInd w:val="0"/>
        <w:ind w:left="720"/>
        <w:rPr>
          <w:rFonts w:ascii="Times New Roman" w:hAnsi="Times New Roman"/>
          <w:color w:val="000000"/>
          <w:sz w:val="20"/>
        </w:rPr>
      </w:pPr>
    </w:p>
    <w:p w:rsidR="00734E75" w:rsidRDefault="00734E75" w:rsidP="00A07BEC">
      <w:pPr>
        <w:autoSpaceDE w:val="0"/>
        <w:autoSpaceDN w:val="0"/>
        <w:adjustRightInd w:val="0"/>
        <w:ind w:left="720"/>
        <w:rPr>
          <w:rFonts w:ascii="Times New Roman" w:hAnsi="Times New Roman"/>
          <w:color w:val="000000"/>
          <w:sz w:val="20"/>
        </w:rPr>
      </w:pPr>
    </w:p>
    <w:p w:rsidR="00734E75" w:rsidRPr="00CB144B" w:rsidRDefault="00734E75" w:rsidP="00A07BEC">
      <w:pPr>
        <w:autoSpaceDE w:val="0"/>
        <w:autoSpaceDN w:val="0"/>
        <w:adjustRightInd w:val="0"/>
        <w:ind w:left="720"/>
        <w:rPr>
          <w:rFonts w:ascii="Times New Roman" w:hAnsi="Times New Roman"/>
          <w:color w:val="000000"/>
          <w:sz w:val="20"/>
        </w:rPr>
      </w:pPr>
    </w:p>
    <w:p w:rsidR="00A07BEC" w:rsidRPr="00CB144B" w:rsidRDefault="00A07BEC" w:rsidP="00A07BEC">
      <w:pPr>
        <w:autoSpaceDE w:val="0"/>
        <w:autoSpaceDN w:val="0"/>
        <w:adjustRightInd w:val="0"/>
        <w:rPr>
          <w:rFonts w:ascii="Times New Roman" w:hAnsi="Times New Roman"/>
          <w:color w:val="000000"/>
          <w:sz w:val="20"/>
        </w:rPr>
      </w:pPr>
      <w:r w:rsidRPr="00CB144B">
        <w:rPr>
          <w:rFonts w:ascii="Times New Roman" w:hAnsi="Times New Roman"/>
          <w:color w:val="000000"/>
          <w:sz w:val="20"/>
        </w:rPr>
        <w:t xml:space="preserve">(C) Teachers regularly collect, review, and analyze data to monitor student progress.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 Teachers analyze and review data in a timely, thorough, accurate, and appropriate manner, both individually and with colleagues, to monitor student learning.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(ii) Teachers combine results from different measures to develop a holistic picture of students' strengths and learning needs. </w:t>
      </w:r>
    </w:p>
    <w:p w:rsidR="00A07BEC" w:rsidRPr="00CB144B" w:rsidRDefault="00A07BEC" w:rsidP="00A07BEC">
      <w:pPr>
        <w:autoSpaceDE w:val="0"/>
        <w:autoSpaceDN w:val="0"/>
        <w:adjustRightInd w:val="0"/>
        <w:rPr>
          <w:rFonts w:ascii="Times New Roman" w:hAnsi="Times New Roman"/>
          <w:color w:val="000000"/>
          <w:sz w:val="20"/>
        </w:rPr>
      </w:pPr>
    </w:p>
    <w:p w:rsidR="00A07BEC" w:rsidRPr="00CB144B" w:rsidRDefault="00A07BEC" w:rsidP="00A07BEC">
      <w:pPr>
        <w:autoSpaceDE w:val="0"/>
        <w:autoSpaceDN w:val="0"/>
        <w:adjustRightInd w:val="0"/>
        <w:rPr>
          <w:rFonts w:ascii="Times New Roman" w:hAnsi="Times New Roman"/>
          <w:color w:val="000000"/>
          <w:sz w:val="20"/>
        </w:rPr>
      </w:pPr>
      <w:r w:rsidRPr="00CB144B">
        <w:rPr>
          <w:rFonts w:ascii="Times New Roman" w:hAnsi="Times New Roman"/>
          <w:color w:val="000000"/>
          <w:sz w:val="20"/>
        </w:rPr>
        <w:t xml:space="preserve">(D) Teachers utilize the data they collect and analyze to inform their instructional strategies and adjust short- and long-term plans accordingly.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 Teachers design instruction, change strategies, and differentiate their teaching practices to improve student learning based on assessment outcomes. </w:t>
      </w:r>
    </w:p>
    <w:p w:rsidR="00A07BEC" w:rsidRPr="00CB144B" w:rsidRDefault="00A07BEC" w:rsidP="00A07BEC">
      <w:pPr>
        <w:ind w:left="720"/>
        <w:rPr>
          <w:rFonts w:ascii="Times New Roman" w:hAnsi="Times New Roman"/>
          <w:color w:val="000000"/>
          <w:sz w:val="20"/>
        </w:rPr>
      </w:pPr>
    </w:p>
    <w:p w:rsidR="00A07BEC" w:rsidRPr="00CB144B" w:rsidRDefault="00A07BEC" w:rsidP="00A07BEC">
      <w:pPr>
        <w:autoSpaceDE w:val="0"/>
        <w:autoSpaceDN w:val="0"/>
        <w:adjustRightInd w:val="0"/>
        <w:rPr>
          <w:rFonts w:ascii="Times New Roman" w:hAnsi="Times New Roman"/>
          <w:sz w:val="20"/>
        </w:rPr>
      </w:pPr>
      <w:r w:rsidRPr="00CB144B">
        <w:rPr>
          <w:rFonts w:ascii="Times New Roman" w:hAnsi="Times New Roman"/>
          <w:b/>
          <w:sz w:val="20"/>
        </w:rPr>
        <w:t>(6) Standard 6--Professional Practices and Responsibilities</w:t>
      </w:r>
      <w:r w:rsidRPr="00CB144B">
        <w:rPr>
          <w:rFonts w:ascii="Times New Roman" w:hAnsi="Times New Roman"/>
          <w:sz w:val="20"/>
        </w:rPr>
        <w:t xml:space="preserve">. Teachers consistently hold themselves to a high standard for individual development, pursue leadership opportunities, collaborate with other educational professionals, communicate regularly with stakeholders, maintain professional relationships, comply with all campus and school district policies, and conduct themselves ethically and with integrity. </w:t>
      </w:r>
    </w:p>
    <w:p w:rsidR="00A07BEC" w:rsidRPr="00CB144B" w:rsidRDefault="00A07BEC" w:rsidP="00A07BEC">
      <w:pPr>
        <w:autoSpaceDE w:val="0"/>
        <w:autoSpaceDN w:val="0"/>
        <w:adjustRightInd w:val="0"/>
        <w:rPr>
          <w:rFonts w:ascii="Times New Roman" w:hAnsi="Times New Roman"/>
          <w:sz w:val="20"/>
        </w:rPr>
      </w:pPr>
    </w:p>
    <w:p w:rsidR="00A07BEC" w:rsidRPr="00CB144B" w:rsidRDefault="00A07BEC" w:rsidP="00A07BEC">
      <w:pPr>
        <w:autoSpaceDE w:val="0"/>
        <w:autoSpaceDN w:val="0"/>
        <w:adjustRightInd w:val="0"/>
        <w:rPr>
          <w:rFonts w:ascii="Times New Roman" w:hAnsi="Times New Roman"/>
          <w:color w:val="000000"/>
          <w:sz w:val="20"/>
        </w:rPr>
      </w:pPr>
      <w:r w:rsidRPr="00CB144B">
        <w:rPr>
          <w:rFonts w:ascii="Times New Roman" w:hAnsi="Times New Roman"/>
          <w:color w:val="000000"/>
          <w:sz w:val="20"/>
        </w:rPr>
        <w:t xml:space="preserve">(A) Teachers reflect on their teaching practice to improve their instructional effectiveness and engage in continuous professional learning to gain knowledge and skills and refine professional judgment.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 Teachers reflect on their own strengths and professional learning needs, using this information to develop action plans for improvement.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 (iii) Teachers engage in relevant, targeted professional learning opportunities that align with their professional growth goals and their students' academic and social-emotional needs. </w:t>
      </w:r>
    </w:p>
    <w:p w:rsidR="00A07BEC" w:rsidRPr="00CB144B" w:rsidRDefault="00A07BEC" w:rsidP="00A07BEC">
      <w:pPr>
        <w:autoSpaceDE w:val="0"/>
        <w:autoSpaceDN w:val="0"/>
        <w:adjustRightInd w:val="0"/>
        <w:rPr>
          <w:rFonts w:ascii="Times New Roman" w:hAnsi="Times New Roman"/>
          <w:color w:val="000000"/>
          <w:sz w:val="20"/>
        </w:rPr>
      </w:pPr>
    </w:p>
    <w:p w:rsidR="00A07BEC" w:rsidRPr="00CB144B" w:rsidRDefault="00A07BEC" w:rsidP="00A07BEC">
      <w:pPr>
        <w:autoSpaceDE w:val="0"/>
        <w:autoSpaceDN w:val="0"/>
        <w:adjustRightInd w:val="0"/>
        <w:rPr>
          <w:rFonts w:ascii="Times New Roman" w:hAnsi="Times New Roman"/>
          <w:color w:val="000000"/>
          <w:sz w:val="20"/>
        </w:rPr>
      </w:pPr>
      <w:r w:rsidRPr="00CB144B">
        <w:rPr>
          <w:rFonts w:ascii="Times New Roman" w:hAnsi="Times New Roman"/>
          <w:color w:val="000000"/>
          <w:sz w:val="20"/>
        </w:rPr>
        <w:t xml:space="preserve">(D) Teachers model ethical and respectful behavior and demonstrate integrity in all situations. </w:t>
      </w:r>
    </w:p>
    <w:p w:rsidR="00A07BEC" w:rsidRPr="00CB144B" w:rsidRDefault="00A07BEC" w:rsidP="00A07BEC">
      <w:pPr>
        <w:autoSpaceDE w:val="0"/>
        <w:autoSpaceDN w:val="0"/>
        <w:adjustRightInd w:val="0"/>
        <w:ind w:left="720"/>
        <w:rPr>
          <w:rFonts w:ascii="Times New Roman" w:hAnsi="Times New Roman"/>
          <w:color w:val="000000"/>
          <w:sz w:val="20"/>
        </w:rPr>
      </w:pPr>
      <w:r w:rsidRPr="00CB144B">
        <w:rPr>
          <w:rFonts w:ascii="Times New Roman" w:hAnsi="Times New Roman"/>
          <w:color w:val="000000"/>
          <w:sz w:val="20"/>
        </w:rPr>
        <w:t xml:space="preserve">(i) Teachers adhere to the educators' code of ethics in §247.2 of this title (relating to Code of Ethics and Standard Practices for Texas Educators), including following policies and procedures at their specific school placement(s). </w:t>
      </w:r>
    </w:p>
    <w:p w:rsidR="00A07BEC" w:rsidRPr="00CB144B" w:rsidRDefault="00A07BEC" w:rsidP="00A07BEC">
      <w:pPr>
        <w:ind w:left="720"/>
        <w:rPr>
          <w:rFonts w:ascii="Times New Roman" w:hAnsi="Times New Roman"/>
          <w:color w:val="000000"/>
          <w:sz w:val="20"/>
        </w:rPr>
      </w:pPr>
      <w:r w:rsidRPr="00CB144B">
        <w:rPr>
          <w:rFonts w:ascii="Times New Roman" w:hAnsi="Times New Roman"/>
          <w:color w:val="000000"/>
          <w:sz w:val="20"/>
        </w:rPr>
        <w:t xml:space="preserve"> (iii) Teachers serve as advocates for their students, focusing attention on students' needs and concerns and maintaining thorough and accurate student records.</w:t>
      </w:r>
    </w:p>
    <w:p w:rsidR="00A07BEC" w:rsidRPr="00CB144B" w:rsidRDefault="00A07BEC" w:rsidP="00A07BEC">
      <w:pPr>
        <w:ind w:left="720"/>
        <w:rPr>
          <w:rFonts w:ascii="Times New Roman" w:hAnsi="Times New Roman"/>
          <w:color w:val="000000"/>
          <w:sz w:val="20"/>
        </w:rPr>
      </w:pPr>
    </w:p>
    <w:p w:rsidR="00FB6662" w:rsidRPr="00CB144B" w:rsidRDefault="00FB6662"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F07B3B" w:rsidRPr="00CB144B" w:rsidRDefault="00F07B3B" w:rsidP="005E2418">
      <w:pPr>
        <w:pStyle w:val="NoSpacing"/>
        <w:rPr>
          <w:rFonts w:ascii="Times New Roman" w:hAnsi="Times New Roman"/>
          <w:color w:val="000000"/>
        </w:rPr>
      </w:pPr>
    </w:p>
    <w:p w:rsidR="00CB144B" w:rsidRDefault="00CB144B">
      <w:pPr>
        <w:rPr>
          <w:rFonts w:ascii="Times New Roman" w:hAnsi="Times New Roman"/>
          <w:color w:val="000000"/>
        </w:rPr>
      </w:pPr>
      <w:r>
        <w:rPr>
          <w:rFonts w:ascii="Times New Roman" w:hAnsi="Times New Roman"/>
          <w:color w:val="000000"/>
        </w:rPr>
        <w:br w:type="page"/>
      </w:r>
    </w:p>
    <w:p w:rsidR="00F07B3B" w:rsidRPr="00CB144B" w:rsidRDefault="00F07B3B" w:rsidP="00F07B3B">
      <w:pPr>
        <w:pStyle w:val="NoSpacing"/>
        <w:jc w:val="center"/>
        <w:rPr>
          <w:rFonts w:ascii="Times New Roman Bold" w:hAnsi="Times New Roman Bold"/>
          <w:b/>
          <w:color w:val="000000"/>
        </w:rPr>
      </w:pPr>
      <w:r w:rsidRPr="00CB144B">
        <w:rPr>
          <w:rFonts w:ascii="Times New Roman Bold" w:hAnsi="Times New Roman Bold"/>
          <w:b/>
          <w:caps/>
          <w:color w:val="000000"/>
        </w:rPr>
        <w:lastRenderedPageBreak/>
        <w:t>Appendix B</w:t>
      </w:r>
      <w:r w:rsidR="00CB144B">
        <w:rPr>
          <w:rFonts w:ascii="Times New Roman Bold" w:hAnsi="Times New Roman Bold"/>
          <w:b/>
          <w:caps/>
          <w:color w:val="000000"/>
        </w:rPr>
        <w:t>—</w:t>
      </w:r>
      <w:r w:rsidR="00CB144B">
        <w:rPr>
          <w:rFonts w:ascii="Times New Roman Bold" w:hAnsi="Times New Roman Bold"/>
          <w:b/>
          <w:color w:val="000000"/>
        </w:rPr>
        <w:t>InTASC Standards</w:t>
      </w:r>
    </w:p>
    <w:p w:rsidR="00F07B3B" w:rsidRPr="00CB144B" w:rsidRDefault="00F07B3B" w:rsidP="00F07B3B">
      <w:pPr>
        <w:pStyle w:val="NoSpacing"/>
        <w:jc w:val="center"/>
        <w:rPr>
          <w:rFonts w:ascii="Times New Roman" w:hAnsi="Times New Roman"/>
          <w:color w:val="000000"/>
        </w:rPr>
      </w:pPr>
    </w:p>
    <w:tbl>
      <w:tblPr>
        <w:tblStyle w:val="TableGrid"/>
        <w:tblW w:w="10710" w:type="dxa"/>
        <w:tblInd w:w="-545" w:type="dxa"/>
        <w:tblLook w:val="04A0" w:firstRow="1" w:lastRow="0" w:firstColumn="1" w:lastColumn="0" w:noHBand="0" w:noVBand="1"/>
      </w:tblPr>
      <w:tblGrid>
        <w:gridCol w:w="4320"/>
        <w:gridCol w:w="6390"/>
      </w:tblGrid>
      <w:tr w:rsidR="00F07B3B" w:rsidRPr="00CB144B" w:rsidTr="00CB144B">
        <w:trPr>
          <w:trHeight w:val="440"/>
        </w:trPr>
        <w:tc>
          <w:tcPr>
            <w:tcW w:w="4320" w:type="dxa"/>
            <w:shd w:val="clear" w:color="auto" w:fill="EEECE1" w:themeFill="background2"/>
            <w:vAlign w:val="center"/>
          </w:tcPr>
          <w:p w:rsidR="00F07B3B" w:rsidRPr="00CB144B" w:rsidRDefault="00F07B3B" w:rsidP="00546110">
            <w:pPr>
              <w:rPr>
                <w:rFonts w:ascii="Times New Roman" w:hAnsi="Times New Roman"/>
                <w:b/>
                <w:sz w:val="20"/>
                <w:szCs w:val="20"/>
              </w:rPr>
            </w:pPr>
            <w:r w:rsidRPr="00CB144B">
              <w:rPr>
                <w:rFonts w:ascii="Times New Roman" w:hAnsi="Times New Roman"/>
                <w:b/>
                <w:sz w:val="20"/>
                <w:szCs w:val="20"/>
              </w:rPr>
              <w:t>InTASC Standards</w:t>
            </w:r>
          </w:p>
        </w:tc>
        <w:tc>
          <w:tcPr>
            <w:tcW w:w="6390" w:type="dxa"/>
            <w:shd w:val="clear" w:color="auto" w:fill="EEECE1" w:themeFill="background2"/>
            <w:vAlign w:val="center"/>
          </w:tcPr>
          <w:p w:rsidR="00F07B3B" w:rsidRPr="00CB144B" w:rsidRDefault="00F07B3B" w:rsidP="00546110">
            <w:pPr>
              <w:rPr>
                <w:rFonts w:ascii="Times New Roman" w:hAnsi="Times New Roman"/>
                <w:b/>
              </w:rPr>
            </w:pPr>
            <w:r w:rsidRPr="00CB144B">
              <w:rPr>
                <w:rFonts w:ascii="Times New Roman" w:hAnsi="Times New Roman"/>
                <w:b/>
              </w:rPr>
              <w:t>InTASC Sub-standards</w:t>
            </w:r>
          </w:p>
        </w:tc>
      </w:tr>
      <w:tr w:rsidR="00F07B3B" w:rsidRPr="00CB144B" w:rsidTr="00F07B3B">
        <w:trPr>
          <w:trHeight w:val="3140"/>
        </w:trPr>
        <w:tc>
          <w:tcPr>
            <w:tcW w:w="4320" w:type="dxa"/>
          </w:tcPr>
          <w:p w:rsidR="00F07B3B" w:rsidRPr="00CB144B" w:rsidRDefault="00F07B3B" w:rsidP="00546110">
            <w:pPr>
              <w:rPr>
                <w:rFonts w:ascii="Times New Roman" w:hAnsi="Times New Roman"/>
                <w:b/>
                <w:sz w:val="20"/>
                <w:szCs w:val="20"/>
              </w:rPr>
            </w:pPr>
            <w:r w:rsidRPr="00CB144B">
              <w:rPr>
                <w:rFonts w:ascii="Times New Roman" w:hAnsi="Times New Roman"/>
                <w:b/>
                <w:sz w:val="20"/>
                <w:szCs w:val="20"/>
              </w:rPr>
              <w:t>Standard 1: Learner Development</w:t>
            </w:r>
          </w:p>
          <w:p w:rsidR="00F07B3B" w:rsidRPr="00CB144B" w:rsidRDefault="00F07B3B" w:rsidP="00F07B3B">
            <w:pPr>
              <w:ind w:right="112"/>
              <w:rPr>
                <w:rFonts w:ascii="Times New Roman" w:hAnsi="Times New Roman"/>
                <w:sz w:val="16"/>
                <w:szCs w:val="20"/>
              </w:rPr>
            </w:pPr>
            <w:r w:rsidRPr="00CB144B">
              <w:rPr>
                <w:rFonts w:ascii="Times New Roman" w:hAnsi="Times New Roman"/>
                <w:sz w:val="20"/>
                <w:szCs w:val="20"/>
              </w:rPr>
              <w:t>The teacher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6390" w:type="dxa"/>
          </w:tcPr>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Sub-standards: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1. e., g., h., i., j., k.</w:t>
            </w: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Essential Knowledge</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1(e) The teacher understands that each learner’s cognitive, linguistic, social, emotional, and physical development inﬂuences learning and knows how to make instructional decisions that build on learners’ strengths and needs.</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(g) The teacher understands the role of language and culture in learning and knows how to modify instruction to make language comprehensible and instruction relevant, accessible, and challenging.</w:t>
            </w:r>
          </w:p>
          <w:p w:rsidR="00F07B3B" w:rsidRPr="00CB144B" w:rsidRDefault="00F07B3B" w:rsidP="00546110">
            <w:pPr>
              <w:ind w:right="158"/>
              <w:rPr>
                <w:rFonts w:ascii="Times New Roman" w:hAnsi="Times New Roman"/>
                <w:sz w:val="16"/>
                <w:szCs w:val="20"/>
                <w:u w:val="single"/>
              </w:rPr>
            </w:pPr>
          </w:p>
          <w:p w:rsidR="00F07B3B" w:rsidRPr="00CB144B" w:rsidRDefault="00F07B3B" w:rsidP="00546110">
            <w:pPr>
              <w:ind w:right="158"/>
              <w:rPr>
                <w:rFonts w:ascii="Times New Roman" w:hAnsi="Times New Roman"/>
                <w:sz w:val="16"/>
                <w:szCs w:val="20"/>
                <w:u w:val="single"/>
              </w:rPr>
            </w:pPr>
            <w:r w:rsidRPr="00CB144B">
              <w:rPr>
                <w:rFonts w:ascii="Times New Roman" w:hAnsi="Times New Roman"/>
                <w:sz w:val="16"/>
                <w:szCs w:val="20"/>
                <w:u w:val="single"/>
              </w:rPr>
              <w:t>Critical Dispositions:</w:t>
            </w:r>
          </w:p>
          <w:p w:rsidR="00F07B3B" w:rsidRPr="00CB144B" w:rsidRDefault="00F07B3B" w:rsidP="00546110">
            <w:pPr>
              <w:spacing w:before="116"/>
              <w:ind w:right="164"/>
              <w:rPr>
                <w:rFonts w:ascii="Times New Roman" w:hAnsi="Times New Roman"/>
                <w:sz w:val="16"/>
                <w:szCs w:val="20"/>
                <w:u w:val="single"/>
              </w:rPr>
            </w:pPr>
            <w:r w:rsidRPr="00CB144B">
              <w:rPr>
                <w:rFonts w:ascii="Times New Roman" w:hAnsi="Times New Roman"/>
                <w:sz w:val="16"/>
                <w:szCs w:val="20"/>
              </w:rPr>
              <w:t>1(h) The teacher respects learners’ differing strengths and needs and is committed to using this information to further each learner’s development.</w:t>
            </w:r>
          </w:p>
          <w:p w:rsidR="00F07B3B" w:rsidRPr="00CB144B" w:rsidRDefault="00F07B3B" w:rsidP="00546110">
            <w:pPr>
              <w:ind w:right="164"/>
              <w:rPr>
                <w:rFonts w:ascii="Times New Roman" w:hAnsi="Times New Roman"/>
                <w:sz w:val="16"/>
                <w:szCs w:val="20"/>
              </w:rPr>
            </w:pPr>
            <w:r w:rsidRPr="00CB144B">
              <w:rPr>
                <w:rFonts w:ascii="Times New Roman" w:hAnsi="Times New Roman"/>
                <w:sz w:val="16"/>
                <w:szCs w:val="20"/>
              </w:rPr>
              <w:t>(i) The teacher is committed to using learners’ strengths as a basis for growth, and their misconceptions as opportunities for learning.</w:t>
            </w:r>
          </w:p>
          <w:p w:rsidR="00F07B3B" w:rsidRPr="00CB144B" w:rsidRDefault="00F07B3B" w:rsidP="00546110">
            <w:pPr>
              <w:ind w:right="356"/>
              <w:rPr>
                <w:rFonts w:ascii="Times New Roman" w:hAnsi="Times New Roman"/>
                <w:sz w:val="16"/>
                <w:szCs w:val="20"/>
              </w:rPr>
            </w:pPr>
            <w:r w:rsidRPr="00CB144B">
              <w:rPr>
                <w:rFonts w:ascii="Times New Roman" w:hAnsi="Times New Roman"/>
                <w:sz w:val="16"/>
                <w:szCs w:val="20"/>
              </w:rPr>
              <w:t>(j) The teacher takes responsibility for promoting learners’ growth and development.</w:t>
            </w:r>
          </w:p>
          <w:p w:rsidR="00F07B3B" w:rsidRPr="00CB144B" w:rsidRDefault="00F07B3B" w:rsidP="00546110">
            <w:pPr>
              <w:ind w:right="328"/>
              <w:rPr>
                <w:rFonts w:ascii="Times New Roman" w:hAnsi="Times New Roman"/>
                <w:sz w:val="16"/>
                <w:szCs w:val="20"/>
              </w:rPr>
            </w:pPr>
            <w:r w:rsidRPr="00CB144B">
              <w:rPr>
                <w:rFonts w:ascii="Times New Roman" w:hAnsi="Times New Roman"/>
                <w:sz w:val="16"/>
                <w:szCs w:val="20"/>
              </w:rPr>
              <w:t>(k) The teacher values the input and contributions of families, colleagues, and other professionals in understanding and supporting each learner’s development.</w:t>
            </w:r>
          </w:p>
        </w:tc>
      </w:tr>
      <w:tr w:rsidR="00F07B3B" w:rsidRPr="00CB144B" w:rsidTr="00F07B3B">
        <w:trPr>
          <w:trHeight w:val="1303"/>
        </w:trPr>
        <w:tc>
          <w:tcPr>
            <w:tcW w:w="4320" w:type="dxa"/>
          </w:tcPr>
          <w:p w:rsidR="00F07B3B" w:rsidRPr="00CB144B" w:rsidRDefault="00F07B3B" w:rsidP="00546110">
            <w:pPr>
              <w:rPr>
                <w:rFonts w:ascii="Times New Roman" w:hAnsi="Times New Roman"/>
                <w:b/>
                <w:sz w:val="20"/>
                <w:szCs w:val="20"/>
              </w:rPr>
            </w:pPr>
            <w:r w:rsidRPr="00CB144B">
              <w:rPr>
                <w:rFonts w:ascii="Times New Roman" w:hAnsi="Times New Roman"/>
                <w:b/>
                <w:sz w:val="20"/>
                <w:szCs w:val="20"/>
              </w:rPr>
              <w:t>Standard 2: Learning Differences</w:t>
            </w:r>
          </w:p>
          <w:p w:rsidR="00F07B3B" w:rsidRPr="00CB144B" w:rsidRDefault="00F07B3B" w:rsidP="00546110">
            <w:pPr>
              <w:rPr>
                <w:rFonts w:ascii="Times New Roman" w:hAnsi="Times New Roman"/>
                <w:sz w:val="20"/>
                <w:szCs w:val="20"/>
              </w:rPr>
            </w:pPr>
            <w:r w:rsidRPr="00CB144B">
              <w:rPr>
                <w:rFonts w:ascii="Times New Roman" w:hAnsi="Times New Roman"/>
                <w:sz w:val="20"/>
                <w:szCs w:val="20"/>
              </w:rPr>
              <w:t>The teacher candidate uses understanding of individual differences and diverse cultures and communities to ensure inclusive learning environments that enable each learner to meet high standards.</w:t>
            </w:r>
          </w:p>
          <w:p w:rsidR="00F07B3B" w:rsidRPr="00CB144B" w:rsidRDefault="00F07B3B" w:rsidP="00546110">
            <w:pPr>
              <w:rPr>
                <w:rFonts w:ascii="Times New Roman" w:hAnsi="Times New Roman"/>
                <w:sz w:val="16"/>
                <w:szCs w:val="20"/>
              </w:rPr>
            </w:pPr>
          </w:p>
        </w:tc>
        <w:tc>
          <w:tcPr>
            <w:tcW w:w="6390" w:type="dxa"/>
          </w:tcPr>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Sub-standards: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2.b, d., g., h., j., k., l., m., o.</w:t>
            </w: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Performances</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2(b) The teacher makes appropriate and timely provisions (e.g., pacing for individual rates of growth, task demands, communication, assessment, and response modes) for individual students with particular learning differences or needs</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(d) The teacher brings multiple perspectives to the discussion of content, including attention to learners’ personal, family, and community experiences and cultural norms.</w:t>
            </w:r>
          </w:p>
          <w:p w:rsidR="00F07B3B" w:rsidRPr="00CB144B" w:rsidRDefault="00F07B3B" w:rsidP="00546110">
            <w:pPr>
              <w:rPr>
                <w:rFonts w:ascii="Times New Roman" w:hAnsi="Times New Roman"/>
                <w:sz w:val="16"/>
                <w:szCs w:val="20"/>
              </w:rPr>
            </w:pP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Essential Knowledge</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2(g) The teacher understands and identiﬁes differences in approaches to learning and performance and knows how to design instruction that uses each learner’s strengths to promote growth.</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(h) The teacher understands students with exceptional needs, including those associated with disabilities and giftedness, and knows how to use strategies and resources to address these needs.</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(j)The teacher understands that learners bring assets for learning based on their individual experiences, abilities, talents, prior learning, and peer and social group interactions, as well as language, culture, family, and community values.</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(k) The teacher knows how to access information about the values of diverse cultures and communities and how to incorporate learners’ experiences, cultures, and community resources into instruction.</w:t>
            </w:r>
          </w:p>
          <w:p w:rsidR="00F07B3B" w:rsidRPr="00CB144B" w:rsidRDefault="00F07B3B" w:rsidP="00546110">
            <w:pPr>
              <w:rPr>
                <w:rFonts w:ascii="Times New Roman" w:hAnsi="Times New Roman"/>
                <w:sz w:val="16"/>
                <w:szCs w:val="20"/>
              </w:rPr>
            </w:pP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Critical Dispositions</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2(l) The teacher believes that all learners can achieve at high levels and persists in helping each learner reach his/her full potential.</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(m) The teacher respects learners as individuals with differing personal and family backgrounds and various skills, abilities, perspectives, talents, and interests.</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(o) The teacher values diverse languages and dialects and seeks to integrate them into his/her instructional practice to engage students in learning.</w:t>
            </w:r>
          </w:p>
        </w:tc>
      </w:tr>
      <w:tr w:rsidR="00F07B3B" w:rsidRPr="00CB144B" w:rsidTr="00F07B3B">
        <w:trPr>
          <w:trHeight w:val="1107"/>
        </w:trPr>
        <w:tc>
          <w:tcPr>
            <w:tcW w:w="4320" w:type="dxa"/>
          </w:tcPr>
          <w:p w:rsidR="00F07B3B" w:rsidRPr="00CB144B" w:rsidRDefault="00F07B3B" w:rsidP="00546110">
            <w:pPr>
              <w:rPr>
                <w:rFonts w:ascii="Times New Roman" w:hAnsi="Times New Roman"/>
                <w:b/>
                <w:sz w:val="20"/>
                <w:szCs w:val="20"/>
              </w:rPr>
            </w:pPr>
            <w:r w:rsidRPr="00CB144B">
              <w:rPr>
                <w:rFonts w:ascii="Times New Roman" w:hAnsi="Times New Roman"/>
              </w:rPr>
              <w:br w:type="page"/>
            </w:r>
            <w:r w:rsidRPr="00CB144B">
              <w:rPr>
                <w:rFonts w:ascii="Times New Roman" w:hAnsi="Times New Roman"/>
                <w:b/>
                <w:sz w:val="20"/>
                <w:szCs w:val="20"/>
              </w:rPr>
              <w:t>Standard 3: Learning Environments</w:t>
            </w:r>
          </w:p>
          <w:p w:rsidR="00F07B3B" w:rsidRPr="00CB144B" w:rsidRDefault="00F07B3B" w:rsidP="00546110">
            <w:pPr>
              <w:rPr>
                <w:rFonts w:ascii="Times New Roman" w:hAnsi="Times New Roman"/>
                <w:sz w:val="16"/>
                <w:szCs w:val="20"/>
              </w:rPr>
            </w:pPr>
            <w:r w:rsidRPr="00CB144B">
              <w:rPr>
                <w:rFonts w:ascii="Times New Roman" w:hAnsi="Times New Roman"/>
                <w:sz w:val="20"/>
                <w:szCs w:val="20"/>
              </w:rPr>
              <w:t>The teacher candidate works with others to create environments that support individual and collaborative learning, and that encourage positive social interaction, active engagement in learning, and self-motivation.</w:t>
            </w:r>
          </w:p>
        </w:tc>
        <w:tc>
          <w:tcPr>
            <w:tcW w:w="6390" w:type="dxa"/>
          </w:tcPr>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Sub-standards: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3.f., l., n., o., p.</w:t>
            </w: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Performances</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3(f) The teacher communicates verbally and nonverbally in ways that demonstrate respect for and responsiveness to the cultural backgrounds and differing perspectives learners bring to the learning environment.</w:t>
            </w:r>
          </w:p>
          <w:p w:rsidR="00F07B3B" w:rsidRPr="00CB144B" w:rsidRDefault="00F07B3B" w:rsidP="00546110">
            <w:pPr>
              <w:rPr>
                <w:rFonts w:ascii="Times New Roman" w:hAnsi="Times New Roman"/>
                <w:sz w:val="16"/>
                <w:szCs w:val="20"/>
              </w:rPr>
            </w:pP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Essential Knowledge</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3(l) The teacher understands how learner diversity can affect communication and knows how to communicate effectively in differing environments.</w:t>
            </w:r>
          </w:p>
          <w:p w:rsidR="00F07B3B" w:rsidRPr="00CB144B" w:rsidRDefault="00F07B3B" w:rsidP="00546110">
            <w:pPr>
              <w:rPr>
                <w:rFonts w:ascii="Times New Roman" w:hAnsi="Times New Roman"/>
                <w:sz w:val="16"/>
                <w:szCs w:val="20"/>
              </w:rPr>
            </w:pP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Critical Dispositions</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3(n) The teacher is committed to working with learners, colleagues, families, and communities to establish positive and supportive learning environments.</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(o) The teacher values the role of learners in promoting each other’s learning and recognizes the importance of peer relationships in establishing a climate of learning.</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(p) The teacher is committed to supporting learners as they participate in decision-making, engage in exploration and invention, work collaboratively and independently, and engage in purposeful learning.</w:t>
            </w:r>
          </w:p>
        </w:tc>
      </w:tr>
    </w:tbl>
    <w:p w:rsidR="00F07B3B" w:rsidRPr="00CB144B" w:rsidRDefault="00F07B3B" w:rsidP="00F07B3B">
      <w:pPr>
        <w:rPr>
          <w:rFonts w:ascii="Times New Roman" w:hAnsi="Times New Roman"/>
        </w:rPr>
      </w:pPr>
    </w:p>
    <w:p w:rsidR="00CB144B" w:rsidRPr="00CB144B" w:rsidRDefault="00CB144B" w:rsidP="00F07B3B">
      <w:pPr>
        <w:rPr>
          <w:rFonts w:ascii="Times New Roman" w:hAnsi="Times New Roman"/>
        </w:rPr>
      </w:pPr>
    </w:p>
    <w:tbl>
      <w:tblPr>
        <w:tblStyle w:val="TableGrid"/>
        <w:tblW w:w="10710" w:type="dxa"/>
        <w:tblInd w:w="-545" w:type="dxa"/>
        <w:tblLook w:val="04A0" w:firstRow="1" w:lastRow="0" w:firstColumn="1" w:lastColumn="0" w:noHBand="0" w:noVBand="1"/>
      </w:tblPr>
      <w:tblGrid>
        <w:gridCol w:w="4320"/>
        <w:gridCol w:w="6390"/>
      </w:tblGrid>
      <w:tr w:rsidR="00CB144B" w:rsidRPr="00CB144B" w:rsidTr="00CB144B">
        <w:trPr>
          <w:trHeight w:val="440"/>
        </w:trPr>
        <w:tc>
          <w:tcPr>
            <w:tcW w:w="4320" w:type="dxa"/>
            <w:shd w:val="clear" w:color="auto" w:fill="EEECE1" w:themeFill="background2"/>
            <w:vAlign w:val="center"/>
          </w:tcPr>
          <w:p w:rsidR="00CB144B" w:rsidRPr="00CB144B" w:rsidRDefault="00CB144B" w:rsidP="00546110">
            <w:pPr>
              <w:rPr>
                <w:rFonts w:ascii="Times New Roman" w:hAnsi="Times New Roman"/>
                <w:b/>
                <w:sz w:val="20"/>
                <w:szCs w:val="20"/>
              </w:rPr>
            </w:pPr>
            <w:r w:rsidRPr="00CB144B">
              <w:rPr>
                <w:rFonts w:ascii="Times New Roman" w:hAnsi="Times New Roman"/>
                <w:b/>
                <w:sz w:val="20"/>
                <w:szCs w:val="20"/>
              </w:rPr>
              <w:t>InTASC Standards</w:t>
            </w:r>
          </w:p>
        </w:tc>
        <w:tc>
          <w:tcPr>
            <w:tcW w:w="6390" w:type="dxa"/>
            <w:shd w:val="clear" w:color="auto" w:fill="EEECE1" w:themeFill="background2"/>
            <w:vAlign w:val="center"/>
          </w:tcPr>
          <w:p w:rsidR="00CB144B" w:rsidRPr="00CB144B" w:rsidRDefault="00CB144B" w:rsidP="00546110">
            <w:pPr>
              <w:rPr>
                <w:rFonts w:ascii="Times New Roman" w:hAnsi="Times New Roman"/>
                <w:b/>
              </w:rPr>
            </w:pPr>
            <w:r w:rsidRPr="00CB144B">
              <w:rPr>
                <w:rFonts w:ascii="Times New Roman" w:hAnsi="Times New Roman"/>
                <w:b/>
              </w:rPr>
              <w:t>InTASC Sub-standards</w:t>
            </w:r>
          </w:p>
        </w:tc>
      </w:tr>
      <w:tr w:rsidR="00F07B3B" w:rsidRPr="00CB144B" w:rsidTr="00F07B3B">
        <w:trPr>
          <w:trHeight w:val="2330"/>
        </w:trPr>
        <w:tc>
          <w:tcPr>
            <w:tcW w:w="4320" w:type="dxa"/>
          </w:tcPr>
          <w:p w:rsidR="00F07B3B" w:rsidRPr="00CB144B" w:rsidRDefault="00F07B3B" w:rsidP="00546110">
            <w:pPr>
              <w:rPr>
                <w:rFonts w:ascii="Times New Roman" w:hAnsi="Times New Roman"/>
                <w:b/>
                <w:sz w:val="20"/>
                <w:szCs w:val="20"/>
              </w:rPr>
            </w:pPr>
            <w:r w:rsidRPr="00CB144B">
              <w:rPr>
                <w:rFonts w:ascii="Times New Roman" w:hAnsi="Times New Roman"/>
                <w:b/>
                <w:sz w:val="20"/>
                <w:szCs w:val="20"/>
              </w:rPr>
              <w:t>Standard 4: Content Knowledge</w:t>
            </w:r>
          </w:p>
          <w:p w:rsidR="00F07B3B" w:rsidRPr="00CB144B" w:rsidRDefault="00F07B3B" w:rsidP="00546110">
            <w:pPr>
              <w:rPr>
                <w:rFonts w:ascii="Times New Roman" w:hAnsi="Times New Roman"/>
                <w:sz w:val="16"/>
                <w:szCs w:val="20"/>
              </w:rPr>
            </w:pPr>
            <w:r w:rsidRPr="00CB144B">
              <w:rPr>
                <w:rFonts w:ascii="Times New Roman" w:hAnsi="Times New Roman"/>
                <w:sz w:val="20"/>
                <w:szCs w:val="20"/>
              </w:rPr>
              <w:t>The teacher candidate understands the central concepts, tools of inquiry, and structures of the discipline(s) he or she teaches and creates learning experiences that make these aspects of the discipline accessible and meaningful for learners to assure mastery of the content.</w:t>
            </w:r>
          </w:p>
        </w:tc>
        <w:tc>
          <w:tcPr>
            <w:tcW w:w="6390" w:type="dxa"/>
          </w:tcPr>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Sub-standards: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4. b., m., o.</w:t>
            </w: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Performances</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4(b) The teacher engages students in learning experiences in the discipline(s) that encourage learners to understand, question, and analyze ideas from diverse perspectives so that they master the content.</w:t>
            </w:r>
          </w:p>
          <w:p w:rsidR="00F07B3B" w:rsidRPr="00CB144B" w:rsidRDefault="00F07B3B" w:rsidP="00546110">
            <w:pPr>
              <w:rPr>
                <w:rFonts w:ascii="Times New Roman" w:hAnsi="Times New Roman"/>
                <w:sz w:val="16"/>
                <w:szCs w:val="20"/>
              </w:rPr>
            </w:pP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Essential Knowledge</w:t>
            </w:r>
            <w:r w:rsidRPr="00CB144B">
              <w:rPr>
                <w:rFonts w:ascii="Times New Roman" w:hAnsi="Times New Roman"/>
                <w:sz w:val="16"/>
                <w:szCs w:val="20"/>
              </w:rPr>
              <w:t>:</w:t>
            </w:r>
          </w:p>
          <w:p w:rsidR="00F07B3B" w:rsidRPr="00CB144B" w:rsidRDefault="00F07B3B" w:rsidP="00546110">
            <w:pPr>
              <w:rPr>
                <w:rFonts w:ascii="Times New Roman" w:eastAsia="Arial Narrow" w:hAnsi="Times New Roman"/>
                <w:sz w:val="18"/>
                <w:szCs w:val="18"/>
              </w:rPr>
            </w:pPr>
            <w:r w:rsidRPr="00CB144B">
              <w:rPr>
                <w:rFonts w:ascii="Times New Roman" w:hAnsi="Times New Roman"/>
                <w:sz w:val="16"/>
                <w:szCs w:val="20"/>
              </w:rPr>
              <w:t>4(m) The teacher knows how to integrate culturally relevant content to build on learners’ background knowledge.</w:t>
            </w:r>
          </w:p>
          <w:p w:rsidR="00F07B3B" w:rsidRPr="00CB144B" w:rsidRDefault="00F07B3B" w:rsidP="00546110">
            <w:pPr>
              <w:rPr>
                <w:rFonts w:ascii="Times New Roman" w:hAnsi="Times New Roman"/>
                <w:sz w:val="16"/>
                <w:szCs w:val="20"/>
              </w:rPr>
            </w:pP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Critical Dispositions</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4(o) The teacher realizes that content knowledge is not a ﬁxed body of facts but is complex, culturally situated, and ever evolving. S/he keeps abreast of new ideas and understandings in the ﬁeld.</w:t>
            </w:r>
          </w:p>
        </w:tc>
      </w:tr>
      <w:tr w:rsidR="00F07B3B" w:rsidRPr="00CB144B" w:rsidTr="00F07B3B">
        <w:tc>
          <w:tcPr>
            <w:tcW w:w="4320" w:type="dxa"/>
          </w:tcPr>
          <w:p w:rsidR="00F07B3B" w:rsidRPr="00CB144B" w:rsidRDefault="00F07B3B" w:rsidP="00546110">
            <w:pPr>
              <w:rPr>
                <w:rFonts w:ascii="Times New Roman" w:hAnsi="Times New Roman"/>
                <w:b/>
                <w:sz w:val="20"/>
                <w:szCs w:val="20"/>
              </w:rPr>
            </w:pPr>
            <w:r w:rsidRPr="00CB144B">
              <w:rPr>
                <w:rFonts w:ascii="Times New Roman" w:hAnsi="Times New Roman"/>
                <w:b/>
                <w:sz w:val="20"/>
                <w:szCs w:val="20"/>
              </w:rPr>
              <w:t>Standard 5: Application of Content</w:t>
            </w:r>
          </w:p>
          <w:p w:rsidR="00F07B3B" w:rsidRPr="00CB144B" w:rsidRDefault="00F07B3B" w:rsidP="00546110">
            <w:pPr>
              <w:rPr>
                <w:rFonts w:ascii="Times New Roman" w:hAnsi="Times New Roman"/>
                <w:sz w:val="16"/>
                <w:szCs w:val="20"/>
              </w:rPr>
            </w:pPr>
            <w:r w:rsidRPr="00CB144B">
              <w:rPr>
                <w:rFonts w:ascii="Times New Roman" w:hAnsi="Times New Roman"/>
                <w:sz w:val="20"/>
                <w:szCs w:val="20"/>
              </w:rPr>
              <w:t>The teacher candidate understands how to connect concepts and use differing perspectives to engage learners in critical thinking, creativity, and collaborative problem solving related to authentic local and global issues.</w:t>
            </w:r>
          </w:p>
        </w:tc>
        <w:tc>
          <w:tcPr>
            <w:tcW w:w="6390" w:type="dxa"/>
          </w:tcPr>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Sub-standards: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5. g.</w:t>
            </w: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Performances</w:t>
            </w:r>
            <w:r w:rsidRPr="00CB144B">
              <w:rPr>
                <w:rFonts w:ascii="Times New Roman" w:hAnsi="Times New Roman"/>
                <w:sz w:val="16"/>
                <w:szCs w:val="20"/>
              </w:rPr>
              <w:t xml:space="preserve">: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5(g) The teacher facilitates learners’ ability to develop diverse social and cultural perspectives that expand their understanding of local and global issues and create novel approaches to solving problems.</w:t>
            </w:r>
          </w:p>
        </w:tc>
      </w:tr>
      <w:tr w:rsidR="00F07B3B" w:rsidRPr="00CB144B" w:rsidTr="00F07B3B">
        <w:tc>
          <w:tcPr>
            <w:tcW w:w="4320" w:type="dxa"/>
          </w:tcPr>
          <w:p w:rsidR="00F07B3B" w:rsidRPr="00CB144B" w:rsidRDefault="00F07B3B" w:rsidP="00546110">
            <w:pPr>
              <w:rPr>
                <w:rFonts w:ascii="Times New Roman" w:hAnsi="Times New Roman"/>
                <w:b/>
                <w:sz w:val="20"/>
                <w:szCs w:val="20"/>
              </w:rPr>
            </w:pPr>
            <w:r w:rsidRPr="00CB144B">
              <w:rPr>
                <w:rFonts w:ascii="Times New Roman" w:hAnsi="Times New Roman"/>
                <w:b/>
                <w:sz w:val="20"/>
                <w:szCs w:val="20"/>
              </w:rPr>
              <w:t>Standard 7: Planning for Instruction</w:t>
            </w:r>
          </w:p>
          <w:p w:rsidR="00F07B3B" w:rsidRPr="00CB144B" w:rsidRDefault="00F07B3B" w:rsidP="00546110">
            <w:pPr>
              <w:rPr>
                <w:rFonts w:ascii="Times New Roman" w:hAnsi="Times New Roman"/>
                <w:sz w:val="16"/>
                <w:szCs w:val="20"/>
              </w:rPr>
            </w:pPr>
            <w:r w:rsidRPr="00CB144B">
              <w:rPr>
                <w:rFonts w:ascii="Times New Roman" w:hAnsi="Times New Roman"/>
                <w:sz w:val="20"/>
                <w:szCs w:val="20"/>
              </w:rPr>
              <w:t>The teacher candidate plans instruction that supports every student in meeting rigorous learning goals by drawing upon knowledge of content areas, curriculum, cross-disciplinary skills, and pedagogy, as well as knowledge of learners and the community context.</w:t>
            </w:r>
          </w:p>
        </w:tc>
        <w:tc>
          <w:tcPr>
            <w:tcW w:w="6390" w:type="dxa"/>
          </w:tcPr>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Sub-standards: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7. j., n., q.</w:t>
            </w: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Essential Knowledge</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7(j) The teacher understands the strengths and needs of individual learners and how to plan instruction that is responsive to these strengths and needs.</w:t>
            </w:r>
          </w:p>
          <w:p w:rsidR="00F07B3B" w:rsidRPr="00CB144B" w:rsidRDefault="00F07B3B" w:rsidP="00546110">
            <w:pPr>
              <w:rPr>
                <w:rFonts w:ascii="Times New Roman" w:hAnsi="Times New Roman"/>
                <w:sz w:val="16"/>
                <w:szCs w:val="20"/>
              </w:rPr>
            </w:pPr>
          </w:p>
          <w:p w:rsidR="00F07B3B" w:rsidRPr="00CB144B" w:rsidRDefault="00F07B3B" w:rsidP="00546110">
            <w:pPr>
              <w:rPr>
                <w:rFonts w:ascii="Times New Roman" w:hAnsi="Times New Roman"/>
                <w:sz w:val="16"/>
                <w:szCs w:val="20"/>
                <w:u w:val="single"/>
              </w:rPr>
            </w:pPr>
            <w:r w:rsidRPr="00CB144B">
              <w:rPr>
                <w:rFonts w:ascii="Times New Roman" w:hAnsi="Times New Roman"/>
                <w:sz w:val="16"/>
                <w:szCs w:val="20"/>
                <w:u w:val="single"/>
              </w:rPr>
              <w:t>Critical Dispositions:</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7(n) The teacher respects learners’ diverse strengths and needs and is committed to using this information to plan effective instruction.</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(q) The teacher believes that plans must always be open to adjustment and revision based on learner needs and changing circumstances.</w:t>
            </w:r>
          </w:p>
        </w:tc>
      </w:tr>
      <w:tr w:rsidR="00F07B3B" w:rsidRPr="00CB144B" w:rsidTr="00F07B3B">
        <w:tc>
          <w:tcPr>
            <w:tcW w:w="4320" w:type="dxa"/>
          </w:tcPr>
          <w:p w:rsidR="00F07B3B" w:rsidRPr="00CB144B" w:rsidRDefault="00F07B3B" w:rsidP="00546110">
            <w:pPr>
              <w:rPr>
                <w:rFonts w:ascii="Times New Roman" w:hAnsi="Times New Roman"/>
                <w:b/>
                <w:sz w:val="20"/>
                <w:szCs w:val="20"/>
              </w:rPr>
            </w:pPr>
            <w:r w:rsidRPr="00CB144B">
              <w:rPr>
                <w:rFonts w:ascii="Times New Roman" w:hAnsi="Times New Roman"/>
                <w:b/>
                <w:sz w:val="20"/>
                <w:szCs w:val="20"/>
              </w:rPr>
              <w:t>Standard 8: Instructional Strategies</w:t>
            </w:r>
          </w:p>
          <w:p w:rsidR="00F07B3B" w:rsidRPr="00CB144B" w:rsidRDefault="00F07B3B" w:rsidP="00546110">
            <w:pPr>
              <w:rPr>
                <w:rFonts w:ascii="Times New Roman" w:hAnsi="Times New Roman"/>
                <w:sz w:val="16"/>
                <w:szCs w:val="20"/>
              </w:rPr>
            </w:pPr>
            <w:r w:rsidRPr="00CB144B">
              <w:rPr>
                <w:rFonts w:ascii="Times New Roman" w:hAnsi="Times New Roman"/>
                <w:sz w:val="20"/>
                <w:szCs w:val="20"/>
              </w:rPr>
              <w:t>The teacher candidate understands and uses a variety of instructional strategies to encourage learners to develop deep understanding of content areas and their connections, and to build skills to apply knowledge in meaningful ways.</w:t>
            </w:r>
          </w:p>
        </w:tc>
        <w:tc>
          <w:tcPr>
            <w:tcW w:w="6390" w:type="dxa"/>
          </w:tcPr>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Sub-standards: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8. k., l., n., o., p., q., r., 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Essential Knowledge</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8(k) The teacher knows how to apply a range of developmentally, culturally, and linguistically appropriate instructional strategies to achieve learning goals.</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(l) The teacher knows when and how to use appropriate strategies to differentiate instruction and engage all learners in complex thinking and meaningful tasks.</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(n) The teacher knows how to use a wide variety of resources, including human and technological, to engage students in learning.</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(o) The teacher understands how content and skill development can be supported by media and technology and knows how to evaluate these resources for quality, accuracy, and effectiveness.</w:t>
            </w:r>
          </w:p>
          <w:p w:rsidR="00F07B3B" w:rsidRPr="00CB144B" w:rsidRDefault="00F07B3B" w:rsidP="00546110">
            <w:pPr>
              <w:rPr>
                <w:rFonts w:ascii="Times New Roman" w:hAnsi="Times New Roman"/>
                <w:sz w:val="16"/>
                <w:szCs w:val="20"/>
              </w:rPr>
            </w:pPr>
          </w:p>
          <w:p w:rsidR="00F07B3B" w:rsidRPr="00CB144B" w:rsidRDefault="00F07B3B" w:rsidP="00546110">
            <w:pPr>
              <w:rPr>
                <w:rFonts w:ascii="Times New Roman" w:hAnsi="Times New Roman"/>
                <w:sz w:val="16"/>
                <w:szCs w:val="20"/>
              </w:rPr>
            </w:pPr>
            <w:r w:rsidRPr="00CB144B">
              <w:rPr>
                <w:rFonts w:ascii="Times New Roman" w:hAnsi="Times New Roman"/>
                <w:sz w:val="16"/>
                <w:szCs w:val="20"/>
                <w:u w:val="single"/>
              </w:rPr>
              <w:t>Critical Dispositions</w:t>
            </w:r>
            <w:r w:rsidRPr="00CB144B">
              <w:rPr>
                <w:rFonts w:ascii="Times New Roman" w:hAnsi="Times New Roman"/>
                <w:sz w:val="16"/>
                <w:szCs w:val="20"/>
              </w:rPr>
              <w:t>:</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8(p) The teacher is committed to deepening awareness and understanding the strengths and needs of diverse learners when planning and adjusting instruction.</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(q) The teacher values the variety of ways people communicate and encourages learners to develop and use multiple forms of communication.</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(r) The teacher is committed to exploring how the use of new and emerging technologies can support and promote student learning.</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(s) The teacher values ﬂexibility and reciprocity in the teaching process as necessary for adapting instruction to learner responses, ideas, and needs.</w:t>
            </w:r>
          </w:p>
        </w:tc>
      </w:tr>
    </w:tbl>
    <w:p w:rsidR="00CB144B" w:rsidRPr="00CB144B" w:rsidRDefault="00CB144B">
      <w:pPr>
        <w:rPr>
          <w:rFonts w:ascii="Times New Roman" w:hAnsi="Times New Roman"/>
        </w:rPr>
      </w:pPr>
      <w:r w:rsidRPr="00CB144B">
        <w:rPr>
          <w:rFonts w:ascii="Times New Roman" w:hAnsi="Times New Roman"/>
        </w:rPr>
        <w:br w:type="page"/>
      </w:r>
    </w:p>
    <w:tbl>
      <w:tblPr>
        <w:tblStyle w:val="TableGrid"/>
        <w:tblW w:w="10710" w:type="dxa"/>
        <w:tblInd w:w="-545" w:type="dxa"/>
        <w:tblLook w:val="04A0" w:firstRow="1" w:lastRow="0" w:firstColumn="1" w:lastColumn="0" w:noHBand="0" w:noVBand="1"/>
      </w:tblPr>
      <w:tblGrid>
        <w:gridCol w:w="4320"/>
        <w:gridCol w:w="6390"/>
      </w:tblGrid>
      <w:tr w:rsidR="00CB144B" w:rsidRPr="00CB144B" w:rsidTr="00CB144B">
        <w:trPr>
          <w:trHeight w:val="440"/>
        </w:trPr>
        <w:tc>
          <w:tcPr>
            <w:tcW w:w="4320" w:type="dxa"/>
            <w:shd w:val="clear" w:color="auto" w:fill="EEECE1" w:themeFill="background2"/>
            <w:vAlign w:val="center"/>
          </w:tcPr>
          <w:p w:rsidR="00CB144B" w:rsidRPr="00CB144B" w:rsidRDefault="00CB144B" w:rsidP="00546110">
            <w:pPr>
              <w:rPr>
                <w:rFonts w:ascii="Times New Roman" w:hAnsi="Times New Roman"/>
                <w:b/>
                <w:sz w:val="20"/>
                <w:szCs w:val="20"/>
              </w:rPr>
            </w:pPr>
            <w:r w:rsidRPr="00CB144B">
              <w:rPr>
                <w:rFonts w:ascii="Times New Roman" w:hAnsi="Times New Roman"/>
                <w:b/>
                <w:sz w:val="20"/>
                <w:szCs w:val="20"/>
              </w:rPr>
              <w:lastRenderedPageBreak/>
              <w:t>InTASC Standards</w:t>
            </w:r>
          </w:p>
        </w:tc>
        <w:tc>
          <w:tcPr>
            <w:tcW w:w="6390" w:type="dxa"/>
            <w:shd w:val="clear" w:color="auto" w:fill="EEECE1" w:themeFill="background2"/>
            <w:vAlign w:val="center"/>
          </w:tcPr>
          <w:p w:rsidR="00CB144B" w:rsidRPr="00CB144B" w:rsidRDefault="00CB144B" w:rsidP="00546110">
            <w:pPr>
              <w:rPr>
                <w:rFonts w:ascii="Times New Roman" w:hAnsi="Times New Roman"/>
                <w:b/>
              </w:rPr>
            </w:pPr>
            <w:r w:rsidRPr="00CB144B">
              <w:rPr>
                <w:rFonts w:ascii="Times New Roman" w:hAnsi="Times New Roman"/>
                <w:b/>
              </w:rPr>
              <w:t>InTASC Sub-standards</w:t>
            </w:r>
          </w:p>
        </w:tc>
      </w:tr>
      <w:tr w:rsidR="00F07B3B" w:rsidRPr="00CB144B" w:rsidTr="00F07B3B">
        <w:trPr>
          <w:trHeight w:val="3491"/>
        </w:trPr>
        <w:tc>
          <w:tcPr>
            <w:tcW w:w="4320" w:type="dxa"/>
          </w:tcPr>
          <w:p w:rsidR="00F07B3B" w:rsidRPr="00CB144B" w:rsidRDefault="00F07B3B" w:rsidP="00546110">
            <w:pPr>
              <w:rPr>
                <w:rFonts w:ascii="Times New Roman" w:hAnsi="Times New Roman"/>
                <w:b/>
                <w:sz w:val="20"/>
                <w:szCs w:val="20"/>
              </w:rPr>
            </w:pPr>
            <w:r w:rsidRPr="00CB144B">
              <w:rPr>
                <w:rFonts w:ascii="Times New Roman" w:hAnsi="Times New Roman"/>
                <w:b/>
                <w:sz w:val="20"/>
                <w:szCs w:val="20"/>
              </w:rPr>
              <w:t>Standard 9: Professional Learning and Ethical Practice</w:t>
            </w:r>
          </w:p>
          <w:p w:rsidR="00F07B3B" w:rsidRPr="00CB144B" w:rsidRDefault="00F07B3B" w:rsidP="00546110">
            <w:pPr>
              <w:rPr>
                <w:rFonts w:ascii="Times New Roman" w:hAnsi="Times New Roman"/>
                <w:sz w:val="16"/>
                <w:szCs w:val="20"/>
              </w:rPr>
            </w:pPr>
            <w:r w:rsidRPr="00CB144B">
              <w:rPr>
                <w:rFonts w:ascii="Times New Roman" w:hAnsi="Times New Roman"/>
                <w:sz w:val="20"/>
                <w:szCs w:val="20"/>
              </w:rPr>
              <w:t>The teacher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c>
          <w:tcPr>
            <w:tcW w:w="6390" w:type="dxa"/>
          </w:tcPr>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Sub-standards: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9. d., e., i., j., m.</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Performances: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9(d) The teacher actively seeks professional, community, and technological resources, within and outside the school, as supports for analysis, reflection, and problem-solving.</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(e) The teacher reflects on his/her personal biases and accesses resources to deepen his/her own understanding of cultural, ethnic, gender, and learning differences to build stronger relationships and create more relevant learning experiences.</w:t>
            </w:r>
          </w:p>
          <w:p w:rsidR="00F07B3B" w:rsidRPr="00CB144B" w:rsidRDefault="00F07B3B" w:rsidP="00546110">
            <w:pPr>
              <w:rPr>
                <w:rFonts w:ascii="Times New Roman" w:hAnsi="Times New Roman"/>
                <w:sz w:val="16"/>
                <w:szCs w:val="20"/>
              </w:rPr>
            </w:pP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Essential Knowledge:</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9(i) The teacher understands how personal identity, worldview, and prior experience affect perceptions and expectations, and recognizes how they may bias behaviors and interactions with others.</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(j) The teacher understands laws related to learners’ rights and teacher responsibilities (e.g., for educational equity, appropriate education for learners with disabilities, conﬁdentiality, privacy, appropriate treatment of learners, reporting in situations related to possible child abuse).</w:t>
            </w:r>
          </w:p>
          <w:p w:rsidR="00F07B3B" w:rsidRPr="00CB144B" w:rsidRDefault="00F07B3B" w:rsidP="00546110">
            <w:pPr>
              <w:rPr>
                <w:rFonts w:ascii="Times New Roman" w:hAnsi="Times New Roman"/>
                <w:sz w:val="16"/>
                <w:szCs w:val="20"/>
              </w:rPr>
            </w:pP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Critical Dispositions:</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9(m) The teacher is committed to deepening understanding of his/her own frames of reference (e.g., culture, gender, language, abilities, ways of knowing), the potential biases in these frames, and their impact on expectations for and relationships with learners and their families.</w:t>
            </w:r>
          </w:p>
        </w:tc>
      </w:tr>
      <w:tr w:rsidR="00F07B3B" w:rsidRPr="00CB144B" w:rsidTr="00F07B3B">
        <w:tc>
          <w:tcPr>
            <w:tcW w:w="4320" w:type="dxa"/>
          </w:tcPr>
          <w:p w:rsidR="00F07B3B" w:rsidRPr="00CB144B" w:rsidRDefault="00F07B3B" w:rsidP="00546110">
            <w:pPr>
              <w:rPr>
                <w:rFonts w:ascii="Times New Roman" w:hAnsi="Times New Roman"/>
                <w:b/>
                <w:sz w:val="20"/>
                <w:szCs w:val="20"/>
              </w:rPr>
            </w:pPr>
            <w:r w:rsidRPr="00CB144B">
              <w:rPr>
                <w:rFonts w:ascii="Times New Roman" w:hAnsi="Times New Roman"/>
                <w:b/>
                <w:sz w:val="20"/>
                <w:szCs w:val="20"/>
              </w:rPr>
              <w:t>Standard 10: Leadership and Collaboration</w:t>
            </w:r>
          </w:p>
          <w:p w:rsidR="00F07B3B" w:rsidRPr="00CB144B" w:rsidRDefault="00F07B3B" w:rsidP="00546110">
            <w:pPr>
              <w:rPr>
                <w:rFonts w:ascii="Times New Roman" w:hAnsi="Times New Roman"/>
                <w:sz w:val="16"/>
                <w:szCs w:val="20"/>
              </w:rPr>
            </w:pPr>
            <w:r w:rsidRPr="00CB144B">
              <w:rPr>
                <w:rFonts w:ascii="Times New Roman" w:hAnsi="Times New Roman"/>
                <w:sz w:val="20"/>
                <w:szCs w:val="20"/>
              </w:rPr>
              <w:t>The teacher candidate seeks appropriate leadership roles and opportunities to take responsibility for student learning, to collaborate with learners, families, colleagues, other school professionals, and community members to ensure learner growth, and to advance the profession.</w:t>
            </w:r>
          </w:p>
        </w:tc>
        <w:tc>
          <w:tcPr>
            <w:tcW w:w="6390" w:type="dxa"/>
          </w:tcPr>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Sub-standards: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10. b., q.</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Performances: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10(b) The teacher works with other school professionals to plan and jointly facilitate learning on how to meet diverse needs of learners.</w:t>
            </w:r>
          </w:p>
          <w:p w:rsidR="00F07B3B" w:rsidRPr="00CB144B" w:rsidRDefault="00F07B3B" w:rsidP="00546110">
            <w:pPr>
              <w:rPr>
                <w:rFonts w:ascii="Times New Roman" w:hAnsi="Times New Roman"/>
                <w:sz w:val="16"/>
                <w:szCs w:val="20"/>
              </w:rPr>
            </w:pP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 xml:space="preserve">Critical Dispositions: </w:t>
            </w:r>
          </w:p>
          <w:p w:rsidR="00F07B3B" w:rsidRPr="00CB144B" w:rsidRDefault="00F07B3B" w:rsidP="00546110">
            <w:pPr>
              <w:rPr>
                <w:rFonts w:ascii="Times New Roman" w:hAnsi="Times New Roman"/>
                <w:sz w:val="16"/>
                <w:szCs w:val="20"/>
              </w:rPr>
            </w:pPr>
            <w:r w:rsidRPr="00CB144B">
              <w:rPr>
                <w:rFonts w:ascii="Times New Roman" w:hAnsi="Times New Roman"/>
                <w:sz w:val="16"/>
                <w:szCs w:val="20"/>
              </w:rPr>
              <w:t>10(q) The teacher respects families’ beliefs, norms, and expectations and seeks to work collaboratively with learners and families in setting and meeting challenging goals.</w:t>
            </w:r>
          </w:p>
        </w:tc>
      </w:tr>
    </w:tbl>
    <w:p w:rsidR="00F07B3B" w:rsidRDefault="00F07B3B" w:rsidP="00F07B3B">
      <w:pPr>
        <w:pStyle w:val="NoSpacing"/>
        <w:rPr>
          <w:rFonts w:ascii="Times New Roman" w:hAnsi="Times New Roman"/>
          <w:color w:val="000000"/>
        </w:rPr>
      </w:pPr>
    </w:p>
    <w:p w:rsidR="00CB144B" w:rsidRDefault="00CB144B">
      <w:pPr>
        <w:rPr>
          <w:rFonts w:ascii="Times New Roman" w:hAnsi="Times New Roman"/>
          <w:color w:val="000000"/>
        </w:rPr>
      </w:pPr>
      <w:r>
        <w:rPr>
          <w:rFonts w:ascii="Times New Roman" w:hAnsi="Times New Roman"/>
          <w:color w:val="000000"/>
        </w:rPr>
        <w:br w:type="page"/>
      </w:r>
    </w:p>
    <w:p w:rsidR="00CB144B" w:rsidRDefault="00CB144B" w:rsidP="00CB144B">
      <w:pPr>
        <w:pStyle w:val="NoSpacing"/>
        <w:jc w:val="center"/>
        <w:rPr>
          <w:rFonts w:ascii="Times New Roman" w:hAnsi="Times New Roman"/>
          <w:b/>
          <w:color w:val="000000"/>
        </w:rPr>
      </w:pPr>
      <w:r w:rsidRPr="00CB144B">
        <w:rPr>
          <w:rFonts w:ascii="Times New Roman" w:hAnsi="Times New Roman"/>
          <w:b/>
          <w:color w:val="000000"/>
        </w:rPr>
        <w:lastRenderedPageBreak/>
        <w:t xml:space="preserve">APPENDIX C—School Profile </w:t>
      </w:r>
      <w:r w:rsidR="007B029C">
        <w:rPr>
          <w:rFonts w:ascii="Times New Roman" w:hAnsi="Times New Roman"/>
          <w:b/>
          <w:color w:val="000000"/>
        </w:rPr>
        <w:t>Project Directions</w:t>
      </w:r>
    </w:p>
    <w:p w:rsidR="007B029C" w:rsidRDefault="007B029C" w:rsidP="00CB144B">
      <w:pPr>
        <w:pStyle w:val="NoSpacing"/>
        <w:jc w:val="center"/>
        <w:rPr>
          <w:rFonts w:ascii="Times New Roman" w:hAnsi="Times New Roman"/>
          <w:b/>
          <w:color w:val="000000"/>
        </w:rPr>
      </w:pPr>
    </w:p>
    <w:p w:rsidR="007B029C" w:rsidRPr="00981450" w:rsidRDefault="007B029C" w:rsidP="007B029C">
      <w:pPr>
        <w:jc w:val="center"/>
        <w:rPr>
          <w:rFonts w:ascii="Times New Roman" w:hAnsi="Times New Roman"/>
          <w:i/>
          <w:sz w:val="24"/>
          <w:szCs w:val="24"/>
        </w:rPr>
      </w:pPr>
      <w:r w:rsidRPr="00981450">
        <w:rPr>
          <w:rFonts w:ascii="Times New Roman" w:hAnsi="Times New Roman"/>
          <w:i/>
          <w:sz w:val="24"/>
          <w:szCs w:val="24"/>
        </w:rPr>
        <w:t>A job for savvy, skilled super sleuths!</w:t>
      </w:r>
    </w:p>
    <w:p w:rsidR="007B029C" w:rsidRPr="00981450" w:rsidRDefault="007B029C" w:rsidP="007B029C">
      <w:pPr>
        <w:jc w:val="center"/>
        <w:rPr>
          <w:rFonts w:ascii="Times New Roman" w:hAnsi="Times New Roman"/>
          <w:i/>
          <w:sz w:val="24"/>
          <w:szCs w:val="24"/>
        </w:rPr>
      </w:pPr>
    </w:p>
    <w:p w:rsidR="007B029C" w:rsidRPr="00981450" w:rsidRDefault="007B029C" w:rsidP="007B029C">
      <w:pPr>
        <w:rPr>
          <w:rFonts w:ascii="Times New Roman" w:hAnsi="Times New Roman"/>
          <w:sz w:val="24"/>
          <w:szCs w:val="24"/>
        </w:rPr>
      </w:pPr>
      <w:r w:rsidRPr="00981450">
        <w:rPr>
          <w:rFonts w:ascii="Times New Roman" w:hAnsi="Times New Roman"/>
          <w:sz w:val="24"/>
          <w:szCs w:val="24"/>
        </w:rPr>
        <w:t xml:space="preserve">Word has gotten out about your super sleuthing skills and your fine observation abilities.  You are given a quest to spot diversity near and far and send a report back to headquarters with recommendations for improving interaction and engagement with and among diverse student groups, teachers, and the school.  Your assignment:  Observe, record, and analyze diversity in action in a classroom and school in the area surrounding Arlington, TX. To help, specific categories of data are provided with a list of questions to answer, all of which will also help you with your final recommendations (report).  You may also ask additional, professional questions as you think of them. </w:t>
      </w:r>
      <w:r>
        <w:rPr>
          <w:rFonts w:ascii="Times New Roman" w:hAnsi="Times New Roman"/>
          <w:sz w:val="24"/>
          <w:szCs w:val="24"/>
        </w:rPr>
        <w:t xml:space="preserve">Be sure to plan ahead for what you might need!  </w:t>
      </w:r>
      <w:r w:rsidRPr="00981450">
        <w:rPr>
          <w:rFonts w:ascii="Times New Roman" w:hAnsi="Times New Roman"/>
          <w:sz w:val="24"/>
          <w:szCs w:val="24"/>
        </w:rPr>
        <w:t>Good luck!</w:t>
      </w:r>
    </w:p>
    <w:p w:rsidR="007B029C" w:rsidRPr="00981450" w:rsidRDefault="007B029C" w:rsidP="007B029C">
      <w:pPr>
        <w:rPr>
          <w:rFonts w:ascii="Times New Roman" w:hAnsi="Times New Roman"/>
          <w:sz w:val="24"/>
          <w:szCs w:val="24"/>
        </w:rPr>
      </w:pPr>
    </w:p>
    <w:p w:rsidR="007B029C" w:rsidRPr="00981450" w:rsidRDefault="007B029C" w:rsidP="007B029C">
      <w:pPr>
        <w:rPr>
          <w:rFonts w:ascii="Times New Roman" w:hAnsi="Times New Roman"/>
          <w:b/>
          <w:sz w:val="24"/>
          <w:szCs w:val="24"/>
        </w:rPr>
      </w:pPr>
      <w:r w:rsidRPr="00981450">
        <w:rPr>
          <w:rFonts w:ascii="Times New Roman" w:hAnsi="Times New Roman"/>
          <w:b/>
          <w:sz w:val="24"/>
          <w:szCs w:val="24"/>
        </w:rPr>
        <w:t>The objective for this assignment is to:</w:t>
      </w:r>
    </w:p>
    <w:p w:rsidR="007B029C" w:rsidRPr="00981450" w:rsidRDefault="007B029C" w:rsidP="007B029C">
      <w:pPr>
        <w:pStyle w:val="ListParagraph"/>
        <w:numPr>
          <w:ilvl w:val="0"/>
          <w:numId w:val="13"/>
        </w:numPr>
        <w:rPr>
          <w:rFonts w:ascii="Times New Roman" w:hAnsi="Times New Roman"/>
          <w:sz w:val="24"/>
          <w:szCs w:val="24"/>
        </w:rPr>
      </w:pPr>
      <w:r w:rsidRPr="00981450">
        <w:rPr>
          <w:rFonts w:ascii="Times New Roman" w:hAnsi="Times New Roman"/>
          <w:sz w:val="24"/>
          <w:szCs w:val="24"/>
        </w:rPr>
        <w:t>Observe concepts taught in EDUC 3301 in a school setting</w:t>
      </w:r>
    </w:p>
    <w:p w:rsidR="007B029C" w:rsidRPr="00981450" w:rsidRDefault="007B029C" w:rsidP="007B029C">
      <w:pPr>
        <w:pStyle w:val="ListParagraph"/>
        <w:numPr>
          <w:ilvl w:val="0"/>
          <w:numId w:val="13"/>
        </w:numPr>
        <w:rPr>
          <w:rFonts w:ascii="Times New Roman" w:hAnsi="Times New Roman"/>
          <w:sz w:val="24"/>
          <w:szCs w:val="24"/>
        </w:rPr>
      </w:pPr>
      <w:r w:rsidRPr="00981450">
        <w:rPr>
          <w:rFonts w:ascii="Times New Roman" w:hAnsi="Times New Roman"/>
          <w:sz w:val="24"/>
          <w:szCs w:val="24"/>
        </w:rPr>
        <w:t xml:space="preserve">Analyze school and classroom diversity </w:t>
      </w:r>
      <w:r>
        <w:rPr>
          <w:rFonts w:ascii="Times New Roman" w:hAnsi="Times New Roman"/>
          <w:sz w:val="24"/>
          <w:szCs w:val="24"/>
        </w:rPr>
        <w:t xml:space="preserve">and cultural responsiveness </w:t>
      </w:r>
    </w:p>
    <w:p w:rsidR="007B029C" w:rsidRDefault="007B029C" w:rsidP="007B029C">
      <w:pPr>
        <w:pStyle w:val="ListParagraph"/>
        <w:numPr>
          <w:ilvl w:val="0"/>
          <w:numId w:val="13"/>
        </w:numPr>
        <w:rPr>
          <w:rFonts w:ascii="Times New Roman" w:hAnsi="Times New Roman"/>
          <w:sz w:val="24"/>
          <w:szCs w:val="24"/>
        </w:rPr>
      </w:pPr>
      <w:r w:rsidRPr="00981450">
        <w:rPr>
          <w:rFonts w:ascii="Times New Roman" w:hAnsi="Times New Roman"/>
          <w:sz w:val="24"/>
          <w:szCs w:val="24"/>
        </w:rPr>
        <w:t>Synthesize information to create new ideas for improving school structures for diversity</w:t>
      </w:r>
    </w:p>
    <w:p w:rsidR="007B029C" w:rsidRDefault="007B029C" w:rsidP="007B029C">
      <w:pPr>
        <w:pStyle w:val="ListParagraph"/>
        <w:numPr>
          <w:ilvl w:val="0"/>
          <w:numId w:val="13"/>
        </w:numPr>
        <w:rPr>
          <w:rFonts w:ascii="Times New Roman" w:hAnsi="Times New Roman"/>
          <w:sz w:val="24"/>
          <w:szCs w:val="24"/>
        </w:rPr>
      </w:pPr>
      <w:r>
        <w:rPr>
          <w:rFonts w:ascii="Times New Roman" w:hAnsi="Times New Roman"/>
          <w:sz w:val="24"/>
          <w:szCs w:val="24"/>
        </w:rPr>
        <w:t>Apply what is learned to future teaching</w:t>
      </w:r>
    </w:p>
    <w:p w:rsidR="007B029C" w:rsidRDefault="007B029C" w:rsidP="007B029C">
      <w:pPr>
        <w:rPr>
          <w:rFonts w:ascii="Times New Roman" w:hAnsi="Times New Roman"/>
          <w:sz w:val="24"/>
          <w:szCs w:val="24"/>
        </w:rPr>
      </w:pPr>
    </w:p>
    <w:p w:rsidR="007B029C" w:rsidRDefault="007B029C" w:rsidP="007B029C">
      <w:pPr>
        <w:rPr>
          <w:rFonts w:ascii="Times New Roman" w:hAnsi="Times New Roman"/>
          <w:sz w:val="24"/>
          <w:szCs w:val="24"/>
        </w:rPr>
      </w:pPr>
      <w:r w:rsidRPr="003D15DE">
        <w:rPr>
          <w:rFonts w:ascii="Times New Roman" w:hAnsi="Times New Roman"/>
          <w:b/>
          <w:sz w:val="24"/>
          <w:szCs w:val="24"/>
        </w:rPr>
        <w:t>Directions:</w:t>
      </w:r>
      <w:r>
        <w:rPr>
          <w:rFonts w:ascii="Times New Roman" w:hAnsi="Times New Roman"/>
          <w:sz w:val="24"/>
          <w:szCs w:val="24"/>
        </w:rPr>
        <w:t xml:space="preserve">  You will be assigned a field placement in a partnering school for a minimum of 20 hours.  During this time you will:</w:t>
      </w:r>
    </w:p>
    <w:p w:rsidR="007B029C" w:rsidRDefault="007B029C" w:rsidP="007B029C">
      <w:pPr>
        <w:pStyle w:val="ListParagraph"/>
        <w:numPr>
          <w:ilvl w:val="0"/>
          <w:numId w:val="24"/>
        </w:numPr>
        <w:rPr>
          <w:rFonts w:ascii="Times New Roman" w:hAnsi="Times New Roman"/>
          <w:sz w:val="24"/>
          <w:szCs w:val="24"/>
        </w:rPr>
      </w:pPr>
      <w:r>
        <w:rPr>
          <w:rFonts w:ascii="Times New Roman" w:hAnsi="Times New Roman"/>
          <w:sz w:val="24"/>
          <w:szCs w:val="24"/>
        </w:rPr>
        <w:t>M</w:t>
      </w:r>
      <w:r w:rsidRPr="002E7528">
        <w:rPr>
          <w:rFonts w:ascii="Times New Roman" w:hAnsi="Times New Roman"/>
          <w:sz w:val="24"/>
          <w:szCs w:val="24"/>
        </w:rPr>
        <w:t xml:space="preserve">ake observations regarding the school and a classroom environment, interview people on campus, and analyze school data.  </w:t>
      </w:r>
    </w:p>
    <w:p w:rsidR="007B029C" w:rsidRDefault="007B029C" w:rsidP="007B029C">
      <w:pPr>
        <w:pStyle w:val="ListParagraph"/>
        <w:numPr>
          <w:ilvl w:val="0"/>
          <w:numId w:val="24"/>
        </w:numPr>
        <w:rPr>
          <w:rFonts w:ascii="Times New Roman" w:hAnsi="Times New Roman"/>
          <w:sz w:val="24"/>
          <w:szCs w:val="24"/>
        </w:rPr>
      </w:pPr>
      <w:r>
        <w:rPr>
          <w:rFonts w:ascii="Times New Roman" w:hAnsi="Times New Roman"/>
          <w:sz w:val="24"/>
          <w:szCs w:val="24"/>
        </w:rPr>
        <w:t>Use</w:t>
      </w:r>
      <w:r w:rsidRPr="002E7528">
        <w:rPr>
          <w:rFonts w:ascii="Times New Roman" w:hAnsi="Times New Roman"/>
          <w:sz w:val="24"/>
          <w:szCs w:val="24"/>
        </w:rPr>
        <w:t xml:space="preserve"> this information </w:t>
      </w:r>
      <w:r>
        <w:rPr>
          <w:rFonts w:ascii="Times New Roman" w:hAnsi="Times New Roman"/>
          <w:sz w:val="24"/>
          <w:szCs w:val="24"/>
        </w:rPr>
        <w:t>to</w:t>
      </w:r>
      <w:r w:rsidRPr="002E7528">
        <w:rPr>
          <w:rFonts w:ascii="Times New Roman" w:hAnsi="Times New Roman"/>
          <w:sz w:val="24"/>
          <w:szCs w:val="24"/>
        </w:rPr>
        <w:t xml:space="preserve"> evaluate the school and one classroom (for one class period) to assess their approach to diversity and cultural responsiveness.  </w:t>
      </w:r>
    </w:p>
    <w:p w:rsidR="007B029C" w:rsidRDefault="007B029C" w:rsidP="007B029C">
      <w:pPr>
        <w:pStyle w:val="ListParagraph"/>
        <w:numPr>
          <w:ilvl w:val="0"/>
          <w:numId w:val="24"/>
        </w:numPr>
        <w:rPr>
          <w:rFonts w:ascii="Times New Roman" w:hAnsi="Times New Roman"/>
          <w:sz w:val="24"/>
          <w:szCs w:val="24"/>
        </w:rPr>
      </w:pPr>
      <w:r>
        <w:rPr>
          <w:rFonts w:ascii="Times New Roman" w:hAnsi="Times New Roman"/>
          <w:sz w:val="24"/>
          <w:szCs w:val="24"/>
        </w:rPr>
        <w:t xml:space="preserve">Share </w:t>
      </w:r>
      <w:r w:rsidRPr="002E7528">
        <w:rPr>
          <w:rFonts w:ascii="Times New Roman" w:hAnsi="Times New Roman"/>
          <w:sz w:val="24"/>
          <w:szCs w:val="24"/>
        </w:rPr>
        <w:t xml:space="preserve">recommendations based on evidence gathered in the field and provide examples to illustrate your suggestions.  </w:t>
      </w:r>
    </w:p>
    <w:p w:rsidR="007B029C" w:rsidRDefault="007B029C" w:rsidP="007B029C">
      <w:pPr>
        <w:pStyle w:val="ListParagraph"/>
        <w:numPr>
          <w:ilvl w:val="0"/>
          <w:numId w:val="24"/>
        </w:numPr>
        <w:rPr>
          <w:rFonts w:ascii="Times New Roman" w:hAnsi="Times New Roman"/>
          <w:sz w:val="24"/>
          <w:szCs w:val="24"/>
        </w:rPr>
      </w:pPr>
      <w:r>
        <w:rPr>
          <w:rFonts w:ascii="Times New Roman" w:hAnsi="Times New Roman"/>
          <w:sz w:val="24"/>
          <w:szCs w:val="24"/>
        </w:rPr>
        <w:t xml:space="preserve">Explain </w:t>
      </w:r>
      <w:r w:rsidRPr="002E7528">
        <w:rPr>
          <w:rFonts w:ascii="Times New Roman" w:hAnsi="Times New Roman"/>
          <w:sz w:val="24"/>
          <w:szCs w:val="24"/>
        </w:rPr>
        <w:t xml:space="preserve">how you will use what you learned when you teach in the future.  </w:t>
      </w:r>
    </w:p>
    <w:p w:rsidR="007B029C" w:rsidRPr="00E93B4D" w:rsidRDefault="007B029C" w:rsidP="007B029C">
      <w:pPr>
        <w:ind w:left="420"/>
        <w:rPr>
          <w:rFonts w:ascii="Times New Roman" w:hAnsi="Times New Roman"/>
          <w:sz w:val="24"/>
          <w:szCs w:val="24"/>
        </w:rPr>
      </w:pPr>
      <w:r>
        <w:rPr>
          <w:rFonts w:ascii="Times New Roman" w:hAnsi="Times New Roman"/>
          <w:sz w:val="24"/>
          <w:szCs w:val="24"/>
        </w:rPr>
        <w:t xml:space="preserve">NOTE: </w:t>
      </w:r>
      <w:r w:rsidRPr="00E93B4D">
        <w:rPr>
          <w:rFonts w:ascii="Times New Roman" w:hAnsi="Times New Roman"/>
          <w:sz w:val="24"/>
          <w:szCs w:val="24"/>
        </w:rPr>
        <w:t>For full credit, please support your statements with evidence (data) from your observations and interviews. Be sure to use correct grammar, punctuation, etc.</w:t>
      </w:r>
    </w:p>
    <w:p w:rsidR="007B029C" w:rsidRPr="00981450" w:rsidRDefault="007B029C" w:rsidP="007B029C">
      <w:pPr>
        <w:rPr>
          <w:rFonts w:ascii="Times New Roman" w:hAnsi="Times New Roman"/>
          <w:sz w:val="24"/>
          <w:szCs w:val="24"/>
        </w:rPr>
      </w:pPr>
    </w:p>
    <w:p w:rsidR="007B029C" w:rsidRPr="00981450" w:rsidRDefault="007B029C" w:rsidP="007B029C">
      <w:pPr>
        <w:rPr>
          <w:rFonts w:ascii="Times New Roman" w:hAnsi="Times New Roman"/>
          <w:b/>
          <w:sz w:val="24"/>
          <w:szCs w:val="24"/>
        </w:rPr>
      </w:pPr>
      <w:r w:rsidRPr="00981450">
        <w:rPr>
          <w:rFonts w:ascii="Times New Roman" w:hAnsi="Times New Roman"/>
          <w:b/>
          <w:sz w:val="24"/>
          <w:szCs w:val="24"/>
        </w:rPr>
        <w:t>Gathering Data:</w:t>
      </w:r>
    </w:p>
    <w:p w:rsidR="007B029C" w:rsidRPr="00981450" w:rsidRDefault="007B029C" w:rsidP="007B029C">
      <w:pPr>
        <w:rPr>
          <w:rFonts w:ascii="Times New Roman" w:hAnsi="Times New Roman"/>
          <w:sz w:val="24"/>
          <w:szCs w:val="24"/>
        </w:rPr>
      </w:pPr>
      <w:r>
        <w:rPr>
          <w:rFonts w:ascii="Times New Roman" w:hAnsi="Times New Roman"/>
          <w:sz w:val="24"/>
          <w:szCs w:val="24"/>
        </w:rPr>
        <w:t xml:space="preserve">The following is a general idea the requirements followed by specific questions to address to help ensure a thorough analysis.  </w:t>
      </w:r>
      <w:r w:rsidRPr="00981450">
        <w:rPr>
          <w:rFonts w:ascii="Times New Roman" w:hAnsi="Times New Roman"/>
          <w:sz w:val="24"/>
          <w:szCs w:val="24"/>
        </w:rPr>
        <w:t>Observe by recording notes on different concepts of diversity learned in EDUC 3301 (See topics listed in the syllabus for ideas.) Observe diversity in general school spaces and classroom to answer given questions on the school</w:t>
      </w:r>
      <w:r>
        <w:rPr>
          <w:rFonts w:ascii="Times New Roman" w:hAnsi="Times New Roman"/>
          <w:sz w:val="24"/>
          <w:szCs w:val="24"/>
        </w:rPr>
        <w:t>’</w:t>
      </w:r>
      <w:r w:rsidRPr="00981450">
        <w:rPr>
          <w:rFonts w:ascii="Times New Roman" w:hAnsi="Times New Roman"/>
          <w:sz w:val="24"/>
          <w:szCs w:val="24"/>
        </w:rPr>
        <w:t>s learning environment.</w:t>
      </w:r>
    </w:p>
    <w:p w:rsidR="007B029C" w:rsidRPr="00981450" w:rsidRDefault="007B029C" w:rsidP="007B029C">
      <w:pPr>
        <w:pStyle w:val="ListParagraph"/>
        <w:numPr>
          <w:ilvl w:val="0"/>
          <w:numId w:val="14"/>
        </w:numPr>
        <w:rPr>
          <w:rFonts w:ascii="Times New Roman" w:hAnsi="Times New Roman"/>
          <w:i/>
          <w:caps/>
          <w:sz w:val="24"/>
          <w:szCs w:val="24"/>
        </w:rPr>
      </w:pPr>
      <w:r w:rsidRPr="00981450">
        <w:rPr>
          <w:rFonts w:ascii="Times New Roman" w:hAnsi="Times New Roman"/>
          <w:i/>
          <w:caps/>
          <w:sz w:val="24"/>
          <w:szCs w:val="24"/>
        </w:rPr>
        <w:t>General School Diversity Data</w:t>
      </w:r>
    </w:p>
    <w:p w:rsidR="007B029C" w:rsidRPr="00981450" w:rsidRDefault="007B029C" w:rsidP="007B029C">
      <w:pPr>
        <w:pStyle w:val="ListParagraph"/>
        <w:numPr>
          <w:ilvl w:val="1"/>
          <w:numId w:val="14"/>
        </w:numPr>
        <w:rPr>
          <w:rFonts w:ascii="Times New Roman" w:hAnsi="Times New Roman"/>
          <w:sz w:val="24"/>
          <w:szCs w:val="24"/>
        </w:rPr>
      </w:pPr>
      <w:r w:rsidRPr="00981450">
        <w:rPr>
          <w:rFonts w:ascii="Times New Roman" w:hAnsi="Times New Roman"/>
          <w:sz w:val="24"/>
          <w:szCs w:val="24"/>
        </w:rPr>
        <w:t>Observation in General School Spaces: (e.g., halls, cafeteria, gym, library, etc.)</w:t>
      </w:r>
    </w:p>
    <w:p w:rsidR="007B029C" w:rsidRPr="00981450" w:rsidRDefault="007B029C" w:rsidP="007B029C">
      <w:pPr>
        <w:pStyle w:val="ListParagraph"/>
        <w:numPr>
          <w:ilvl w:val="2"/>
          <w:numId w:val="14"/>
        </w:numPr>
        <w:rPr>
          <w:rFonts w:ascii="Times New Roman" w:hAnsi="Times New Roman"/>
          <w:sz w:val="24"/>
          <w:szCs w:val="24"/>
        </w:rPr>
      </w:pPr>
      <w:r w:rsidRPr="00981450">
        <w:rPr>
          <w:rFonts w:ascii="Times New Roman" w:hAnsi="Times New Roman"/>
          <w:sz w:val="24"/>
          <w:szCs w:val="24"/>
        </w:rPr>
        <w:t>Answer questions to questions with specific examples for each.</w:t>
      </w:r>
    </w:p>
    <w:p w:rsidR="007B029C" w:rsidRPr="00981450" w:rsidRDefault="007B029C" w:rsidP="007B029C">
      <w:pPr>
        <w:pStyle w:val="ListParagraph"/>
        <w:numPr>
          <w:ilvl w:val="1"/>
          <w:numId w:val="14"/>
        </w:numPr>
        <w:rPr>
          <w:rFonts w:ascii="Times New Roman" w:hAnsi="Times New Roman"/>
          <w:sz w:val="24"/>
          <w:szCs w:val="24"/>
        </w:rPr>
      </w:pPr>
      <w:r w:rsidRPr="00981450">
        <w:rPr>
          <w:rFonts w:ascii="Times New Roman" w:hAnsi="Times New Roman"/>
          <w:sz w:val="24"/>
          <w:szCs w:val="24"/>
        </w:rPr>
        <w:t xml:space="preserve">TAPR data (formerly AEIS data):  Go to the library, school counselor, Texas Education Agency website to find data regarding the different sub-populations at the campus to which you are assigned.  (See also </w:t>
      </w:r>
      <w:hyperlink r:id="rId112" w:history="1">
        <w:r w:rsidRPr="00981450">
          <w:rPr>
            <w:rStyle w:val="Hyperlink"/>
            <w:rFonts w:ascii="Times New Roman" w:hAnsi="Times New Roman"/>
            <w:sz w:val="24"/>
            <w:szCs w:val="24"/>
          </w:rPr>
          <w:t>https://rptsvr1.tea.texas.gov/perfreport/tapr/2017/index.html</w:t>
        </w:r>
      </w:hyperlink>
      <w:r w:rsidRPr="00981450">
        <w:rPr>
          <w:rFonts w:ascii="Times New Roman" w:hAnsi="Times New Roman"/>
          <w:sz w:val="24"/>
          <w:szCs w:val="24"/>
        </w:rPr>
        <w:t xml:space="preserve">) </w:t>
      </w:r>
    </w:p>
    <w:p w:rsidR="007B029C" w:rsidRPr="00981450" w:rsidRDefault="00FB6334" w:rsidP="007B029C">
      <w:pPr>
        <w:pStyle w:val="ListParagraph"/>
        <w:numPr>
          <w:ilvl w:val="1"/>
          <w:numId w:val="14"/>
        </w:numPr>
        <w:rPr>
          <w:rFonts w:ascii="Times New Roman" w:hAnsi="Times New Roman"/>
          <w:sz w:val="24"/>
          <w:szCs w:val="24"/>
        </w:rPr>
      </w:pPr>
      <w:r>
        <w:rPr>
          <w:rFonts w:ascii="Times New Roman" w:hAnsi="Times New Roman"/>
          <w:sz w:val="24"/>
          <w:szCs w:val="24"/>
        </w:rPr>
        <w:t>For information about p</w:t>
      </w:r>
      <w:r w:rsidR="007B029C" w:rsidRPr="00981450">
        <w:rPr>
          <w:rFonts w:ascii="Times New Roman" w:hAnsi="Times New Roman"/>
          <w:sz w:val="24"/>
          <w:szCs w:val="24"/>
        </w:rPr>
        <w:t>arent organizations, discipline and school activities</w:t>
      </w:r>
      <w:r w:rsidR="007B029C">
        <w:rPr>
          <w:rFonts w:ascii="Times New Roman" w:hAnsi="Times New Roman"/>
          <w:sz w:val="24"/>
          <w:szCs w:val="24"/>
        </w:rPr>
        <w:t>: G</w:t>
      </w:r>
      <w:r w:rsidR="007B029C" w:rsidRPr="00981450">
        <w:rPr>
          <w:rFonts w:ascii="Times New Roman" w:hAnsi="Times New Roman"/>
          <w:sz w:val="24"/>
          <w:szCs w:val="24"/>
        </w:rPr>
        <w:t>o to school counselors, vice principals, and/or teachers.  Ask teachers directly if you c</w:t>
      </w:r>
      <w:r w:rsidR="007B029C">
        <w:rPr>
          <w:rFonts w:ascii="Times New Roman" w:hAnsi="Times New Roman"/>
          <w:sz w:val="24"/>
          <w:szCs w:val="24"/>
        </w:rPr>
        <w:t>annot find information recorded.</w:t>
      </w:r>
    </w:p>
    <w:p w:rsidR="007B029C" w:rsidRPr="00981450" w:rsidRDefault="007B029C" w:rsidP="007B029C">
      <w:pPr>
        <w:pStyle w:val="ListParagraph"/>
        <w:numPr>
          <w:ilvl w:val="1"/>
          <w:numId w:val="14"/>
        </w:numPr>
        <w:rPr>
          <w:rFonts w:ascii="Times New Roman" w:hAnsi="Times New Roman"/>
          <w:sz w:val="24"/>
          <w:szCs w:val="24"/>
        </w:rPr>
      </w:pPr>
      <w:r w:rsidRPr="00981450">
        <w:rPr>
          <w:rFonts w:ascii="Times New Roman" w:hAnsi="Times New Roman"/>
          <w:sz w:val="24"/>
          <w:szCs w:val="24"/>
        </w:rPr>
        <w:t>Make sure your data (questions and answers) are professional.  Be sure you have checked for grammar and mechanical errors.</w:t>
      </w:r>
    </w:p>
    <w:p w:rsidR="007B029C" w:rsidRPr="00517FBE" w:rsidRDefault="007B029C" w:rsidP="007B029C">
      <w:pPr>
        <w:pStyle w:val="ListParagraph"/>
        <w:numPr>
          <w:ilvl w:val="1"/>
          <w:numId w:val="14"/>
        </w:numPr>
        <w:rPr>
          <w:rFonts w:ascii="Times New Roman" w:hAnsi="Times New Roman"/>
          <w:i/>
          <w:sz w:val="24"/>
          <w:szCs w:val="24"/>
        </w:rPr>
      </w:pPr>
      <w:r w:rsidRPr="00517FBE">
        <w:rPr>
          <w:rFonts w:ascii="Times New Roman" w:hAnsi="Times New Roman"/>
          <w:i/>
          <w:sz w:val="24"/>
          <w:szCs w:val="24"/>
        </w:rPr>
        <w:t>See guiding questions later in this document for more specific information.</w:t>
      </w:r>
    </w:p>
    <w:p w:rsidR="007B029C" w:rsidRPr="00981450" w:rsidRDefault="007B029C" w:rsidP="007B029C">
      <w:pPr>
        <w:pStyle w:val="ListParagraph"/>
        <w:numPr>
          <w:ilvl w:val="0"/>
          <w:numId w:val="14"/>
        </w:numPr>
        <w:rPr>
          <w:rFonts w:ascii="Times New Roman" w:hAnsi="Times New Roman"/>
          <w:i/>
          <w:caps/>
          <w:sz w:val="24"/>
          <w:szCs w:val="24"/>
        </w:rPr>
      </w:pPr>
      <w:r w:rsidRPr="00981450">
        <w:rPr>
          <w:rFonts w:ascii="Times New Roman" w:hAnsi="Times New Roman"/>
          <w:i/>
          <w:caps/>
          <w:sz w:val="24"/>
          <w:szCs w:val="24"/>
        </w:rPr>
        <w:lastRenderedPageBreak/>
        <w:t>Classroom Audit (Data)</w:t>
      </w:r>
    </w:p>
    <w:p w:rsidR="007B029C" w:rsidRPr="00981450" w:rsidRDefault="007B029C" w:rsidP="007B029C">
      <w:pPr>
        <w:pStyle w:val="ListParagraph"/>
        <w:rPr>
          <w:rFonts w:ascii="Times New Roman" w:hAnsi="Times New Roman"/>
          <w:sz w:val="24"/>
          <w:szCs w:val="24"/>
        </w:rPr>
      </w:pPr>
      <w:r w:rsidRPr="00981450">
        <w:rPr>
          <w:rFonts w:ascii="Times New Roman" w:hAnsi="Times New Roman"/>
          <w:sz w:val="24"/>
          <w:szCs w:val="24"/>
        </w:rPr>
        <w:t>(It is recommended to observe a traditional classroom, as it may be easier for data collection.  However, other classroom settings (PE, Music, etc.) are acceptable as well.)</w:t>
      </w:r>
    </w:p>
    <w:p w:rsidR="007B029C" w:rsidRPr="00981450" w:rsidRDefault="007B029C" w:rsidP="007B029C">
      <w:pPr>
        <w:pStyle w:val="ListParagraph"/>
        <w:numPr>
          <w:ilvl w:val="1"/>
          <w:numId w:val="14"/>
        </w:numPr>
        <w:rPr>
          <w:rFonts w:ascii="Times New Roman" w:hAnsi="Times New Roman"/>
          <w:i/>
          <w:sz w:val="24"/>
          <w:szCs w:val="24"/>
        </w:rPr>
      </w:pPr>
      <w:r w:rsidRPr="00981450">
        <w:rPr>
          <w:rFonts w:ascii="Times New Roman" w:hAnsi="Times New Roman"/>
          <w:i/>
          <w:sz w:val="24"/>
          <w:szCs w:val="24"/>
        </w:rPr>
        <w:t>Seating Chart:</w:t>
      </w:r>
    </w:p>
    <w:p w:rsidR="007B029C" w:rsidRPr="00981450" w:rsidRDefault="007B029C" w:rsidP="007B029C">
      <w:pPr>
        <w:pStyle w:val="ListParagraph"/>
        <w:numPr>
          <w:ilvl w:val="2"/>
          <w:numId w:val="14"/>
        </w:numPr>
        <w:rPr>
          <w:rFonts w:ascii="Times New Roman" w:hAnsi="Times New Roman"/>
          <w:sz w:val="24"/>
          <w:szCs w:val="24"/>
        </w:rPr>
      </w:pPr>
      <w:r w:rsidRPr="00981450">
        <w:rPr>
          <w:rFonts w:ascii="Times New Roman" w:hAnsi="Times New Roman"/>
          <w:sz w:val="24"/>
          <w:szCs w:val="24"/>
        </w:rPr>
        <w:t xml:space="preserve">Create a seating chart with all required designations identified in the directions </w:t>
      </w:r>
      <w:r>
        <w:rPr>
          <w:rFonts w:ascii="Times New Roman" w:hAnsi="Times New Roman"/>
          <w:sz w:val="24"/>
          <w:szCs w:val="24"/>
        </w:rPr>
        <w:t>and guiding questions later in this document</w:t>
      </w:r>
      <w:r w:rsidRPr="00981450">
        <w:rPr>
          <w:rFonts w:ascii="Times New Roman" w:hAnsi="Times New Roman"/>
          <w:sz w:val="24"/>
          <w:szCs w:val="24"/>
        </w:rPr>
        <w:t>.</w:t>
      </w:r>
    </w:p>
    <w:p w:rsidR="007B029C" w:rsidRPr="00981450" w:rsidRDefault="007B029C" w:rsidP="007B029C">
      <w:pPr>
        <w:pStyle w:val="ListParagraph"/>
        <w:numPr>
          <w:ilvl w:val="2"/>
          <w:numId w:val="14"/>
        </w:numPr>
        <w:rPr>
          <w:rFonts w:ascii="Times New Roman" w:hAnsi="Times New Roman"/>
          <w:sz w:val="24"/>
          <w:szCs w:val="24"/>
        </w:rPr>
      </w:pPr>
      <w:r w:rsidRPr="00981450">
        <w:rPr>
          <w:rFonts w:ascii="Times New Roman" w:hAnsi="Times New Roman"/>
          <w:sz w:val="24"/>
          <w:szCs w:val="24"/>
        </w:rPr>
        <w:t>Count the number of teacher interactions for each of type of contact listed in the directions (e.g., question, probing (follow up) question, proximity, compliment, etc.) Teacher interaction includes both contact that is made and contact that is not made.  Look for patterns of who is called on, talked to, reinforced, disciplined, etc.  Reflect on what impact that might have on the teaching and learning process in the classroom.  Consider such things as: Who is being called on?  Who isn’t?  How is it happening?  What is the outcome of these strategies?  How could it be improved?</w:t>
      </w:r>
    </w:p>
    <w:p w:rsidR="007B029C" w:rsidRPr="00981450" w:rsidRDefault="007B029C" w:rsidP="007B029C">
      <w:pPr>
        <w:pStyle w:val="ListParagraph"/>
        <w:numPr>
          <w:ilvl w:val="1"/>
          <w:numId w:val="14"/>
        </w:numPr>
        <w:rPr>
          <w:rFonts w:ascii="Times New Roman" w:hAnsi="Times New Roman"/>
          <w:sz w:val="24"/>
          <w:szCs w:val="24"/>
        </w:rPr>
      </w:pPr>
      <w:r w:rsidRPr="00981450">
        <w:rPr>
          <w:rFonts w:ascii="Times New Roman" w:hAnsi="Times New Roman"/>
          <w:i/>
          <w:sz w:val="24"/>
          <w:szCs w:val="24"/>
        </w:rPr>
        <w:t>Observed Questions:</w:t>
      </w:r>
      <w:r w:rsidRPr="00981450">
        <w:rPr>
          <w:rFonts w:ascii="Times New Roman" w:hAnsi="Times New Roman"/>
          <w:sz w:val="24"/>
          <w:szCs w:val="24"/>
        </w:rPr>
        <w:t xml:space="preserve"> Be sure to script questions that occur within a 15 minute part of your observation.  Identify the levels of questioning using revised Bloom’s Taxonomy.  (See the following for more information regarding the revised Bloom’s Taxonomy </w:t>
      </w:r>
      <w:hyperlink r:id="rId113" w:history="1">
        <w:r w:rsidRPr="00981450">
          <w:rPr>
            <w:rStyle w:val="Hyperlink"/>
            <w:rFonts w:ascii="Times New Roman" w:hAnsi="Times New Roman"/>
            <w:sz w:val="24"/>
            <w:szCs w:val="24"/>
          </w:rPr>
          <w:t>https://thesecondprinciple.com/teaching-essentials/beyond-bloom-cognitive-taxonomy-revised/</w:t>
        </w:r>
      </w:hyperlink>
      <w:r w:rsidRPr="00981450">
        <w:rPr>
          <w:rFonts w:ascii="Times New Roman" w:hAnsi="Times New Roman"/>
          <w:sz w:val="24"/>
          <w:szCs w:val="24"/>
        </w:rPr>
        <w:t xml:space="preserve"> .) </w:t>
      </w:r>
    </w:p>
    <w:p w:rsidR="007B029C" w:rsidRPr="00981450" w:rsidRDefault="007B029C" w:rsidP="007B029C">
      <w:pPr>
        <w:pStyle w:val="ListParagraph"/>
        <w:numPr>
          <w:ilvl w:val="1"/>
          <w:numId w:val="14"/>
        </w:numPr>
        <w:rPr>
          <w:rFonts w:ascii="Times New Roman" w:hAnsi="Times New Roman"/>
          <w:i/>
          <w:sz w:val="24"/>
          <w:szCs w:val="24"/>
        </w:rPr>
      </w:pPr>
      <w:r w:rsidRPr="00981450">
        <w:rPr>
          <w:rFonts w:ascii="Times New Roman" w:hAnsi="Times New Roman"/>
          <w:i/>
          <w:sz w:val="24"/>
          <w:szCs w:val="24"/>
        </w:rPr>
        <w:t xml:space="preserve">Classroom Activities:  </w:t>
      </w:r>
    </w:p>
    <w:p w:rsidR="007B029C" w:rsidRPr="00981450" w:rsidRDefault="007B029C" w:rsidP="007B029C">
      <w:pPr>
        <w:ind w:left="1440"/>
        <w:rPr>
          <w:rFonts w:ascii="Times New Roman" w:hAnsi="Times New Roman"/>
          <w:sz w:val="24"/>
          <w:szCs w:val="24"/>
        </w:rPr>
      </w:pPr>
      <w:r w:rsidRPr="00981450">
        <w:rPr>
          <w:rFonts w:ascii="Times New Roman" w:hAnsi="Times New Roman"/>
          <w:sz w:val="24"/>
          <w:szCs w:val="24"/>
        </w:rPr>
        <w:t xml:space="preserve">Identify specific classroom activities observed, reflect on the </w:t>
      </w:r>
      <w:r>
        <w:rPr>
          <w:rFonts w:ascii="Times New Roman" w:hAnsi="Times New Roman"/>
          <w:sz w:val="24"/>
          <w:szCs w:val="24"/>
        </w:rPr>
        <w:t xml:space="preserve">teacher </w:t>
      </w:r>
      <w:r w:rsidRPr="00981450">
        <w:rPr>
          <w:rFonts w:ascii="Times New Roman" w:hAnsi="Times New Roman"/>
          <w:sz w:val="24"/>
          <w:szCs w:val="24"/>
        </w:rPr>
        <w:t xml:space="preserve">activities, and evaluate the effectiveness of the activities selected or lack of activities. </w:t>
      </w:r>
    </w:p>
    <w:p w:rsidR="007B029C" w:rsidRPr="00981450" w:rsidRDefault="007B029C" w:rsidP="007B029C">
      <w:pPr>
        <w:pStyle w:val="ListParagraph"/>
        <w:numPr>
          <w:ilvl w:val="2"/>
          <w:numId w:val="14"/>
        </w:numPr>
        <w:rPr>
          <w:rFonts w:ascii="Times New Roman" w:hAnsi="Times New Roman"/>
          <w:sz w:val="24"/>
          <w:szCs w:val="24"/>
        </w:rPr>
      </w:pPr>
      <w:r w:rsidRPr="00981450">
        <w:rPr>
          <w:rFonts w:ascii="Times New Roman" w:hAnsi="Times New Roman"/>
          <w:sz w:val="24"/>
          <w:szCs w:val="24"/>
          <w:u w:val="single"/>
        </w:rPr>
        <w:t>Observed activities:</w:t>
      </w:r>
      <w:r w:rsidRPr="00981450">
        <w:rPr>
          <w:rFonts w:ascii="Times New Roman" w:hAnsi="Times New Roman"/>
          <w:sz w:val="24"/>
          <w:szCs w:val="24"/>
        </w:rPr>
        <w:t xml:space="preserve">  Identify specific classroom activities observed in the classroom. </w:t>
      </w:r>
      <w:r w:rsidRPr="00981450">
        <w:rPr>
          <w:rFonts w:ascii="Times New Roman" w:hAnsi="Times New Roman"/>
          <w:i/>
          <w:sz w:val="24"/>
          <w:szCs w:val="24"/>
        </w:rPr>
        <w:t xml:space="preserve"> Example:  </w:t>
      </w:r>
      <w:r w:rsidRPr="00981450">
        <w:rPr>
          <w:rFonts w:ascii="Times New Roman" w:hAnsi="Times New Roman"/>
          <w:sz w:val="24"/>
          <w:szCs w:val="24"/>
        </w:rPr>
        <w:t xml:space="preserve">Don’t just say that “students took notes”.  Did the teacher lecture non-stop for 20 minutes?  Did the teacher stop periodically to allow processing?  What did that look like?  What kind of notes (e.g., Cornell notes, Cloze, free form, etc.)? </w:t>
      </w:r>
    </w:p>
    <w:p w:rsidR="007B029C" w:rsidRPr="00981450" w:rsidRDefault="007B029C" w:rsidP="007B029C">
      <w:pPr>
        <w:pStyle w:val="ListParagraph"/>
        <w:numPr>
          <w:ilvl w:val="2"/>
          <w:numId w:val="14"/>
        </w:numPr>
        <w:rPr>
          <w:rFonts w:ascii="Times New Roman" w:hAnsi="Times New Roman"/>
          <w:sz w:val="24"/>
          <w:szCs w:val="24"/>
        </w:rPr>
      </w:pPr>
      <w:r w:rsidRPr="00981450">
        <w:rPr>
          <w:rFonts w:ascii="Times New Roman" w:hAnsi="Times New Roman"/>
          <w:sz w:val="24"/>
          <w:szCs w:val="24"/>
          <w:u w:val="single"/>
        </w:rPr>
        <w:t>Reflection:</w:t>
      </w:r>
      <w:r w:rsidRPr="00981450">
        <w:rPr>
          <w:rFonts w:ascii="Times New Roman" w:hAnsi="Times New Roman"/>
          <w:sz w:val="24"/>
          <w:szCs w:val="24"/>
        </w:rPr>
        <w:t xml:space="preserve"> Reflect on the classroom activities the teacher uses.  Include thoughts comparing what you observed to your personal teaching style/philosophy and why.  </w:t>
      </w:r>
    </w:p>
    <w:p w:rsidR="007B029C" w:rsidRPr="00981450" w:rsidRDefault="007B029C" w:rsidP="007B029C">
      <w:pPr>
        <w:pStyle w:val="ListParagraph"/>
        <w:numPr>
          <w:ilvl w:val="2"/>
          <w:numId w:val="14"/>
        </w:numPr>
        <w:rPr>
          <w:rFonts w:ascii="Times New Roman" w:hAnsi="Times New Roman"/>
          <w:sz w:val="24"/>
          <w:szCs w:val="24"/>
        </w:rPr>
      </w:pPr>
      <w:r w:rsidRPr="00981450">
        <w:rPr>
          <w:rFonts w:ascii="Times New Roman" w:hAnsi="Times New Roman"/>
          <w:sz w:val="24"/>
          <w:szCs w:val="24"/>
          <w:u w:val="single"/>
        </w:rPr>
        <w:t>Evaluation:</w:t>
      </w:r>
      <w:r w:rsidRPr="00981450">
        <w:rPr>
          <w:rFonts w:ascii="Times New Roman" w:hAnsi="Times New Roman"/>
          <w:sz w:val="24"/>
          <w:szCs w:val="24"/>
        </w:rPr>
        <w:t xml:space="preserve"> Evaluate the effectiveness of the teacher choices or lack of activity. Give specific examples and reasons for your findings.  Include each activity as part of the flow of the lesson.  Can you spot excellence or be able to suggest how to improve the activities?</w:t>
      </w:r>
    </w:p>
    <w:p w:rsidR="007B029C" w:rsidRPr="00981450" w:rsidRDefault="007B029C" w:rsidP="007B029C">
      <w:pPr>
        <w:pStyle w:val="ListParagraph"/>
        <w:numPr>
          <w:ilvl w:val="0"/>
          <w:numId w:val="14"/>
        </w:numPr>
        <w:rPr>
          <w:rFonts w:ascii="Times New Roman" w:hAnsi="Times New Roman"/>
          <w:sz w:val="24"/>
          <w:szCs w:val="24"/>
        </w:rPr>
      </w:pPr>
      <w:r w:rsidRPr="00981450">
        <w:rPr>
          <w:rFonts w:ascii="Times New Roman" w:hAnsi="Times New Roman"/>
          <w:i/>
          <w:caps/>
          <w:sz w:val="24"/>
          <w:szCs w:val="24"/>
        </w:rPr>
        <w:t>Analysis of Observation</w:t>
      </w:r>
      <w:r w:rsidRPr="00981450">
        <w:rPr>
          <w:rFonts w:ascii="Times New Roman" w:hAnsi="Times New Roman"/>
          <w:sz w:val="24"/>
          <w:szCs w:val="24"/>
        </w:rPr>
        <w:t xml:space="preserve">  </w:t>
      </w:r>
    </w:p>
    <w:p w:rsidR="007B029C" w:rsidRPr="00981450" w:rsidRDefault="007B029C" w:rsidP="007B029C">
      <w:pPr>
        <w:pStyle w:val="ListParagraph"/>
        <w:rPr>
          <w:rFonts w:ascii="Times New Roman" w:hAnsi="Times New Roman"/>
          <w:sz w:val="24"/>
          <w:szCs w:val="24"/>
        </w:rPr>
      </w:pPr>
      <w:r w:rsidRPr="00981450">
        <w:rPr>
          <w:rFonts w:ascii="Times New Roman" w:hAnsi="Times New Roman"/>
          <w:sz w:val="24"/>
          <w:szCs w:val="24"/>
        </w:rPr>
        <w:t xml:space="preserve">Use the data gained by your research (i.e., TABR data, school observations, school policies, and classroom observations) to </w:t>
      </w:r>
      <w:r>
        <w:rPr>
          <w:rFonts w:ascii="Times New Roman" w:hAnsi="Times New Roman"/>
          <w:sz w:val="24"/>
          <w:szCs w:val="24"/>
        </w:rPr>
        <w:t>analyze</w:t>
      </w:r>
      <w:r w:rsidRPr="00981450">
        <w:rPr>
          <w:rFonts w:ascii="Times New Roman" w:hAnsi="Times New Roman"/>
          <w:sz w:val="24"/>
          <w:szCs w:val="24"/>
        </w:rPr>
        <w:t xml:space="preserve"> the multicultural environment in the school.  Consider recommendations </w:t>
      </w:r>
      <w:r>
        <w:rPr>
          <w:rFonts w:ascii="Times New Roman" w:hAnsi="Times New Roman"/>
          <w:sz w:val="24"/>
          <w:szCs w:val="24"/>
        </w:rPr>
        <w:t>to</w:t>
      </w:r>
      <w:r w:rsidRPr="00981450">
        <w:rPr>
          <w:rFonts w:ascii="Times New Roman" w:hAnsi="Times New Roman"/>
          <w:sz w:val="24"/>
          <w:szCs w:val="24"/>
        </w:rPr>
        <w:t xml:space="preserve"> offer for improvement and reason. Use the rubric to also guide analysis.  Follow the instructions and use the guiding questions given later in this document as well as use </w:t>
      </w:r>
      <w:r>
        <w:rPr>
          <w:rFonts w:ascii="Times New Roman" w:hAnsi="Times New Roman"/>
          <w:sz w:val="24"/>
          <w:szCs w:val="24"/>
        </w:rPr>
        <w:t>the</w:t>
      </w:r>
      <w:r w:rsidRPr="00981450">
        <w:rPr>
          <w:rFonts w:ascii="Times New Roman" w:hAnsi="Times New Roman"/>
          <w:sz w:val="24"/>
          <w:szCs w:val="24"/>
        </w:rPr>
        <w:t xml:space="preserve"> data you collected and researched in the school to:</w:t>
      </w:r>
    </w:p>
    <w:p w:rsidR="007B029C" w:rsidRDefault="007B029C" w:rsidP="007B029C">
      <w:pPr>
        <w:pStyle w:val="ListParagraph"/>
        <w:numPr>
          <w:ilvl w:val="1"/>
          <w:numId w:val="14"/>
        </w:numPr>
        <w:rPr>
          <w:rFonts w:ascii="Times New Roman" w:hAnsi="Times New Roman"/>
          <w:sz w:val="24"/>
          <w:szCs w:val="24"/>
        </w:rPr>
      </w:pPr>
      <w:r>
        <w:rPr>
          <w:rFonts w:ascii="Times New Roman" w:hAnsi="Times New Roman"/>
          <w:sz w:val="24"/>
          <w:szCs w:val="24"/>
        </w:rPr>
        <w:t>School:</w:t>
      </w:r>
    </w:p>
    <w:p w:rsidR="007B029C" w:rsidRDefault="007B029C" w:rsidP="007B029C">
      <w:pPr>
        <w:pStyle w:val="ListParagraph"/>
        <w:numPr>
          <w:ilvl w:val="2"/>
          <w:numId w:val="14"/>
        </w:numPr>
        <w:rPr>
          <w:rFonts w:ascii="Times New Roman" w:hAnsi="Times New Roman"/>
          <w:sz w:val="24"/>
          <w:szCs w:val="24"/>
        </w:rPr>
      </w:pPr>
      <w:r w:rsidRPr="00A36E8E">
        <w:rPr>
          <w:rFonts w:ascii="Times New Roman" w:hAnsi="Times New Roman"/>
          <w:sz w:val="24"/>
          <w:szCs w:val="24"/>
        </w:rPr>
        <w:t>Describe the school as to its diversity and cultural responsiveness using your data.</w:t>
      </w:r>
    </w:p>
    <w:p w:rsidR="007B029C" w:rsidRPr="00A36E8E" w:rsidRDefault="007B029C" w:rsidP="007B029C">
      <w:pPr>
        <w:pStyle w:val="ListParagraph"/>
        <w:numPr>
          <w:ilvl w:val="2"/>
          <w:numId w:val="14"/>
        </w:numPr>
        <w:rPr>
          <w:rFonts w:ascii="Times New Roman" w:hAnsi="Times New Roman"/>
          <w:sz w:val="24"/>
          <w:szCs w:val="24"/>
        </w:rPr>
      </w:pPr>
      <w:r w:rsidRPr="00A36E8E">
        <w:rPr>
          <w:rFonts w:ascii="Times New Roman" w:hAnsi="Times New Roman"/>
          <w:sz w:val="24"/>
          <w:szCs w:val="24"/>
        </w:rPr>
        <w:t>Analyze the data and evaluate the school’s approach to diversity and cultural responsiveness.</w:t>
      </w:r>
    </w:p>
    <w:p w:rsidR="007B029C" w:rsidRDefault="007B029C" w:rsidP="007B029C">
      <w:pPr>
        <w:pStyle w:val="ListParagraph"/>
        <w:numPr>
          <w:ilvl w:val="1"/>
          <w:numId w:val="14"/>
        </w:numPr>
        <w:rPr>
          <w:rFonts w:ascii="Times New Roman" w:hAnsi="Times New Roman"/>
          <w:sz w:val="24"/>
          <w:szCs w:val="24"/>
        </w:rPr>
      </w:pPr>
      <w:r>
        <w:rPr>
          <w:rFonts w:ascii="Times New Roman" w:hAnsi="Times New Roman"/>
          <w:sz w:val="24"/>
          <w:szCs w:val="24"/>
        </w:rPr>
        <w:t>Classroom:</w:t>
      </w:r>
    </w:p>
    <w:p w:rsidR="007B029C" w:rsidRDefault="007B029C" w:rsidP="007B029C">
      <w:pPr>
        <w:pStyle w:val="ListParagraph"/>
        <w:numPr>
          <w:ilvl w:val="2"/>
          <w:numId w:val="14"/>
        </w:numPr>
        <w:rPr>
          <w:rFonts w:ascii="Times New Roman" w:hAnsi="Times New Roman"/>
          <w:sz w:val="24"/>
          <w:szCs w:val="24"/>
        </w:rPr>
      </w:pPr>
      <w:r>
        <w:rPr>
          <w:rFonts w:ascii="Times New Roman" w:hAnsi="Times New Roman"/>
          <w:sz w:val="24"/>
          <w:szCs w:val="24"/>
        </w:rPr>
        <w:t>Describe one class period using your data.</w:t>
      </w:r>
    </w:p>
    <w:p w:rsidR="007B029C" w:rsidRDefault="007B029C" w:rsidP="007B029C">
      <w:pPr>
        <w:pStyle w:val="ListParagraph"/>
        <w:numPr>
          <w:ilvl w:val="2"/>
          <w:numId w:val="14"/>
        </w:numPr>
        <w:rPr>
          <w:rFonts w:ascii="Times New Roman" w:hAnsi="Times New Roman"/>
          <w:sz w:val="24"/>
          <w:szCs w:val="24"/>
        </w:rPr>
      </w:pPr>
      <w:r>
        <w:rPr>
          <w:rFonts w:ascii="Times New Roman" w:hAnsi="Times New Roman"/>
          <w:sz w:val="24"/>
          <w:szCs w:val="24"/>
        </w:rPr>
        <w:t>Analyze the data and evaluate the approach to diversity and cultural responsiveness observed in the classroom.</w:t>
      </w:r>
    </w:p>
    <w:p w:rsidR="007B029C" w:rsidRPr="00981450" w:rsidRDefault="007B029C" w:rsidP="007B029C">
      <w:pPr>
        <w:pStyle w:val="ListParagraph"/>
        <w:numPr>
          <w:ilvl w:val="2"/>
          <w:numId w:val="14"/>
        </w:numPr>
        <w:rPr>
          <w:rFonts w:ascii="Times New Roman" w:hAnsi="Times New Roman"/>
          <w:sz w:val="24"/>
          <w:szCs w:val="24"/>
        </w:rPr>
      </w:pPr>
      <w:r w:rsidRPr="00981450">
        <w:rPr>
          <w:rFonts w:ascii="Times New Roman" w:hAnsi="Times New Roman"/>
          <w:sz w:val="24"/>
          <w:szCs w:val="24"/>
        </w:rPr>
        <w:lastRenderedPageBreak/>
        <w:t xml:space="preserve">Discuss the effectiveness of the teacher’s choices and their potential usefulness to you as a future model for your teaching.  </w:t>
      </w:r>
    </w:p>
    <w:p w:rsidR="007B029C" w:rsidRPr="00981450" w:rsidRDefault="007B029C" w:rsidP="007B029C">
      <w:pPr>
        <w:pStyle w:val="ListParagraph"/>
        <w:numPr>
          <w:ilvl w:val="2"/>
          <w:numId w:val="14"/>
        </w:numPr>
        <w:rPr>
          <w:rFonts w:ascii="Times New Roman" w:hAnsi="Times New Roman"/>
          <w:sz w:val="24"/>
          <w:szCs w:val="24"/>
        </w:rPr>
      </w:pPr>
      <w:r w:rsidRPr="00981450">
        <w:rPr>
          <w:rFonts w:ascii="Times New Roman" w:hAnsi="Times New Roman"/>
          <w:sz w:val="24"/>
          <w:szCs w:val="24"/>
        </w:rPr>
        <w:t>If the teacher did not do some part your guideline, discuss the impact that it has on the students.  (Example:  If a teacher does not ask questions to a certain group of students, what impact might that have?)</w:t>
      </w:r>
    </w:p>
    <w:p w:rsidR="007B029C" w:rsidRPr="00981450" w:rsidRDefault="007B029C" w:rsidP="007B029C">
      <w:pPr>
        <w:pStyle w:val="ListParagraph"/>
        <w:numPr>
          <w:ilvl w:val="2"/>
          <w:numId w:val="14"/>
        </w:numPr>
        <w:rPr>
          <w:rFonts w:ascii="Times New Roman" w:hAnsi="Times New Roman"/>
          <w:sz w:val="24"/>
          <w:szCs w:val="24"/>
        </w:rPr>
      </w:pPr>
      <w:r w:rsidRPr="00981450">
        <w:rPr>
          <w:rFonts w:ascii="Times New Roman" w:hAnsi="Times New Roman"/>
          <w:sz w:val="24"/>
          <w:szCs w:val="24"/>
        </w:rPr>
        <w:t xml:space="preserve"> Use data that you observed and recorded, such as your seating chart, questions to the teacher, and other.</w:t>
      </w:r>
    </w:p>
    <w:p w:rsidR="007B029C" w:rsidRPr="00981450" w:rsidRDefault="007B029C" w:rsidP="007B029C">
      <w:pPr>
        <w:pStyle w:val="ListParagraph"/>
        <w:numPr>
          <w:ilvl w:val="2"/>
          <w:numId w:val="14"/>
        </w:numPr>
        <w:rPr>
          <w:rFonts w:ascii="Times New Roman" w:hAnsi="Times New Roman"/>
          <w:sz w:val="24"/>
          <w:szCs w:val="24"/>
        </w:rPr>
      </w:pPr>
      <w:r w:rsidRPr="00981450">
        <w:rPr>
          <w:rFonts w:ascii="Times New Roman" w:hAnsi="Times New Roman"/>
          <w:sz w:val="24"/>
          <w:szCs w:val="24"/>
        </w:rPr>
        <w:t xml:space="preserve">Analyze the classroom from each aspect (diversity group) observed. </w:t>
      </w:r>
    </w:p>
    <w:p w:rsidR="007B029C" w:rsidRDefault="007B029C" w:rsidP="007B029C">
      <w:pPr>
        <w:pStyle w:val="ListParagraph"/>
        <w:numPr>
          <w:ilvl w:val="1"/>
          <w:numId w:val="14"/>
        </w:numPr>
        <w:rPr>
          <w:rFonts w:ascii="Times New Roman" w:hAnsi="Times New Roman"/>
          <w:sz w:val="24"/>
          <w:szCs w:val="24"/>
        </w:rPr>
      </w:pPr>
      <w:r>
        <w:rPr>
          <w:rFonts w:ascii="Times New Roman" w:hAnsi="Times New Roman"/>
          <w:sz w:val="24"/>
          <w:szCs w:val="24"/>
        </w:rPr>
        <w:t>Recommendations and Application</w:t>
      </w:r>
    </w:p>
    <w:p w:rsidR="007B029C" w:rsidRDefault="007B029C" w:rsidP="007B029C">
      <w:pPr>
        <w:pStyle w:val="ListParagraph"/>
        <w:numPr>
          <w:ilvl w:val="2"/>
          <w:numId w:val="14"/>
        </w:numPr>
        <w:rPr>
          <w:rFonts w:ascii="Times New Roman" w:hAnsi="Times New Roman"/>
          <w:sz w:val="24"/>
          <w:szCs w:val="24"/>
        </w:rPr>
      </w:pPr>
      <w:r>
        <w:rPr>
          <w:rFonts w:ascii="Times New Roman" w:hAnsi="Times New Roman"/>
          <w:sz w:val="24"/>
          <w:szCs w:val="24"/>
        </w:rPr>
        <w:t>Offer recommendations based on observations with examples.</w:t>
      </w:r>
    </w:p>
    <w:p w:rsidR="007B029C" w:rsidRDefault="007B029C" w:rsidP="007B029C">
      <w:pPr>
        <w:pStyle w:val="ListParagraph"/>
        <w:numPr>
          <w:ilvl w:val="2"/>
          <w:numId w:val="14"/>
        </w:numPr>
        <w:rPr>
          <w:rFonts w:ascii="Times New Roman" w:hAnsi="Times New Roman"/>
          <w:sz w:val="24"/>
          <w:szCs w:val="24"/>
        </w:rPr>
      </w:pPr>
      <w:r>
        <w:rPr>
          <w:rFonts w:ascii="Times New Roman" w:hAnsi="Times New Roman"/>
          <w:sz w:val="24"/>
          <w:szCs w:val="24"/>
        </w:rPr>
        <w:t>Apply what you learned to your future classroom.</w:t>
      </w:r>
    </w:p>
    <w:p w:rsidR="007B029C" w:rsidRPr="00981450" w:rsidRDefault="007B029C" w:rsidP="007B029C">
      <w:pPr>
        <w:pStyle w:val="ListParagraph"/>
        <w:numPr>
          <w:ilvl w:val="2"/>
          <w:numId w:val="14"/>
        </w:numPr>
        <w:rPr>
          <w:rFonts w:ascii="Times New Roman" w:hAnsi="Times New Roman"/>
          <w:sz w:val="24"/>
          <w:szCs w:val="24"/>
        </w:rPr>
      </w:pPr>
      <w:r w:rsidRPr="00981450">
        <w:rPr>
          <w:rFonts w:ascii="Times New Roman" w:hAnsi="Times New Roman"/>
          <w:sz w:val="24"/>
          <w:szCs w:val="24"/>
        </w:rPr>
        <w:t xml:space="preserve">The third section is your synthesis section where you will write your final essay demonstrating your analysis, evaluation and synthesis of the data </w:t>
      </w:r>
    </w:p>
    <w:p w:rsidR="007B029C" w:rsidRPr="00981450" w:rsidRDefault="007B029C" w:rsidP="007B029C">
      <w:pPr>
        <w:rPr>
          <w:rFonts w:ascii="Times New Roman" w:hAnsi="Times New Roman"/>
          <w:sz w:val="24"/>
          <w:szCs w:val="24"/>
        </w:rPr>
      </w:pPr>
    </w:p>
    <w:p w:rsidR="007B029C" w:rsidRPr="00981450" w:rsidRDefault="007B029C" w:rsidP="007B029C">
      <w:pPr>
        <w:rPr>
          <w:rFonts w:ascii="Times New Roman" w:hAnsi="Times New Roman"/>
          <w:sz w:val="24"/>
          <w:szCs w:val="24"/>
        </w:rPr>
      </w:pPr>
    </w:p>
    <w:p w:rsidR="007B029C" w:rsidRPr="00981450" w:rsidRDefault="007B029C" w:rsidP="007B029C">
      <w:pPr>
        <w:rPr>
          <w:rFonts w:ascii="Times New Roman" w:hAnsi="Times New Roman"/>
          <w:sz w:val="24"/>
          <w:szCs w:val="24"/>
        </w:rPr>
      </w:pPr>
      <w:r w:rsidRPr="00981450">
        <w:rPr>
          <w:rFonts w:ascii="Times New Roman" w:hAnsi="Times New Roman"/>
          <w:sz w:val="24"/>
          <w:szCs w:val="24"/>
        </w:rPr>
        <w:t>The following are questions to guide your observations and analysis of data in order to adequately evaluate the diversity at the school and classroom levels and to provide recommendations for ways the school can improve environment that supports diverse learners.</w:t>
      </w:r>
    </w:p>
    <w:p w:rsidR="007B029C" w:rsidRPr="00981450" w:rsidRDefault="007B029C" w:rsidP="007B029C">
      <w:pPr>
        <w:rPr>
          <w:rFonts w:ascii="Times New Roman" w:hAnsi="Times New Roman"/>
          <w:sz w:val="24"/>
          <w:szCs w:val="24"/>
        </w:rPr>
      </w:pPr>
    </w:p>
    <w:p w:rsidR="007B029C" w:rsidRDefault="007B029C" w:rsidP="007B029C">
      <w:pPr>
        <w:pStyle w:val="ListParagraph"/>
        <w:numPr>
          <w:ilvl w:val="0"/>
          <w:numId w:val="21"/>
        </w:numPr>
        <w:ind w:left="270" w:hanging="90"/>
        <w:rPr>
          <w:rFonts w:ascii="Times New Roman" w:hAnsi="Times New Roman"/>
          <w:b/>
          <w:caps/>
          <w:sz w:val="24"/>
          <w:szCs w:val="24"/>
        </w:rPr>
      </w:pPr>
      <w:r w:rsidRPr="00981450">
        <w:rPr>
          <w:rFonts w:ascii="Times New Roman" w:hAnsi="Times New Roman"/>
          <w:b/>
          <w:caps/>
          <w:sz w:val="24"/>
          <w:szCs w:val="24"/>
        </w:rPr>
        <w:t>General School Diversity Data</w:t>
      </w:r>
    </w:p>
    <w:p w:rsidR="007B029C" w:rsidRPr="00E93B4D" w:rsidRDefault="007B029C" w:rsidP="007B029C">
      <w:pPr>
        <w:pStyle w:val="ListParagraph"/>
        <w:ind w:left="270"/>
        <w:rPr>
          <w:rFonts w:ascii="Times New Roman" w:hAnsi="Times New Roman"/>
          <w:b/>
          <w:caps/>
          <w:sz w:val="24"/>
          <w:szCs w:val="24"/>
        </w:rPr>
      </w:pPr>
      <w:r w:rsidRPr="00E93B4D">
        <w:rPr>
          <w:rFonts w:ascii="Times New Roman" w:hAnsi="Times New Roman"/>
          <w:sz w:val="24"/>
          <w:szCs w:val="24"/>
        </w:rPr>
        <w:t>Describe your overall observations about the</w:t>
      </w:r>
      <w:r w:rsidR="008C4973">
        <w:rPr>
          <w:rFonts w:ascii="Times New Roman" w:hAnsi="Times New Roman"/>
          <w:sz w:val="24"/>
          <w:szCs w:val="24"/>
        </w:rPr>
        <w:t xml:space="preserve"> level of</w:t>
      </w:r>
      <w:r w:rsidRPr="00E93B4D">
        <w:rPr>
          <w:rFonts w:ascii="Times New Roman" w:hAnsi="Times New Roman"/>
          <w:sz w:val="24"/>
          <w:szCs w:val="24"/>
        </w:rPr>
        <w:t xml:space="preserve"> diversity </w:t>
      </w:r>
      <w:r w:rsidR="008C4973">
        <w:rPr>
          <w:rFonts w:ascii="Times New Roman" w:hAnsi="Times New Roman"/>
          <w:sz w:val="24"/>
          <w:szCs w:val="24"/>
        </w:rPr>
        <w:t xml:space="preserve">within </w:t>
      </w:r>
      <w:r w:rsidRPr="00E93B4D">
        <w:rPr>
          <w:rFonts w:ascii="Times New Roman" w:hAnsi="Times New Roman"/>
          <w:sz w:val="24"/>
          <w:szCs w:val="24"/>
        </w:rPr>
        <w:t>the school. Consider each part of the Overall School Picture (environment, multicultural characteristics of the students/teachers/parent organizations, multicultural attitude in school activities, policies and discipline).  Describe the school in these areas, based on your actual observations, AS IT IS.</w:t>
      </w:r>
    </w:p>
    <w:p w:rsidR="007B029C" w:rsidRPr="00981450" w:rsidRDefault="007B029C" w:rsidP="007B029C">
      <w:pPr>
        <w:pStyle w:val="BodyText"/>
        <w:rPr>
          <w:sz w:val="24"/>
        </w:rPr>
      </w:pPr>
    </w:p>
    <w:p w:rsidR="007B029C" w:rsidRPr="00981450" w:rsidRDefault="007B029C" w:rsidP="007B029C">
      <w:pPr>
        <w:pStyle w:val="BodyText"/>
        <w:ind w:left="450"/>
        <w:rPr>
          <w:sz w:val="24"/>
        </w:rPr>
      </w:pPr>
      <w:r w:rsidRPr="00981450">
        <w:rPr>
          <w:sz w:val="24"/>
        </w:rPr>
        <w:t>School Facility</w:t>
      </w:r>
    </w:p>
    <w:p w:rsidR="007B029C" w:rsidRPr="00981450" w:rsidRDefault="007B029C" w:rsidP="007B029C">
      <w:pPr>
        <w:pStyle w:val="BodyText"/>
        <w:numPr>
          <w:ilvl w:val="0"/>
          <w:numId w:val="20"/>
        </w:numPr>
        <w:rPr>
          <w:sz w:val="24"/>
        </w:rPr>
      </w:pPr>
      <w:r w:rsidRPr="00981450">
        <w:rPr>
          <w:sz w:val="24"/>
        </w:rPr>
        <w:t>List the ethnic and religious references portrayed on bulletin boards, posters, and displays throughout the school.</w:t>
      </w:r>
    </w:p>
    <w:p w:rsidR="007B029C" w:rsidRPr="00981450" w:rsidRDefault="007B029C" w:rsidP="007B029C">
      <w:pPr>
        <w:pStyle w:val="BodyText"/>
        <w:numPr>
          <w:ilvl w:val="0"/>
          <w:numId w:val="20"/>
        </w:numPr>
        <w:rPr>
          <w:sz w:val="24"/>
        </w:rPr>
      </w:pPr>
      <w:r w:rsidRPr="00981450">
        <w:rPr>
          <w:sz w:val="24"/>
        </w:rPr>
        <w:t xml:space="preserve">Are books on ethnic diversity reflected in library books?  </w:t>
      </w:r>
      <w:r w:rsidR="00FB6334">
        <w:rPr>
          <w:sz w:val="24"/>
        </w:rPr>
        <w:t>Are books portraying ethnic diversity beyond holidays and heroes?</w:t>
      </w:r>
      <w:r w:rsidR="00FB6334" w:rsidRPr="00981450">
        <w:rPr>
          <w:sz w:val="24"/>
        </w:rPr>
        <w:t xml:space="preserve"> </w:t>
      </w:r>
      <w:r w:rsidR="00FB6334">
        <w:rPr>
          <w:sz w:val="24"/>
        </w:rPr>
        <w:t>Are books with protagonist and antagonist of varying ethnicities and gender?</w:t>
      </w:r>
      <w:r w:rsidR="00FB6334" w:rsidRPr="00981450">
        <w:rPr>
          <w:sz w:val="24"/>
        </w:rPr>
        <w:t xml:space="preserve">  </w:t>
      </w:r>
      <w:r w:rsidRPr="00981450">
        <w:rPr>
          <w:sz w:val="24"/>
        </w:rPr>
        <w:t>Are authors of varied ethnic groups represented?  Are different religious authors/points of view in the library?</w:t>
      </w:r>
      <w:r w:rsidRPr="00981450">
        <w:rPr>
          <w:sz w:val="24"/>
        </w:rPr>
        <w:tab/>
      </w:r>
    </w:p>
    <w:p w:rsidR="007B029C" w:rsidRPr="00981450" w:rsidRDefault="007B029C" w:rsidP="007B029C">
      <w:pPr>
        <w:pStyle w:val="BodyText"/>
        <w:numPr>
          <w:ilvl w:val="0"/>
          <w:numId w:val="20"/>
        </w:numPr>
        <w:rPr>
          <w:sz w:val="24"/>
        </w:rPr>
      </w:pPr>
      <w:r w:rsidRPr="00981450">
        <w:rPr>
          <w:sz w:val="24"/>
        </w:rPr>
        <w:t>How do students from various ethnic groups congregate together in the halls, lunchroom, etc.? Segregated? Integrated?</w:t>
      </w:r>
    </w:p>
    <w:p w:rsidR="007B029C" w:rsidRPr="00981450" w:rsidRDefault="007B029C" w:rsidP="007B029C">
      <w:pPr>
        <w:pStyle w:val="BodyText"/>
        <w:numPr>
          <w:ilvl w:val="0"/>
          <w:numId w:val="20"/>
        </w:numPr>
        <w:rPr>
          <w:sz w:val="24"/>
        </w:rPr>
      </w:pPr>
      <w:r w:rsidRPr="00981450">
        <w:rPr>
          <w:sz w:val="24"/>
        </w:rPr>
        <w:t xml:space="preserve">Is the school equipped for </w:t>
      </w:r>
      <w:r>
        <w:rPr>
          <w:sz w:val="24"/>
        </w:rPr>
        <w:t xml:space="preserve">physically impaired </w:t>
      </w:r>
      <w:r w:rsidRPr="00981450">
        <w:rPr>
          <w:sz w:val="24"/>
        </w:rPr>
        <w:t>students</w:t>
      </w:r>
      <w:r w:rsidR="00280ED9">
        <w:rPr>
          <w:sz w:val="24"/>
        </w:rPr>
        <w:t xml:space="preserve"> (i.e., wheelchair bound students, blind students, etc.)</w:t>
      </w:r>
      <w:r w:rsidRPr="00981450">
        <w:rPr>
          <w:sz w:val="24"/>
        </w:rPr>
        <w:t xml:space="preserve">? </w:t>
      </w:r>
      <w:r>
        <w:rPr>
          <w:sz w:val="24"/>
        </w:rPr>
        <w:t>How?</w:t>
      </w:r>
    </w:p>
    <w:p w:rsidR="007B029C" w:rsidRPr="00981450" w:rsidRDefault="007B029C" w:rsidP="007B029C">
      <w:pPr>
        <w:pStyle w:val="BodyText"/>
        <w:rPr>
          <w:sz w:val="24"/>
        </w:rPr>
      </w:pPr>
    </w:p>
    <w:p w:rsidR="007B029C" w:rsidRPr="00981450" w:rsidRDefault="007B029C" w:rsidP="007B029C">
      <w:pPr>
        <w:pStyle w:val="BodyText"/>
        <w:tabs>
          <w:tab w:val="left" w:pos="450"/>
        </w:tabs>
        <w:ind w:left="450"/>
        <w:rPr>
          <w:sz w:val="24"/>
        </w:rPr>
      </w:pPr>
      <w:r w:rsidRPr="00981450">
        <w:rPr>
          <w:sz w:val="24"/>
        </w:rPr>
        <w:t>TAPR (AEIS) Data   (information will be in the office/library or on the TEA website)</w:t>
      </w:r>
    </w:p>
    <w:p w:rsidR="007B029C" w:rsidRPr="00981450" w:rsidRDefault="007B029C" w:rsidP="007B029C">
      <w:pPr>
        <w:pStyle w:val="BodyText"/>
        <w:numPr>
          <w:ilvl w:val="0"/>
          <w:numId w:val="19"/>
        </w:numPr>
        <w:ind w:left="1080"/>
        <w:rPr>
          <w:sz w:val="24"/>
        </w:rPr>
      </w:pPr>
      <w:r w:rsidRPr="00981450">
        <w:rPr>
          <w:sz w:val="24"/>
        </w:rPr>
        <w:t>What is the ethnic breakdown of the school? Give number and percent.</w:t>
      </w:r>
    </w:p>
    <w:p w:rsidR="007B029C" w:rsidRPr="00981450" w:rsidRDefault="007B029C" w:rsidP="007B029C">
      <w:pPr>
        <w:pStyle w:val="BodyText"/>
        <w:numPr>
          <w:ilvl w:val="0"/>
          <w:numId w:val="19"/>
        </w:numPr>
        <w:ind w:left="1080"/>
        <w:rPr>
          <w:sz w:val="24"/>
        </w:rPr>
      </w:pPr>
      <w:r w:rsidRPr="00981450">
        <w:rPr>
          <w:sz w:val="24"/>
        </w:rPr>
        <w:t>What is the ethnic breakdown of the faculty? Give number and percent.</w:t>
      </w:r>
    </w:p>
    <w:p w:rsidR="007B029C" w:rsidRPr="00981450" w:rsidRDefault="007B029C" w:rsidP="007B029C">
      <w:pPr>
        <w:pStyle w:val="BodyText"/>
        <w:numPr>
          <w:ilvl w:val="0"/>
          <w:numId w:val="19"/>
        </w:numPr>
        <w:ind w:left="1080"/>
        <w:rPr>
          <w:sz w:val="24"/>
        </w:rPr>
      </w:pPr>
      <w:r w:rsidRPr="00981450">
        <w:rPr>
          <w:sz w:val="24"/>
        </w:rPr>
        <w:t>What is the percentage of LEP?</w:t>
      </w:r>
    </w:p>
    <w:p w:rsidR="007B029C" w:rsidRDefault="007B029C" w:rsidP="007B029C">
      <w:pPr>
        <w:pStyle w:val="BodyText"/>
        <w:numPr>
          <w:ilvl w:val="0"/>
          <w:numId w:val="19"/>
        </w:numPr>
        <w:ind w:left="1080"/>
        <w:rPr>
          <w:sz w:val="24"/>
        </w:rPr>
      </w:pPr>
      <w:r w:rsidRPr="00981450">
        <w:rPr>
          <w:sz w:val="24"/>
        </w:rPr>
        <w:t>What is the percentage of</w:t>
      </w:r>
      <w:r w:rsidR="00280ED9">
        <w:rPr>
          <w:sz w:val="24"/>
        </w:rPr>
        <w:t xml:space="preserve"> students receiving</w:t>
      </w:r>
      <w:r w:rsidRPr="00981450">
        <w:rPr>
          <w:sz w:val="24"/>
        </w:rPr>
        <w:t xml:space="preserve"> Special Education </w:t>
      </w:r>
      <w:r w:rsidR="00280ED9">
        <w:rPr>
          <w:sz w:val="24"/>
        </w:rPr>
        <w:t>services</w:t>
      </w:r>
      <w:r w:rsidRPr="00981450">
        <w:rPr>
          <w:sz w:val="24"/>
        </w:rPr>
        <w:t>?</w:t>
      </w:r>
    </w:p>
    <w:p w:rsidR="00280ED9" w:rsidRPr="00981450" w:rsidRDefault="00280ED9" w:rsidP="007B029C">
      <w:pPr>
        <w:pStyle w:val="BodyText"/>
        <w:numPr>
          <w:ilvl w:val="0"/>
          <w:numId w:val="19"/>
        </w:numPr>
        <w:ind w:left="1080"/>
        <w:rPr>
          <w:sz w:val="24"/>
        </w:rPr>
      </w:pPr>
      <w:r>
        <w:rPr>
          <w:sz w:val="24"/>
        </w:rPr>
        <w:t>What is the percentage of students receiving 504 services?</w:t>
      </w:r>
    </w:p>
    <w:p w:rsidR="007B029C" w:rsidRPr="00981450" w:rsidRDefault="007B029C" w:rsidP="007B029C">
      <w:pPr>
        <w:pStyle w:val="BodyText"/>
        <w:numPr>
          <w:ilvl w:val="0"/>
          <w:numId w:val="19"/>
        </w:numPr>
        <w:ind w:left="1080"/>
        <w:rPr>
          <w:sz w:val="24"/>
        </w:rPr>
      </w:pPr>
      <w:r w:rsidRPr="00981450">
        <w:rPr>
          <w:sz w:val="24"/>
        </w:rPr>
        <w:t xml:space="preserve">What is the ethnic breakdown of the </w:t>
      </w:r>
      <w:r w:rsidR="00280ED9">
        <w:rPr>
          <w:sz w:val="24"/>
        </w:rPr>
        <w:t>students receiving</w:t>
      </w:r>
      <w:r w:rsidR="00280ED9" w:rsidRPr="00981450">
        <w:rPr>
          <w:sz w:val="24"/>
        </w:rPr>
        <w:t xml:space="preserve"> </w:t>
      </w:r>
      <w:r w:rsidRPr="00981450">
        <w:rPr>
          <w:sz w:val="24"/>
        </w:rPr>
        <w:t xml:space="preserve">Special </w:t>
      </w:r>
      <w:r w:rsidR="00280ED9">
        <w:rPr>
          <w:sz w:val="24"/>
        </w:rPr>
        <w:t>Education services</w:t>
      </w:r>
      <w:r w:rsidRPr="00981450">
        <w:rPr>
          <w:sz w:val="24"/>
        </w:rPr>
        <w:t>?</w:t>
      </w:r>
    </w:p>
    <w:p w:rsidR="007B029C" w:rsidRPr="00981450" w:rsidRDefault="007B029C" w:rsidP="007B029C">
      <w:pPr>
        <w:pStyle w:val="BodyText"/>
        <w:numPr>
          <w:ilvl w:val="0"/>
          <w:numId w:val="19"/>
        </w:numPr>
        <w:ind w:left="1080"/>
        <w:rPr>
          <w:sz w:val="24"/>
        </w:rPr>
      </w:pPr>
      <w:r w:rsidRPr="00981450">
        <w:rPr>
          <w:sz w:val="24"/>
        </w:rPr>
        <w:t xml:space="preserve">Rank the ethnicities according to passing the </w:t>
      </w:r>
      <w:r w:rsidR="00280ED9">
        <w:rPr>
          <w:sz w:val="24"/>
        </w:rPr>
        <w:t xml:space="preserve">STAAR, </w:t>
      </w:r>
    </w:p>
    <w:p w:rsidR="007B029C" w:rsidRPr="00981450" w:rsidRDefault="007B029C" w:rsidP="007B029C">
      <w:pPr>
        <w:pStyle w:val="BodyText"/>
        <w:numPr>
          <w:ilvl w:val="0"/>
          <w:numId w:val="19"/>
        </w:numPr>
        <w:ind w:left="1080"/>
        <w:rPr>
          <w:sz w:val="24"/>
        </w:rPr>
      </w:pPr>
      <w:r w:rsidRPr="00981450">
        <w:rPr>
          <w:sz w:val="24"/>
        </w:rPr>
        <w:t>Are there more than 5 points between any groups</w:t>
      </w:r>
      <w:r w:rsidR="00280ED9">
        <w:rPr>
          <w:sz w:val="24"/>
        </w:rPr>
        <w:t xml:space="preserve"> (consider ethnicity, special education, general education)</w:t>
      </w:r>
      <w:r w:rsidRPr="00981450">
        <w:rPr>
          <w:sz w:val="24"/>
        </w:rPr>
        <w:t>? Which ones?</w:t>
      </w:r>
    </w:p>
    <w:p w:rsidR="007B029C" w:rsidRPr="00981450" w:rsidRDefault="007B029C" w:rsidP="007B029C">
      <w:pPr>
        <w:pStyle w:val="BodyText"/>
        <w:numPr>
          <w:ilvl w:val="0"/>
          <w:numId w:val="19"/>
        </w:numPr>
        <w:ind w:left="1080"/>
        <w:rPr>
          <w:sz w:val="24"/>
        </w:rPr>
      </w:pPr>
      <w:r w:rsidRPr="00981450">
        <w:rPr>
          <w:sz w:val="24"/>
        </w:rPr>
        <w:t xml:space="preserve">What is the </w:t>
      </w:r>
      <w:r w:rsidR="00280ED9">
        <w:rPr>
          <w:sz w:val="24"/>
        </w:rPr>
        <w:t xml:space="preserve">years of teaching </w:t>
      </w:r>
      <w:r w:rsidRPr="00981450">
        <w:rPr>
          <w:sz w:val="24"/>
        </w:rPr>
        <w:t>experience breakdown for the faculty?</w:t>
      </w:r>
    </w:p>
    <w:p w:rsidR="007B029C" w:rsidRPr="00981450" w:rsidRDefault="007B029C" w:rsidP="007B029C">
      <w:pPr>
        <w:pStyle w:val="BodyText"/>
        <w:numPr>
          <w:ilvl w:val="0"/>
          <w:numId w:val="19"/>
        </w:numPr>
        <w:ind w:left="1080"/>
        <w:rPr>
          <w:sz w:val="24"/>
        </w:rPr>
      </w:pPr>
      <w:r w:rsidRPr="00981450">
        <w:rPr>
          <w:sz w:val="24"/>
        </w:rPr>
        <w:t>What is the percentage of</w:t>
      </w:r>
      <w:r w:rsidR="00280ED9">
        <w:rPr>
          <w:sz w:val="24"/>
        </w:rPr>
        <w:t xml:space="preserve"> students receiving</w:t>
      </w:r>
      <w:r w:rsidRPr="00981450">
        <w:rPr>
          <w:sz w:val="24"/>
        </w:rPr>
        <w:t xml:space="preserve"> “free/reduced” lunch?</w:t>
      </w:r>
    </w:p>
    <w:p w:rsidR="007B029C" w:rsidRPr="00981450" w:rsidRDefault="007B029C" w:rsidP="007B029C">
      <w:pPr>
        <w:pStyle w:val="BodyText"/>
        <w:numPr>
          <w:ilvl w:val="0"/>
          <w:numId w:val="19"/>
        </w:numPr>
        <w:ind w:left="1080"/>
        <w:rPr>
          <w:sz w:val="24"/>
        </w:rPr>
      </w:pPr>
      <w:r w:rsidRPr="00981450">
        <w:rPr>
          <w:sz w:val="24"/>
        </w:rPr>
        <w:t xml:space="preserve">How many </w:t>
      </w:r>
      <w:r w:rsidR="00280ED9">
        <w:rPr>
          <w:sz w:val="24"/>
        </w:rPr>
        <w:t xml:space="preserve">students with </w:t>
      </w:r>
      <w:r w:rsidRPr="00981450">
        <w:rPr>
          <w:sz w:val="24"/>
        </w:rPr>
        <w:t xml:space="preserve">physically </w:t>
      </w:r>
      <w:r w:rsidR="00280ED9">
        <w:rPr>
          <w:sz w:val="24"/>
        </w:rPr>
        <w:t xml:space="preserve">disabilities are </w:t>
      </w:r>
      <w:r w:rsidRPr="00981450">
        <w:rPr>
          <w:sz w:val="24"/>
        </w:rPr>
        <w:t>in the school?</w:t>
      </w:r>
    </w:p>
    <w:p w:rsidR="007B029C" w:rsidRPr="00981450" w:rsidRDefault="007B029C" w:rsidP="007B029C">
      <w:pPr>
        <w:pStyle w:val="BodyText"/>
        <w:numPr>
          <w:ilvl w:val="0"/>
          <w:numId w:val="19"/>
        </w:numPr>
        <w:ind w:left="1080"/>
        <w:rPr>
          <w:sz w:val="24"/>
        </w:rPr>
      </w:pPr>
      <w:r w:rsidRPr="00981450">
        <w:rPr>
          <w:sz w:val="24"/>
        </w:rPr>
        <w:lastRenderedPageBreak/>
        <w:t xml:space="preserve">What is the number/percentage of gifted/talented classes? IB? Honors? AP? </w:t>
      </w:r>
      <w:r>
        <w:rPr>
          <w:sz w:val="24"/>
        </w:rPr>
        <w:t>Pre-AP?</w:t>
      </w:r>
    </w:p>
    <w:p w:rsidR="007B029C" w:rsidRPr="00981450" w:rsidRDefault="007B029C" w:rsidP="007B029C">
      <w:pPr>
        <w:pStyle w:val="BodyText"/>
        <w:numPr>
          <w:ilvl w:val="0"/>
          <w:numId w:val="19"/>
        </w:numPr>
        <w:ind w:left="1080"/>
        <w:rPr>
          <w:sz w:val="24"/>
        </w:rPr>
      </w:pPr>
      <w:r w:rsidRPr="00981450">
        <w:rPr>
          <w:sz w:val="24"/>
        </w:rPr>
        <w:t>What is the /number/percentage of technology classes?</w:t>
      </w:r>
    </w:p>
    <w:p w:rsidR="007B029C" w:rsidRPr="00981450" w:rsidRDefault="007B029C" w:rsidP="007B029C">
      <w:pPr>
        <w:pStyle w:val="BodyText"/>
        <w:rPr>
          <w:sz w:val="24"/>
        </w:rPr>
      </w:pPr>
    </w:p>
    <w:p w:rsidR="007B029C" w:rsidRPr="00981450" w:rsidRDefault="007B029C" w:rsidP="007B029C">
      <w:pPr>
        <w:pStyle w:val="BodyText"/>
        <w:tabs>
          <w:tab w:val="left" w:pos="1080"/>
        </w:tabs>
        <w:ind w:left="450"/>
        <w:rPr>
          <w:sz w:val="24"/>
        </w:rPr>
      </w:pPr>
      <w:r w:rsidRPr="00981450">
        <w:rPr>
          <w:sz w:val="24"/>
        </w:rPr>
        <w:t>School Activities</w:t>
      </w:r>
    </w:p>
    <w:p w:rsidR="007B029C" w:rsidRPr="00981450" w:rsidRDefault="007B029C" w:rsidP="007B029C">
      <w:pPr>
        <w:pStyle w:val="BodyText"/>
        <w:numPr>
          <w:ilvl w:val="0"/>
          <w:numId w:val="18"/>
        </w:numPr>
        <w:ind w:left="1080"/>
        <w:rPr>
          <w:sz w:val="24"/>
        </w:rPr>
      </w:pPr>
      <w:r w:rsidRPr="00981450">
        <w:rPr>
          <w:sz w:val="24"/>
        </w:rPr>
        <w:t xml:space="preserve">Are all notices sent home in the parent’s language? </w:t>
      </w:r>
      <w:r w:rsidR="00280ED9">
        <w:rPr>
          <w:sz w:val="24"/>
        </w:rPr>
        <w:t>Which ones are and which ones are not</w:t>
      </w:r>
      <w:r w:rsidRPr="00981450">
        <w:rPr>
          <w:sz w:val="24"/>
        </w:rPr>
        <w:t>? How does the school promote “</w:t>
      </w:r>
      <w:r w:rsidR="00280ED9">
        <w:rPr>
          <w:sz w:val="24"/>
        </w:rPr>
        <w:t>multilingualism</w:t>
      </w:r>
      <w:r w:rsidRPr="00981450">
        <w:rPr>
          <w:sz w:val="24"/>
        </w:rPr>
        <w:t>”? (Think about the entire program)</w:t>
      </w:r>
    </w:p>
    <w:p w:rsidR="007B029C" w:rsidRPr="00981450" w:rsidRDefault="007B029C" w:rsidP="007B029C">
      <w:pPr>
        <w:pStyle w:val="BodyText"/>
        <w:numPr>
          <w:ilvl w:val="0"/>
          <w:numId w:val="18"/>
        </w:numPr>
        <w:ind w:left="1080"/>
        <w:rPr>
          <w:sz w:val="24"/>
        </w:rPr>
      </w:pPr>
      <w:r w:rsidRPr="00981450">
        <w:rPr>
          <w:sz w:val="24"/>
        </w:rPr>
        <w:t>What school-wide “special events, programs” reflect diversity?</w:t>
      </w:r>
      <w:r w:rsidR="00280ED9">
        <w:rPr>
          <w:sz w:val="24"/>
        </w:rPr>
        <w:t xml:space="preserve">  Are these events tied to once a year or held throughout the year?</w:t>
      </w:r>
    </w:p>
    <w:p w:rsidR="007B029C" w:rsidRPr="00981450" w:rsidRDefault="007B029C" w:rsidP="007B029C">
      <w:pPr>
        <w:pStyle w:val="BodyText"/>
        <w:numPr>
          <w:ilvl w:val="0"/>
          <w:numId w:val="18"/>
        </w:numPr>
        <w:ind w:left="1080"/>
        <w:rPr>
          <w:sz w:val="24"/>
        </w:rPr>
      </w:pPr>
      <w:r w:rsidRPr="00981450">
        <w:rPr>
          <w:sz w:val="24"/>
        </w:rPr>
        <w:t>What extracurricular activities provide for diverse interests, cultural backgrounds, and physical capabilities of students?</w:t>
      </w:r>
    </w:p>
    <w:p w:rsidR="007B029C" w:rsidRPr="00981450" w:rsidRDefault="007B029C" w:rsidP="007B029C">
      <w:pPr>
        <w:pStyle w:val="BodyText"/>
        <w:numPr>
          <w:ilvl w:val="0"/>
          <w:numId w:val="18"/>
        </w:numPr>
        <w:ind w:left="1080"/>
        <w:rPr>
          <w:sz w:val="24"/>
        </w:rPr>
      </w:pPr>
      <w:r w:rsidRPr="00981450">
        <w:rPr>
          <w:sz w:val="24"/>
        </w:rPr>
        <w:t>How are students who ride the bus accommodated in after school activities?</w:t>
      </w:r>
    </w:p>
    <w:p w:rsidR="007B029C" w:rsidRPr="00981450" w:rsidRDefault="007B029C" w:rsidP="007B029C">
      <w:pPr>
        <w:pStyle w:val="BodyText"/>
        <w:numPr>
          <w:ilvl w:val="0"/>
          <w:numId w:val="18"/>
        </w:numPr>
        <w:ind w:left="1080"/>
        <w:rPr>
          <w:sz w:val="24"/>
        </w:rPr>
      </w:pPr>
      <w:r w:rsidRPr="00981450">
        <w:rPr>
          <w:sz w:val="24"/>
        </w:rPr>
        <w:t xml:space="preserve">What accommodations are made for </w:t>
      </w:r>
      <w:r w:rsidR="00280ED9">
        <w:rPr>
          <w:sz w:val="24"/>
        </w:rPr>
        <w:t>students receiving</w:t>
      </w:r>
      <w:r w:rsidR="00280ED9" w:rsidRPr="00981450">
        <w:rPr>
          <w:sz w:val="24"/>
        </w:rPr>
        <w:t xml:space="preserve"> </w:t>
      </w:r>
      <w:r w:rsidRPr="00981450">
        <w:rPr>
          <w:sz w:val="24"/>
        </w:rPr>
        <w:t>free/reduced lunch to be able to participate in extracurricular activities that have fees?</w:t>
      </w:r>
    </w:p>
    <w:p w:rsidR="007B029C" w:rsidRPr="00981450" w:rsidRDefault="007B029C" w:rsidP="007B029C">
      <w:pPr>
        <w:pStyle w:val="BodyText"/>
        <w:rPr>
          <w:sz w:val="24"/>
        </w:rPr>
      </w:pPr>
    </w:p>
    <w:p w:rsidR="007B029C" w:rsidRPr="00981450" w:rsidRDefault="007B029C" w:rsidP="007B029C">
      <w:pPr>
        <w:pStyle w:val="BodyText"/>
        <w:tabs>
          <w:tab w:val="left" w:pos="360"/>
        </w:tabs>
        <w:ind w:left="360"/>
        <w:rPr>
          <w:sz w:val="24"/>
        </w:rPr>
      </w:pPr>
      <w:r w:rsidRPr="00981450">
        <w:rPr>
          <w:sz w:val="24"/>
        </w:rPr>
        <w:t>Parent Organizations</w:t>
      </w:r>
    </w:p>
    <w:p w:rsidR="007B029C" w:rsidRPr="00981450" w:rsidRDefault="007B029C" w:rsidP="007B029C">
      <w:pPr>
        <w:pStyle w:val="BodyText"/>
        <w:numPr>
          <w:ilvl w:val="0"/>
          <w:numId w:val="15"/>
        </w:numPr>
        <w:rPr>
          <w:sz w:val="24"/>
        </w:rPr>
      </w:pPr>
      <w:r w:rsidRPr="00981450">
        <w:rPr>
          <w:sz w:val="24"/>
        </w:rPr>
        <w:t>Is there a working PTA? How does it function?</w:t>
      </w:r>
    </w:p>
    <w:p w:rsidR="007B029C" w:rsidRPr="00981450" w:rsidRDefault="007B029C" w:rsidP="007B029C">
      <w:pPr>
        <w:pStyle w:val="BodyText"/>
        <w:numPr>
          <w:ilvl w:val="0"/>
          <w:numId w:val="15"/>
        </w:numPr>
        <w:rPr>
          <w:sz w:val="24"/>
        </w:rPr>
      </w:pPr>
      <w:r w:rsidRPr="00981450">
        <w:rPr>
          <w:sz w:val="24"/>
        </w:rPr>
        <w:t>Is there an obvious male influence in the parent organizations? How many males are involved?</w:t>
      </w:r>
    </w:p>
    <w:p w:rsidR="007B029C" w:rsidRPr="00981450" w:rsidRDefault="007B029C" w:rsidP="007B029C">
      <w:pPr>
        <w:pStyle w:val="BodyText"/>
        <w:numPr>
          <w:ilvl w:val="0"/>
          <w:numId w:val="15"/>
        </w:numPr>
        <w:rPr>
          <w:sz w:val="24"/>
        </w:rPr>
      </w:pPr>
      <w:r w:rsidRPr="00981450">
        <w:rPr>
          <w:sz w:val="24"/>
        </w:rPr>
        <w:t>Is the PTA involved in decision making?  How? If not, how does the school meet the state mandate?</w:t>
      </w:r>
    </w:p>
    <w:p w:rsidR="007B029C" w:rsidRPr="00981450" w:rsidRDefault="007B029C" w:rsidP="007B029C">
      <w:pPr>
        <w:pStyle w:val="BodyText"/>
        <w:numPr>
          <w:ilvl w:val="0"/>
          <w:numId w:val="15"/>
        </w:numPr>
        <w:rPr>
          <w:sz w:val="24"/>
        </w:rPr>
      </w:pPr>
      <w:r w:rsidRPr="00981450">
        <w:rPr>
          <w:sz w:val="24"/>
        </w:rPr>
        <w:t>What does the school do to include parents of lower socioeconomic class</w:t>
      </w:r>
      <w:r>
        <w:rPr>
          <w:sz w:val="24"/>
        </w:rPr>
        <w:t>,</w:t>
      </w:r>
      <w:r w:rsidRPr="00981450">
        <w:rPr>
          <w:sz w:val="24"/>
        </w:rPr>
        <w:t xml:space="preserve"> </w:t>
      </w:r>
      <w:r w:rsidR="00280ED9">
        <w:rPr>
          <w:sz w:val="24"/>
        </w:rPr>
        <w:t>ethnic</w:t>
      </w:r>
      <w:r w:rsidR="00280ED9" w:rsidRPr="00981450">
        <w:rPr>
          <w:sz w:val="24"/>
        </w:rPr>
        <w:t xml:space="preserve"> </w:t>
      </w:r>
      <w:r w:rsidRPr="00981450">
        <w:rPr>
          <w:sz w:val="24"/>
        </w:rPr>
        <w:t>background</w:t>
      </w:r>
      <w:r>
        <w:rPr>
          <w:sz w:val="24"/>
        </w:rPr>
        <w:t>, or non-English speakers</w:t>
      </w:r>
      <w:r w:rsidRPr="00981450">
        <w:rPr>
          <w:sz w:val="24"/>
        </w:rPr>
        <w:t>?</w:t>
      </w:r>
    </w:p>
    <w:p w:rsidR="007B029C" w:rsidRPr="00981450" w:rsidRDefault="007B029C" w:rsidP="007B029C">
      <w:pPr>
        <w:pStyle w:val="BodyText"/>
        <w:rPr>
          <w:sz w:val="24"/>
        </w:rPr>
      </w:pPr>
    </w:p>
    <w:p w:rsidR="007B029C" w:rsidRPr="00981450" w:rsidRDefault="007B029C" w:rsidP="007B029C">
      <w:pPr>
        <w:pStyle w:val="BodyText"/>
        <w:rPr>
          <w:sz w:val="24"/>
        </w:rPr>
      </w:pPr>
      <w:r w:rsidRPr="00981450">
        <w:rPr>
          <w:sz w:val="24"/>
        </w:rPr>
        <w:t>School Discipline / Policies</w:t>
      </w:r>
    </w:p>
    <w:p w:rsidR="007B029C" w:rsidRPr="00981450" w:rsidRDefault="007B029C" w:rsidP="007B029C">
      <w:pPr>
        <w:pStyle w:val="BodyText"/>
        <w:ind w:left="990" w:hanging="270"/>
        <w:rPr>
          <w:sz w:val="24"/>
        </w:rPr>
      </w:pPr>
      <w:r w:rsidRPr="00981450">
        <w:rPr>
          <w:sz w:val="24"/>
        </w:rPr>
        <w:t>1.  How do discipline policies/procedures treat all students equally? Look at percentages of students in AEP</w:t>
      </w:r>
      <w:r>
        <w:rPr>
          <w:sz w:val="24"/>
        </w:rPr>
        <w:t xml:space="preserve"> and In-School Suspension</w:t>
      </w:r>
      <w:r w:rsidRPr="00981450">
        <w:rPr>
          <w:sz w:val="24"/>
        </w:rPr>
        <w:t>. (Gender, ethnicity, etc)  Are there any patterns?</w:t>
      </w:r>
    </w:p>
    <w:p w:rsidR="007B029C" w:rsidRPr="00981450" w:rsidRDefault="007B029C" w:rsidP="007B029C">
      <w:pPr>
        <w:pStyle w:val="BodyText"/>
        <w:rPr>
          <w:sz w:val="24"/>
        </w:rPr>
      </w:pPr>
      <w:r w:rsidRPr="00981450">
        <w:rPr>
          <w:sz w:val="24"/>
        </w:rPr>
        <w:tab/>
        <w:t>2. What are two problems the school faces in AEP?</w:t>
      </w:r>
    </w:p>
    <w:p w:rsidR="007B029C" w:rsidRPr="00981450" w:rsidRDefault="007B029C" w:rsidP="007B029C">
      <w:pPr>
        <w:pStyle w:val="BodyText"/>
        <w:rPr>
          <w:b/>
          <w:bCs/>
          <w:sz w:val="24"/>
        </w:rPr>
      </w:pPr>
    </w:p>
    <w:p w:rsidR="007B029C" w:rsidRPr="00981450" w:rsidRDefault="007B029C" w:rsidP="007B029C">
      <w:pPr>
        <w:pStyle w:val="BodyText"/>
        <w:rPr>
          <w:b/>
          <w:bCs/>
          <w:sz w:val="24"/>
        </w:rPr>
      </w:pPr>
      <w:r w:rsidRPr="00981450">
        <w:rPr>
          <w:b/>
          <w:bCs/>
          <w:sz w:val="24"/>
        </w:rPr>
        <w:t>II. CLASSROOM AUDIT</w:t>
      </w:r>
    </w:p>
    <w:p w:rsidR="007B029C" w:rsidRPr="00981450" w:rsidRDefault="007B029C" w:rsidP="007B029C">
      <w:pPr>
        <w:pStyle w:val="BodyText"/>
        <w:rPr>
          <w:sz w:val="24"/>
        </w:rPr>
      </w:pPr>
      <w:r w:rsidRPr="00981450">
        <w:rPr>
          <w:sz w:val="24"/>
        </w:rPr>
        <w:t>This part of your research is to observe a classroom situation, track the interaction between teacher/student on the seating chart and complete an analysis.</w:t>
      </w:r>
      <w:r>
        <w:rPr>
          <w:sz w:val="24"/>
        </w:rPr>
        <w:t xml:space="preserve"> </w:t>
      </w:r>
      <w:r w:rsidRPr="00981450">
        <w:rPr>
          <w:sz w:val="24"/>
        </w:rPr>
        <w:t xml:space="preserve">Describe your observations of the classroom observation. Describe what you observed about the questioning, high expectations/reinforcement techniques, discipline techniques (observe colors), learning strategies, gender issues, </w:t>
      </w:r>
      <w:r w:rsidR="008C4973">
        <w:rPr>
          <w:sz w:val="24"/>
        </w:rPr>
        <w:t xml:space="preserve">and </w:t>
      </w:r>
      <w:r w:rsidRPr="00981450">
        <w:rPr>
          <w:sz w:val="24"/>
        </w:rPr>
        <w:t>multicultural displays/curriculum.</w:t>
      </w:r>
    </w:p>
    <w:p w:rsidR="007B029C" w:rsidRPr="00981450" w:rsidRDefault="007B029C" w:rsidP="007B029C">
      <w:pPr>
        <w:pStyle w:val="BodyText"/>
        <w:ind w:left="720"/>
        <w:rPr>
          <w:i/>
          <w:sz w:val="24"/>
        </w:rPr>
      </w:pPr>
      <w:r w:rsidRPr="00981450">
        <w:rPr>
          <w:i/>
          <w:sz w:val="24"/>
        </w:rPr>
        <w:t>Seating Chart:</w:t>
      </w:r>
    </w:p>
    <w:p w:rsidR="007B029C" w:rsidRPr="00981450" w:rsidRDefault="007B029C" w:rsidP="007B029C">
      <w:pPr>
        <w:pStyle w:val="BodyText"/>
        <w:numPr>
          <w:ilvl w:val="0"/>
          <w:numId w:val="16"/>
        </w:numPr>
        <w:tabs>
          <w:tab w:val="clear" w:pos="1080"/>
          <w:tab w:val="left" w:pos="1530"/>
          <w:tab w:val="num" w:pos="1890"/>
          <w:tab w:val="left" w:pos="2340"/>
        </w:tabs>
        <w:ind w:left="1350"/>
        <w:rPr>
          <w:sz w:val="24"/>
        </w:rPr>
      </w:pPr>
      <w:r w:rsidRPr="00981450">
        <w:rPr>
          <w:sz w:val="24"/>
        </w:rPr>
        <w:t xml:space="preserve">Draw a seating chart, marking </w:t>
      </w:r>
      <w:r w:rsidRPr="00981450">
        <w:rPr>
          <w:b/>
          <w:bCs/>
          <w:sz w:val="24"/>
        </w:rPr>
        <w:t>each boy/girl</w:t>
      </w:r>
      <w:r w:rsidRPr="00981450">
        <w:rPr>
          <w:sz w:val="24"/>
        </w:rPr>
        <w:t xml:space="preserve"> in the class</w:t>
      </w:r>
    </w:p>
    <w:p w:rsidR="007B029C" w:rsidRPr="00981450" w:rsidRDefault="007B029C" w:rsidP="007B029C">
      <w:pPr>
        <w:pStyle w:val="BodyText"/>
        <w:numPr>
          <w:ilvl w:val="0"/>
          <w:numId w:val="16"/>
        </w:numPr>
        <w:tabs>
          <w:tab w:val="clear" w:pos="1080"/>
          <w:tab w:val="num" w:pos="1440"/>
        </w:tabs>
        <w:ind w:left="1350"/>
        <w:rPr>
          <w:sz w:val="24"/>
        </w:rPr>
      </w:pPr>
      <w:r w:rsidRPr="00981450">
        <w:rPr>
          <w:sz w:val="24"/>
        </w:rPr>
        <w:t>As the teacher teaches, mark each contact made with a student</w:t>
      </w:r>
    </w:p>
    <w:p w:rsidR="007B029C" w:rsidRPr="00981450" w:rsidRDefault="007B029C" w:rsidP="007B029C">
      <w:pPr>
        <w:pStyle w:val="BodyText"/>
        <w:ind w:left="1440"/>
        <w:rPr>
          <w:sz w:val="24"/>
        </w:rPr>
      </w:pPr>
      <w:r w:rsidRPr="00981450">
        <w:rPr>
          <w:sz w:val="24"/>
        </w:rPr>
        <w:t xml:space="preserve">“q” question           “x” for tease, </w:t>
      </w:r>
      <w:r w:rsidR="00280ED9">
        <w:rPr>
          <w:sz w:val="24"/>
        </w:rPr>
        <w:t>sarcastic</w:t>
      </w:r>
      <w:r w:rsidR="00280ED9" w:rsidRPr="00981450">
        <w:rPr>
          <w:sz w:val="24"/>
        </w:rPr>
        <w:t xml:space="preserve"> </w:t>
      </w:r>
      <w:r w:rsidRPr="00981450">
        <w:rPr>
          <w:sz w:val="24"/>
        </w:rPr>
        <w:t>remark</w:t>
      </w:r>
    </w:p>
    <w:p w:rsidR="007B029C" w:rsidRPr="00981450" w:rsidRDefault="007B029C" w:rsidP="007B029C">
      <w:pPr>
        <w:pStyle w:val="BodyText"/>
        <w:ind w:left="1440"/>
        <w:rPr>
          <w:sz w:val="24"/>
        </w:rPr>
      </w:pPr>
      <w:r w:rsidRPr="00981450">
        <w:rPr>
          <w:sz w:val="24"/>
        </w:rPr>
        <w:t>“p” proximity         “h” for request for help</w:t>
      </w:r>
    </w:p>
    <w:p w:rsidR="007B029C" w:rsidRPr="00981450" w:rsidRDefault="007B029C" w:rsidP="007B029C">
      <w:pPr>
        <w:pStyle w:val="BodyText"/>
        <w:ind w:left="1440"/>
        <w:rPr>
          <w:sz w:val="24"/>
        </w:rPr>
      </w:pPr>
      <w:r w:rsidRPr="00981450">
        <w:rPr>
          <w:sz w:val="24"/>
        </w:rPr>
        <w:t>“t” touch</w:t>
      </w:r>
      <w:r w:rsidRPr="00981450">
        <w:rPr>
          <w:sz w:val="24"/>
        </w:rPr>
        <w:tab/>
      </w:r>
      <w:r w:rsidRPr="00981450">
        <w:rPr>
          <w:sz w:val="24"/>
        </w:rPr>
        <w:tab/>
      </w:r>
      <w:r w:rsidRPr="00981450">
        <w:rPr>
          <w:sz w:val="24"/>
        </w:rPr>
        <w:tab/>
      </w:r>
      <w:r w:rsidRPr="00981450">
        <w:rPr>
          <w:sz w:val="24"/>
        </w:rPr>
        <w:tab/>
      </w:r>
    </w:p>
    <w:p w:rsidR="007B029C" w:rsidRPr="00981450" w:rsidRDefault="007B029C" w:rsidP="007B029C">
      <w:pPr>
        <w:pStyle w:val="BodyText"/>
        <w:ind w:left="1440"/>
        <w:rPr>
          <w:sz w:val="24"/>
        </w:rPr>
      </w:pPr>
      <w:r w:rsidRPr="00981450">
        <w:rPr>
          <w:sz w:val="24"/>
        </w:rPr>
        <w:t>“r” reinforcement</w:t>
      </w:r>
    </w:p>
    <w:p w:rsidR="007B029C" w:rsidRPr="00981450" w:rsidRDefault="007B029C" w:rsidP="007B029C">
      <w:pPr>
        <w:pStyle w:val="BodyText"/>
        <w:ind w:left="1440"/>
        <w:rPr>
          <w:sz w:val="24"/>
        </w:rPr>
      </w:pPr>
      <w:r w:rsidRPr="00981450">
        <w:rPr>
          <w:sz w:val="24"/>
        </w:rPr>
        <w:t>“c” compliment</w:t>
      </w:r>
    </w:p>
    <w:p w:rsidR="007B029C" w:rsidRPr="00981450" w:rsidRDefault="007B029C" w:rsidP="007B029C">
      <w:pPr>
        <w:pStyle w:val="BodyText"/>
        <w:ind w:left="1440"/>
        <w:rPr>
          <w:sz w:val="24"/>
        </w:rPr>
      </w:pPr>
      <w:r w:rsidRPr="00981450">
        <w:rPr>
          <w:sz w:val="24"/>
        </w:rPr>
        <w:t>“d” discipline comment</w:t>
      </w:r>
    </w:p>
    <w:p w:rsidR="007B029C" w:rsidRPr="00981450" w:rsidRDefault="007B029C" w:rsidP="007B029C">
      <w:pPr>
        <w:pStyle w:val="BodyText"/>
        <w:numPr>
          <w:ilvl w:val="0"/>
          <w:numId w:val="16"/>
        </w:numPr>
        <w:tabs>
          <w:tab w:val="clear" w:pos="1080"/>
          <w:tab w:val="num" w:pos="1350"/>
        </w:tabs>
        <w:ind w:left="1260"/>
        <w:rPr>
          <w:sz w:val="24"/>
        </w:rPr>
      </w:pPr>
      <w:r w:rsidRPr="00981450">
        <w:rPr>
          <w:sz w:val="24"/>
        </w:rPr>
        <w:t>Ask the teacher after the lesson to designate on the seating chart which students fall into these categories. Mark their classifications on the chart.</w:t>
      </w:r>
    </w:p>
    <w:p w:rsidR="007B029C" w:rsidRPr="00981450" w:rsidRDefault="007B029C" w:rsidP="007B029C">
      <w:pPr>
        <w:pStyle w:val="BodyText"/>
        <w:ind w:left="1080"/>
        <w:rPr>
          <w:sz w:val="24"/>
        </w:rPr>
      </w:pPr>
      <w:r w:rsidRPr="00981450">
        <w:rPr>
          <w:sz w:val="24"/>
        </w:rPr>
        <w:tab/>
      </w:r>
      <w:r w:rsidR="00280ED9">
        <w:rPr>
          <w:sz w:val="24"/>
        </w:rPr>
        <w:t>G</w:t>
      </w:r>
      <w:r w:rsidRPr="00981450">
        <w:rPr>
          <w:sz w:val="24"/>
        </w:rPr>
        <w:t>ifted/</w:t>
      </w:r>
      <w:r w:rsidR="00280ED9">
        <w:rPr>
          <w:sz w:val="24"/>
        </w:rPr>
        <w:t>H</w:t>
      </w:r>
      <w:r w:rsidRPr="00981450">
        <w:rPr>
          <w:sz w:val="24"/>
        </w:rPr>
        <w:t xml:space="preserve">onors </w:t>
      </w:r>
    </w:p>
    <w:p w:rsidR="007B029C" w:rsidRPr="00981450" w:rsidRDefault="007B029C" w:rsidP="007B029C">
      <w:pPr>
        <w:pStyle w:val="BodyText"/>
        <w:ind w:left="1080"/>
        <w:rPr>
          <w:sz w:val="24"/>
        </w:rPr>
      </w:pPr>
      <w:r w:rsidRPr="00981450">
        <w:rPr>
          <w:sz w:val="24"/>
        </w:rPr>
        <w:tab/>
        <w:t xml:space="preserve">Special Ed </w:t>
      </w:r>
    </w:p>
    <w:p w:rsidR="007B029C" w:rsidRPr="00981450" w:rsidRDefault="007B029C" w:rsidP="007B029C">
      <w:pPr>
        <w:pStyle w:val="BodyText"/>
        <w:ind w:left="1080"/>
        <w:rPr>
          <w:sz w:val="24"/>
        </w:rPr>
      </w:pPr>
      <w:r w:rsidRPr="00981450">
        <w:rPr>
          <w:sz w:val="24"/>
        </w:rPr>
        <w:tab/>
        <w:t xml:space="preserve">LEP </w:t>
      </w:r>
    </w:p>
    <w:p w:rsidR="007B029C" w:rsidRPr="00981450" w:rsidRDefault="007B029C" w:rsidP="007B029C">
      <w:pPr>
        <w:pStyle w:val="BodyText"/>
        <w:ind w:left="1080"/>
        <w:rPr>
          <w:sz w:val="24"/>
        </w:rPr>
      </w:pPr>
      <w:r w:rsidRPr="00981450">
        <w:rPr>
          <w:sz w:val="24"/>
        </w:rPr>
        <w:tab/>
        <w:t xml:space="preserve">At Risk </w:t>
      </w:r>
    </w:p>
    <w:p w:rsidR="007B029C" w:rsidRPr="00981450" w:rsidRDefault="007B029C" w:rsidP="007B029C">
      <w:pPr>
        <w:pStyle w:val="BodyText"/>
        <w:ind w:left="1080"/>
        <w:rPr>
          <w:sz w:val="24"/>
        </w:rPr>
      </w:pPr>
      <w:r w:rsidRPr="00981450">
        <w:rPr>
          <w:sz w:val="24"/>
        </w:rPr>
        <w:lastRenderedPageBreak/>
        <w:tab/>
        <w:t xml:space="preserve">504 </w:t>
      </w:r>
    </w:p>
    <w:p w:rsidR="007B029C" w:rsidRPr="00981450" w:rsidRDefault="007B029C" w:rsidP="007B029C">
      <w:pPr>
        <w:pStyle w:val="BodyText"/>
        <w:ind w:left="1080"/>
        <w:rPr>
          <w:sz w:val="24"/>
        </w:rPr>
      </w:pPr>
      <w:r w:rsidRPr="00981450">
        <w:rPr>
          <w:sz w:val="24"/>
        </w:rPr>
        <w:tab/>
        <w:t>Repeating students</w:t>
      </w:r>
    </w:p>
    <w:p w:rsidR="007B029C" w:rsidRPr="00981450" w:rsidRDefault="007B029C" w:rsidP="007B029C">
      <w:pPr>
        <w:pStyle w:val="BodyText"/>
        <w:ind w:left="1080"/>
        <w:rPr>
          <w:sz w:val="24"/>
        </w:rPr>
      </w:pPr>
      <w:r w:rsidRPr="00981450">
        <w:rPr>
          <w:sz w:val="24"/>
        </w:rPr>
        <w:tab/>
        <w:t>Attendance problems</w:t>
      </w:r>
    </w:p>
    <w:p w:rsidR="007B029C" w:rsidRPr="00981450" w:rsidRDefault="007B029C" w:rsidP="007B029C">
      <w:pPr>
        <w:pStyle w:val="BodyText"/>
        <w:ind w:left="1080"/>
        <w:rPr>
          <w:sz w:val="24"/>
        </w:rPr>
      </w:pPr>
    </w:p>
    <w:p w:rsidR="007B029C" w:rsidRPr="00981450" w:rsidRDefault="007B029C" w:rsidP="007B029C">
      <w:pPr>
        <w:pStyle w:val="BodyText"/>
        <w:ind w:left="990" w:hanging="270"/>
        <w:rPr>
          <w:sz w:val="24"/>
        </w:rPr>
      </w:pPr>
      <w:r w:rsidRPr="00981450">
        <w:rPr>
          <w:i/>
          <w:sz w:val="24"/>
        </w:rPr>
        <w:t>Observed Questions:</w:t>
      </w:r>
      <w:r w:rsidRPr="00981450">
        <w:rPr>
          <w:sz w:val="24"/>
        </w:rPr>
        <w:t xml:space="preserve"> Chart the level of the questions asked for a 15 minute period (early class period usually works best). Use Bloom’s Taxonomy.  Count the number of questions in the allotted time for each l level.  Include the chart with your profile.  Reflect on the level of thinking in the classroom and its effectiveness in student learning.</w:t>
      </w:r>
      <w:r w:rsidRPr="00981450">
        <w:rPr>
          <w:sz w:val="24"/>
        </w:rPr>
        <w:tab/>
      </w:r>
      <w:r w:rsidRPr="00981450">
        <w:rPr>
          <w:sz w:val="24"/>
        </w:rPr>
        <w:tab/>
      </w:r>
    </w:p>
    <w:p w:rsidR="007B029C" w:rsidRPr="00981450" w:rsidRDefault="007B029C" w:rsidP="007B029C">
      <w:pPr>
        <w:pStyle w:val="BodyText"/>
        <w:rPr>
          <w:sz w:val="24"/>
        </w:rPr>
      </w:pPr>
      <w:r w:rsidRPr="00981450">
        <w:rPr>
          <w:sz w:val="24"/>
        </w:rPr>
        <w:tab/>
        <w:t xml:space="preserve">       </w:t>
      </w:r>
      <w:r w:rsidRPr="00981450">
        <w:rPr>
          <w:sz w:val="24"/>
        </w:rPr>
        <w:tab/>
      </w:r>
      <w:r w:rsidRPr="00981450">
        <w:rPr>
          <w:sz w:val="24"/>
        </w:rPr>
        <w:tab/>
      </w:r>
    </w:p>
    <w:p w:rsidR="007B029C" w:rsidRPr="00981450" w:rsidRDefault="007B029C" w:rsidP="007B029C">
      <w:pPr>
        <w:pStyle w:val="BodyText"/>
        <w:ind w:left="720"/>
        <w:rPr>
          <w:i/>
          <w:sz w:val="24"/>
        </w:rPr>
      </w:pPr>
      <w:r w:rsidRPr="00981450">
        <w:rPr>
          <w:i/>
          <w:sz w:val="24"/>
        </w:rPr>
        <w:t>Classroom Activities</w:t>
      </w:r>
    </w:p>
    <w:p w:rsidR="007B029C" w:rsidRPr="00981450" w:rsidRDefault="007B029C" w:rsidP="007B029C">
      <w:pPr>
        <w:pStyle w:val="BodyText"/>
        <w:numPr>
          <w:ilvl w:val="0"/>
          <w:numId w:val="17"/>
        </w:numPr>
        <w:ind w:left="1350"/>
        <w:rPr>
          <w:sz w:val="24"/>
        </w:rPr>
      </w:pPr>
      <w:r w:rsidRPr="00981450">
        <w:rPr>
          <w:sz w:val="24"/>
        </w:rPr>
        <w:t>To what extent are instructional materials inclusive of people who differ by race, sex, class, handicap in a nonstereotypic manner?  How could you improve this?</w:t>
      </w:r>
      <w:r w:rsidRPr="00981450">
        <w:rPr>
          <w:sz w:val="24"/>
        </w:rPr>
        <w:tab/>
      </w:r>
    </w:p>
    <w:p w:rsidR="007B029C" w:rsidRPr="00981450" w:rsidRDefault="007B029C" w:rsidP="007B029C">
      <w:pPr>
        <w:pStyle w:val="BodyText"/>
        <w:numPr>
          <w:ilvl w:val="0"/>
          <w:numId w:val="17"/>
        </w:numPr>
        <w:ind w:left="1350"/>
        <w:rPr>
          <w:sz w:val="24"/>
        </w:rPr>
      </w:pPr>
      <w:r w:rsidRPr="00981450">
        <w:rPr>
          <w:sz w:val="24"/>
        </w:rPr>
        <w:t xml:space="preserve">To what extent do teaching activities </w:t>
      </w:r>
      <w:r w:rsidR="00280ED9">
        <w:rPr>
          <w:sz w:val="24"/>
        </w:rPr>
        <w:t xml:space="preserve">and instructional practices </w:t>
      </w:r>
      <w:r w:rsidRPr="00981450">
        <w:rPr>
          <w:sz w:val="24"/>
        </w:rPr>
        <w:t>reflect diversity?</w:t>
      </w:r>
    </w:p>
    <w:p w:rsidR="007B029C" w:rsidRPr="00981450" w:rsidRDefault="007B029C" w:rsidP="007B029C">
      <w:pPr>
        <w:pStyle w:val="BodyText"/>
        <w:numPr>
          <w:ilvl w:val="0"/>
          <w:numId w:val="17"/>
        </w:numPr>
        <w:ind w:left="1350"/>
        <w:rPr>
          <w:sz w:val="24"/>
        </w:rPr>
      </w:pPr>
      <w:r w:rsidRPr="00981450">
        <w:rPr>
          <w:sz w:val="24"/>
        </w:rPr>
        <w:t>To what extent do the visuals in the classroom reflect diversity?</w:t>
      </w:r>
    </w:p>
    <w:p w:rsidR="007B029C" w:rsidRPr="00981450" w:rsidRDefault="007B029C" w:rsidP="007B029C">
      <w:pPr>
        <w:pStyle w:val="BodyText"/>
        <w:numPr>
          <w:ilvl w:val="0"/>
          <w:numId w:val="17"/>
        </w:numPr>
        <w:ind w:left="1350"/>
        <w:rPr>
          <w:sz w:val="24"/>
        </w:rPr>
      </w:pPr>
      <w:r w:rsidRPr="00981450">
        <w:rPr>
          <w:sz w:val="24"/>
        </w:rPr>
        <w:t>Ask the teacher what criteria</w:t>
      </w:r>
      <w:r w:rsidR="00280ED9">
        <w:rPr>
          <w:sz w:val="24"/>
        </w:rPr>
        <w:t>, if any,</w:t>
      </w:r>
      <w:r w:rsidRPr="00981450">
        <w:rPr>
          <w:sz w:val="24"/>
        </w:rPr>
        <w:t xml:space="preserve"> are used to select multicultural curriculum. </w:t>
      </w:r>
    </w:p>
    <w:p w:rsidR="007B029C" w:rsidRPr="00981450" w:rsidRDefault="007B029C" w:rsidP="007B029C">
      <w:pPr>
        <w:pStyle w:val="BodyText"/>
        <w:numPr>
          <w:ilvl w:val="0"/>
          <w:numId w:val="17"/>
        </w:numPr>
        <w:ind w:left="1350"/>
        <w:rPr>
          <w:sz w:val="24"/>
        </w:rPr>
      </w:pPr>
      <w:r w:rsidRPr="00981450">
        <w:rPr>
          <w:sz w:val="24"/>
        </w:rPr>
        <w:t>How are strategies used to teach students with different learning styles, skill levels</w:t>
      </w:r>
      <w:r>
        <w:rPr>
          <w:sz w:val="24"/>
        </w:rPr>
        <w:t>, physical impairments, and different first languages</w:t>
      </w:r>
      <w:r w:rsidRPr="00981450">
        <w:rPr>
          <w:sz w:val="24"/>
        </w:rPr>
        <w:t>?</w:t>
      </w:r>
    </w:p>
    <w:p w:rsidR="007B029C" w:rsidRPr="00981450" w:rsidRDefault="007B029C" w:rsidP="007B029C">
      <w:pPr>
        <w:pStyle w:val="BodyText"/>
        <w:numPr>
          <w:ilvl w:val="0"/>
          <w:numId w:val="17"/>
        </w:numPr>
        <w:ind w:left="1350"/>
        <w:rPr>
          <w:sz w:val="24"/>
        </w:rPr>
      </w:pPr>
      <w:r w:rsidRPr="00981450">
        <w:rPr>
          <w:sz w:val="24"/>
        </w:rPr>
        <w:t>Ask the teacher how he/she maintains high expectations for such diverse classroom.  List two things you would add.</w:t>
      </w:r>
    </w:p>
    <w:p w:rsidR="007B029C" w:rsidRPr="00981450" w:rsidRDefault="007B029C" w:rsidP="007B029C">
      <w:pPr>
        <w:pStyle w:val="BodyText"/>
        <w:numPr>
          <w:ilvl w:val="0"/>
          <w:numId w:val="17"/>
        </w:numPr>
        <w:ind w:left="1350"/>
        <w:rPr>
          <w:sz w:val="24"/>
        </w:rPr>
      </w:pPr>
      <w:r w:rsidRPr="00981450">
        <w:rPr>
          <w:sz w:val="24"/>
        </w:rPr>
        <w:t xml:space="preserve">Ask to look at the lesson plan for the day.  Does it reflect diversity? Different ability levels? </w:t>
      </w:r>
      <w:r w:rsidR="008C4973">
        <w:rPr>
          <w:sz w:val="24"/>
        </w:rPr>
        <w:t>Various instructional strategies (e.g., video, hands-on activities)?</w:t>
      </w:r>
    </w:p>
    <w:p w:rsidR="007B029C" w:rsidRPr="00981450" w:rsidRDefault="007B029C" w:rsidP="007B029C">
      <w:pPr>
        <w:pStyle w:val="BodyText"/>
        <w:numPr>
          <w:ilvl w:val="0"/>
          <w:numId w:val="17"/>
        </w:numPr>
        <w:ind w:left="1350"/>
        <w:rPr>
          <w:sz w:val="24"/>
        </w:rPr>
      </w:pPr>
      <w:r w:rsidRPr="00981450">
        <w:rPr>
          <w:sz w:val="24"/>
        </w:rPr>
        <w:t>Keep track of when students are interrupted. Who gets interrupted and who does the interrupting, a girl or a boy?  Do you see any pattern?</w:t>
      </w:r>
      <w:r w:rsidRPr="00981450">
        <w:rPr>
          <w:sz w:val="24"/>
        </w:rPr>
        <w:tab/>
      </w:r>
    </w:p>
    <w:p w:rsidR="007B029C" w:rsidRPr="00981450" w:rsidRDefault="007B029C" w:rsidP="007B029C">
      <w:pPr>
        <w:pStyle w:val="BodyText"/>
        <w:rPr>
          <w:sz w:val="24"/>
        </w:rPr>
      </w:pPr>
    </w:p>
    <w:p w:rsidR="007B029C" w:rsidRPr="00981450" w:rsidRDefault="007B029C" w:rsidP="007B029C">
      <w:pPr>
        <w:pStyle w:val="ListParagraph"/>
        <w:numPr>
          <w:ilvl w:val="0"/>
          <w:numId w:val="22"/>
        </w:numPr>
        <w:ind w:left="630"/>
        <w:rPr>
          <w:rFonts w:ascii="Times New Roman" w:hAnsi="Times New Roman"/>
          <w:sz w:val="24"/>
          <w:szCs w:val="24"/>
        </w:rPr>
      </w:pPr>
      <w:r w:rsidRPr="00981450">
        <w:rPr>
          <w:rFonts w:ascii="Times New Roman" w:hAnsi="Times New Roman"/>
          <w:sz w:val="24"/>
          <w:szCs w:val="24"/>
        </w:rPr>
        <w:t>ANALYSIS OF OBSERVATION</w:t>
      </w:r>
    </w:p>
    <w:p w:rsidR="007B029C" w:rsidRPr="00E93B4D" w:rsidRDefault="007B029C" w:rsidP="007B029C">
      <w:pPr>
        <w:rPr>
          <w:rFonts w:ascii="Times New Roman" w:hAnsi="Times New Roman"/>
          <w:sz w:val="24"/>
          <w:szCs w:val="24"/>
        </w:rPr>
      </w:pPr>
      <w:r w:rsidRPr="00E93B4D">
        <w:rPr>
          <w:rFonts w:ascii="Times New Roman" w:hAnsi="Times New Roman"/>
          <w:sz w:val="24"/>
          <w:szCs w:val="24"/>
        </w:rPr>
        <w:t>Analyze and apply what you have learned.  What did you learn that you might use when teaching? Not use? Why? Also include the following</w:t>
      </w:r>
      <w:r>
        <w:rPr>
          <w:rFonts w:ascii="Times New Roman" w:hAnsi="Times New Roman"/>
          <w:sz w:val="24"/>
          <w:szCs w:val="24"/>
        </w:rPr>
        <w:t xml:space="preserve"> in your final essay</w:t>
      </w:r>
      <w:r w:rsidRPr="00E93B4D">
        <w:rPr>
          <w:rFonts w:ascii="Times New Roman" w:hAnsi="Times New Roman"/>
          <w:sz w:val="24"/>
          <w:szCs w:val="24"/>
        </w:rPr>
        <w:t>:</w:t>
      </w:r>
    </w:p>
    <w:p w:rsidR="007B029C" w:rsidRDefault="007B029C" w:rsidP="007B029C">
      <w:pPr>
        <w:ind w:left="720"/>
        <w:rPr>
          <w:rFonts w:ascii="Times New Roman" w:hAnsi="Times New Roman"/>
          <w:sz w:val="24"/>
          <w:szCs w:val="24"/>
        </w:rPr>
      </w:pPr>
    </w:p>
    <w:p w:rsidR="007B029C" w:rsidRPr="00EB7BE0" w:rsidRDefault="007B029C" w:rsidP="007B029C">
      <w:pPr>
        <w:ind w:left="720"/>
        <w:rPr>
          <w:rFonts w:ascii="Times New Roman" w:hAnsi="Times New Roman"/>
          <w:sz w:val="24"/>
          <w:szCs w:val="24"/>
        </w:rPr>
      </w:pPr>
      <w:r>
        <w:rPr>
          <w:rFonts w:ascii="Times New Roman" w:hAnsi="Times New Roman"/>
          <w:sz w:val="24"/>
          <w:szCs w:val="24"/>
        </w:rPr>
        <w:t>Recommendations:</w:t>
      </w:r>
    </w:p>
    <w:p w:rsidR="007B029C" w:rsidRPr="00981450" w:rsidRDefault="007B029C" w:rsidP="007B029C">
      <w:pPr>
        <w:pStyle w:val="BodyText"/>
        <w:numPr>
          <w:ilvl w:val="0"/>
          <w:numId w:val="23"/>
        </w:numPr>
        <w:rPr>
          <w:sz w:val="24"/>
        </w:rPr>
      </w:pPr>
      <w:r w:rsidRPr="00981450">
        <w:rPr>
          <w:sz w:val="24"/>
        </w:rPr>
        <w:t>5 ways the school is multicultural in its approach to learning</w:t>
      </w:r>
    </w:p>
    <w:p w:rsidR="007B029C" w:rsidRPr="00981450" w:rsidRDefault="007B029C" w:rsidP="007B029C">
      <w:pPr>
        <w:pStyle w:val="BodyText"/>
        <w:numPr>
          <w:ilvl w:val="0"/>
          <w:numId w:val="23"/>
        </w:numPr>
        <w:rPr>
          <w:sz w:val="24"/>
        </w:rPr>
      </w:pPr>
      <w:r w:rsidRPr="00981450">
        <w:rPr>
          <w:sz w:val="24"/>
        </w:rPr>
        <w:t>3 ways the school is not multicultural in its approach</w:t>
      </w:r>
    </w:p>
    <w:p w:rsidR="007B029C" w:rsidRDefault="007B029C" w:rsidP="007B029C">
      <w:pPr>
        <w:pStyle w:val="BodyText"/>
        <w:numPr>
          <w:ilvl w:val="0"/>
          <w:numId w:val="23"/>
        </w:numPr>
        <w:rPr>
          <w:sz w:val="24"/>
        </w:rPr>
      </w:pPr>
      <w:r w:rsidRPr="00981450">
        <w:rPr>
          <w:sz w:val="24"/>
        </w:rPr>
        <w:t>3 things you see that the school at large could do to increase multiculturalism</w:t>
      </w:r>
    </w:p>
    <w:p w:rsidR="007B029C" w:rsidRDefault="007B029C" w:rsidP="007B029C">
      <w:pPr>
        <w:pStyle w:val="BodyText"/>
        <w:ind w:left="1080"/>
        <w:rPr>
          <w:sz w:val="24"/>
        </w:rPr>
      </w:pPr>
    </w:p>
    <w:p w:rsidR="007B029C" w:rsidRDefault="007B029C" w:rsidP="007B029C">
      <w:pPr>
        <w:pStyle w:val="BodyText"/>
        <w:ind w:left="720"/>
        <w:rPr>
          <w:sz w:val="24"/>
        </w:rPr>
      </w:pPr>
      <w:r>
        <w:rPr>
          <w:sz w:val="24"/>
        </w:rPr>
        <w:t>Application:</w:t>
      </w:r>
    </w:p>
    <w:p w:rsidR="007B029C" w:rsidRPr="00981450" w:rsidRDefault="007B029C" w:rsidP="007B029C">
      <w:pPr>
        <w:pStyle w:val="BodyText"/>
        <w:numPr>
          <w:ilvl w:val="0"/>
          <w:numId w:val="23"/>
        </w:numPr>
        <w:rPr>
          <w:sz w:val="24"/>
        </w:rPr>
      </w:pPr>
      <w:r>
        <w:rPr>
          <w:sz w:val="24"/>
        </w:rPr>
        <w:t>5</w:t>
      </w:r>
      <w:r w:rsidRPr="00981450">
        <w:rPr>
          <w:sz w:val="24"/>
        </w:rPr>
        <w:t xml:space="preserve"> things you as a teacher would do to increase multiculturalism in the classroom</w:t>
      </w:r>
      <w:r>
        <w:rPr>
          <w:sz w:val="24"/>
        </w:rPr>
        <w:tab/>
      </w:r>
    </w:p>
    <w:p w:rsidR="007B029C" w:rsidRDefault="007B029C" w:rsidP="007B029C">
      <w:pPr>
        <w:pStyle w:val="BodyText"/>
        <w:numPr>
          <w:ilvl w:val="1"/>
          <w:numId w:val="23"/>
        </w:numPr>
        <w:rPr>
          <w:sz w:val="24"/>
        </w:rPr>
      </w:pPr>
      <w:r>
        <w:rPr>
          <w:sz w:val="24"/>
        </w:rPr>
        <w:t>3 ways that you would adapt instruction to differentiate for different learning needs.</w:t>
      </w:r>
    </w:p>
    <w:p w:rsidR="007B029C" w:rsidRDefault="007B029C" w:rsidP="007B029C">
      <w:pPr>
        <w:pStyle w:val="BodyText"/>
        <w:numPr>
          <w:ilvl w:val="1"/>
          <w:numId w:val="23"/>
        </w:numPr>
        <w:rPr>
          <w:sz w:val="24"/>
        </w:rPr>
      </w:pPr>
      <w:r>
        <w:rPr>
          <w:sz w:val="24"/>
        </w:rPr>
        <w:t>2 ways you would plan relevant instruction that reflects your ability to be responsive to student needs (strengths/weaknesses, culture, etc.), content, and pedagogy.</w:t>
      </w:r>
    </w:p>
    <w:p w:rsidR="007B029C" w:rsidRDefault="007B029C" w:rsidP="007B029C">
      <w:pPr>
        <w:pStyle w:val="BodyText"/>
        <w:numPr>
          <w:ilvl w:val="0"/>
          <w:numId w:val="23"/>
        </w:numPr>
        <w:rPr>
          <w:sz w:val="24"/>
        </w:rPr>
      </w:pPr>
      <w:r>
        <w:rPr>
          <w:sz w:val="24"/>
        </w:rPr>
        <w:t>2 ways you would improve professional practice.</w:t>
      </w:r>
    </w:p>
    <w:p w:rsidR="007B029C" w:rsidRPr="00981450" w:rsidRDefault="007B029C" w:rsidP="007B029C">
      <w:pPr>
        <w:pStyle w:val="BodyText"/>
        <w:numPr>
          <w:ilvl w:val="0"/>
          <w:numId w:val="23"/>
        </w:numPr>
        <w:rPr>
          <w:sz w:val="24"/>
        </w:rPr>
      </w:pPr>
      <w:r>
        <w:rPr>
          <w:sz w:val="24"/>
        </w:rPr>
        <w:t>1 way you would plan for a leadership role and collaborate to improve student learning and inclusiveness.</w:t>
      </w:r>
    </w:p>
    <w:p w:rsidR="007B029C" w:rsidRPr="00981450" w:rsidRDefault="007B029C" w:rsidP="007B029C">
      <w:pPr>
        <w:rPr>
          <w:rFonts w:ascii="Times New Roman" w:hAnsi="Times New Roman"/>
          <w:sz w:val="24"/>
          <w:szCs w:val="24"/>
        </w:rPr>
      </w:pPr>
    </w:p>
    <w:p w:rsidR="007B029C" w:rsidRDefault="007B029C">
      <w:pPr>
        <w:rPr>
          <w:rFonts w:ascii="Times New Roman" w:hAnsi="Times New Roman"/>
          <w:b/>
          <w:color w:val="000000"/>
        </w:rPr>
      </w:pPr>
      <w:r>
        <w:rPr>
          <w:rFonts w:ascii="Times New Roman" w:hAnsi="Times New Roman"/>
          <w:b/>
          <w:color w:val="000000"/>
        </w:rPr>
        <w:br w:type="page"/>
      </w:r>
    </w:p>
    <w:p w:rsidR="007B029C" w:rsidRDefault="007B029C" w:rsidP="007B029C">
      <w:pPr>
        <w:pStyle w:val="NoSpacing"/>
        <w:jc w:val="center"/>
        <w:rPr>
          <w:rFonts w:ascii="Times New Roman" w:hAnsi="Times New Roman"/>
          <w:b/>
          <w:color w:val="000000"/>
        </w:rPr>
      </w:pPr>
      <w:r w:rsidRPr="00707D0A">
        <w:rPr>
          <w:rFonts w:ascii="Times New Roman" w:hAnsi="Times New Roman"/>
          <w:b/>
          <w:color w:val="000000"/>
        </w:rPr>
        <w:lastRenderedPageBreak/>
        <w:t>APPENDIX D—School Profile Rubric</w:t>
      </w:r>
    </w:p>
    <w:p w:rsidR="007B029C" w:rsidRPr="00CB144B" w:rsidRDefault="007B029C" w:rsidP="00CB144B">
      <w:pPr>
        <w:pStyle w:val="NoSpacing"/>
        <w:jc w:val="center"/>
        <w:rPr>
          <w:rFonts w:ascii="Times New Roman" w:hAnsi="Times New Roman"/>
          <w:b/>
          <w:color w:val="000000"/>
        </w:rPr>
      </w:pPr>
    </w:p>
    <w:p w:rsidR="0012502D" w:rsidRPr="0012502D" w:rsidRDefault="0012502D" w:rsidP="0012502D">
      <w:pPr>
        <w:rPr>
          <w:rFonts w:ascii="Times New Roman" w:hAnsi="Times New Roman"/>
          <w:b/>
          <w:szCs w:val="20"/>
        </w:rPr>
      </w:pPr>
    </w:p>
    <w:tbl>
      <w:tblPr>
        <w:tblStyle w:val="TableGrid"/>
        <w:tblW w:w="11430" w:type="dxa"/>
        <w:tblInd w:w="-995" w:type="dxa"/>
        <w:tblLayout w:type="fixed"/>
        <w:tblLook w:val="04A0" w:firstRow="1" w:lastRow="0" w:firstColumn="1" w:lastColumn="0" w:noHBand="0" w:noVBand="1"/>
      </w:tblPr>
      <w:tblGrid>
        <w:gridCol w:w="535"/>
        <w:gridCol w:w="2430"/>
        <w:gridCol w:w="2975"/>
        <w:gridCol w:w="2790"/>
        <w:gridCol w:w="2700"/>
      </w:tblGrid>
      <w:tr w:rsidR="0012502D" w:rsidRPr="0012502D" w:rsidTr="00546110">
        <w:tc>
          <w:tcPr>
            <w:tcW w:w="535" w:type="dxa"/>
            <w:shd w:val="clear" w:color="auto" w:fill="DBE5F1" w:themeFill="accent1" w:themeFillTint="33"/>
          </w:tcPr>
          <w:p w:rsidR="0012502D" w:rsidRPr="0012502D" w:rsidRDefault="0012502D" w:rsidP="00546110">
            <w:pPr>
              <w:rPr>
                <w:rFonts w:ascii="Times New Roman" w:hAnsi="Times New Roman"/>
                <w:sz w:val="20"/>
                <w:szCs w:val="20"/>
              </w:rPr>
            </w:pPr>
          </w:p>
        </w:tc>
        <w:tc>
          <w:tcPr>
            <w:tcW w:w="2430" w:type="dxa"/>
            <w:shd w:val="clear" w:color="auto" w:fill="DBE5F1" w:themeFill="accent1" w:themeFillTint="33"/>
          </w:tcPr>
          <w:p w:rsidR="0012502D" w:rsidRPr="0012502D" w:rsidRDefault="0012502D" w:rsidP="00546110">
            <w:pPr>
              <w:jc w:val="center"/>
              <w:rPr>
                <w:rFonts w:ascii="Times New Roman" w:hAnsi="Times New Roman"/>
                <w:b/>
                <w:sz w:val="20"/>
                <w:szCs w:val="20"/>
              </w:rPr>
            </w:pPr>
            <w:r w:rsidRPr="0012502D">
              <w:rPr>
                <w:rFonts w:ascii="Times New Roman" w:hAnsi="Times New Roman"/>
                <w:b/>
                <w:sz w:val="20"/>
                <w:szCs w:val="20"/>
              </w:rPr>
              <w:t>Criteria</w:t>
            </w:r>
          </w:p>
        </w:tc>
        <w:tc>
          <w:tcPr>
            <w:tcW w:w="2975" w:type="dxa"/>
            <w:shd w:val="clear" w:color="auto" w:fill="DBE5F1" w:themeFill="accent1" w:themeFillTint="33"/>
          </w:tcPr>
          <w:p w:rsidR="0012502D" w:rsidRPr="0012502D" w:rsidRDefault="00051CEC" w:rsidP="00546110">
            <w:pPr>
              <w:jc w:val="center"/>
              <w:rPr>
                <w:rFonts w:ascii="Times New Roman" w:hAnsi="Times New Roman"/>
                <w:b/>
                <w:sz w:val="20"/>
                <w:szCs w:val="20"/>
              </w:rPr>
            </w:pPr>
            <w:r>
              <w:rPr>
                <w:rFonts w:ascii="Times New Roman" w:hAnsi="Times New Roman"/>
                <w:b/>
                <w:sz w:val="20"/>
                <w:szCs w:val="20"/>
              </w:rPr>
              <w:t xml:space="preserve">Target </w:t>
            </w:r>
          </w:p>
        </w:tc>
        <w:tc>
          <w:tcPr>
            <w:tcW w:w="2790" w:type="dxa"/>
            <w:shd w:val="clear" w:color="auto" w:fill="DBE5F1" w:themeFill="accent1" w:themeFillTint="33"/>
          </w:tcPr>
          <w:p w:rsidR="0012502D" w:rsidRPr="0012502D" w:rsidRDefault="00051CEC" w:rsidP="00546110">
            <w:pPr>
              <w:jc w:val="center"/>
              <w:rPr>
                <w:rFonts w:ascii="Times New Roman" w:hAnsi="Times New Roman"/>
                <w:b/>
                <w:sz w:val="20"/>
                <w:szCs w:val="20"/>
              </w:rPr>
            </w:pPr>
            <w:r>
              <w:rPr>
                <w:rFonts w:ascii="Times New Roman" w:hAnsi="Times New Roman"/>
                <w:b/>
                <w:sz w:val="20"/>
                <w:szCs w:val="20"/>
              </w:rPr>
              <w:t xml:space="preserve">Acceptable </w:t>
            </w:r>
          </w:p>
        </w:tc>
        <w:tc>
          <w:tcPr>
            <w:tcW w:w="2700" w:type="dxa"/>
            <w:shd w:val="clear" w:color="auto" w:fill="DBE5F1" w:themeFill="accent1" w:themeFillTint="33"/>
          </w:tcPr>
          <w:p w:rsidR="0012502D" w:rsidRPr="0012502D" w:rsidRDefault="00051CEC" w:rsidP="00546110">
            <w:pPr>
              <w:jc w:val="center"/>
              <w:rPr>
                <w:rFonts w:ascii="Times New Roman" w:hAnsi="Times New Roman"/>
                <w:b/>
                <w:sz w:val="20"/>
                <w:szCs w:val="20"/>
              </w:rPr>
            </w:pPr>
            <w:r>
              <w:rPr>
                <w:rFonts w:ascii="Times New Roman" w:hAnsi="Times New Roman"/>
                <w:b/>
                <w:sz w:val="20"/>
                <w:szCs w:val="20"/>
              </w:rPr>
              <w:t xml:space="preserve">Unacceptable </w:t>
            </w:r>
          </w:p>
        </w:tc>
      </w:tr>
      <w:tr w:rsidR="0012502D" w:rsidRPr="0012502D" w:rsidTr="00546110">
        <w:tc>
          <w:tcPr>
            <w:tcW w:w="535" w:type="dxa"/>
            <w:vMerge w:val="restart"/>
            <w:textDirection w:val="btLr"/>
          </w:tcPr>
          <w:p w:rsidR="0012502D" w:rsidRPr="0012502D" w:rsidRDefault="0012502D" w:rsidP="00546110">
            <w:pPr>
              <w:ind w:left="113" w:right="113"/>
              <w:jc w:val="center"/>
              <w:rPr>
                <w:rFonts w:ascii="Times New Roman" w:hAnsi="Times New Roman"/>
                <w:b/>
                <w:sz w:val="20"/>
                <w:szCs w:val="20"/>
              </w:rPr>
            </w:pPr>
            <w:r w:rsidRPr="0012502D">
              <w:rPr>
                <w:rFonts w:ascii="Times New Roman" w:hAnsi="Times New Roman"/>
                <w:b/>
                <w:sz w:val="20"/>
                <w:szCs w:val="20"/>
              </w:rPr>
              <w:t>School Observation and Data Collection</w:t>
            </w:r>
          </w:p>
        </w:tc>
        <w:tc>
          <w:tcPr>
            <w:tcW w:w="243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School Learning Environment</w:t>
            </w:r>
          </w:p>
          <w:p w:rsidR="0012502D" w:rsidRPr="0012502D" w:rsidRDefault="0012502D" w:rsidP="00546110">
            <w:pPr>
              <w:rPr>
                <w:rFonts w:ascii="Times New Roman" w:hAnsi="Times New Roman"/>
                <w:i/>
                <w:sz w:val="20"/>
                <w:szCs w:val="20"/>
              </w:rPr>
            </w:pPr>
            <w:r w:rsidRPr="0012502D">
              <w:rPr>
                <w:rFonts w:ascii="Times New Roman" w:hAnsi="Times New Roman"/>
                <w:i/>
                <w:sz w:val="20"/>
                <w:szCs w:val="20"/>
              </w:rPr>
              <w:t>The candidate describes the learning environment observed at the school and from discussions with various school personnel.</w:t>
            </w:r>
          </w:p>
          <w:p w:rsidR="0012502D" w:rsidRPr="0012502D" w:rsidRDefault="0012502D" w:rsidP="00546110">
            <w:pPr>
              <w:rPr>
                <w:rFonts w:ascii="Times New Roman" w:hAnsi="Times New Roman"/>
                <w:sz w:val="20"/>
                <w:szCs w:val="20"/>
              </w:rPr>
            </w:pP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 xml:space="preserve">InTASC 1 </w:t>
            </w: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TEA PPR S4</w:t>
            </w:r>
          </w:p>
        </w:tc>
        <w:tc>
          <w:tcPr>
            <w:tcW w:w="2975"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The candidate examines the school environment and provides evidence from his/her observation experience that explains how responsibility is taken to promote learner growth and development.  The candidate thoroughly discusses each of the following: influences on learning, role of language and culture, respect for differences, and understanding of strengths and challenges of learners.  The candidate explains how these factors are used to modify instruction.</w:t>
            </w:r>
          </w:p>
        </w:tc>
        <w:tc>
          <w:tcPr>
            <w:tcW w:w="279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The candidate examines the school environment and provides some evidence from the observation experience that explains how responsibility is taken to promote learner growth and development.  Most of the following is discussed: influences on learning, role of language and culture, respect for differences, and understanding of strengths and challenges of learners.  How these factors are used to modify instruction is mentioned.</w:t>
            </w:r>
          </w:p>
        </w:tc>
        <w:tc>
          <w:tcPr>
            <w:tcW w:w="270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 xml:space="preserve">The candidate describes the school environment and provides limited evidence from his/her observation experience that explains how responsibility is taken to promote learner growth and development.  The candidate discusses at least one of the following: influences on learning, role of language and culture, respect for differences, and understanding of strengths and challenges of learners.  </w:t>
            </w:r>
          </w:p>
        </w:tc>
      </w:tr>
      <w:tr w:rsidR="0012502D" w:rsidRPr="0012502D" w:rsidTr="00546110">
        <w:tc>
          <w:tcPr>
            <w:tcW w:w="535" w:type="dxa"/>
            <w:vMerge/>
          </w:tcPr>
          <w:p w:rsidR="0012502D" w:rsidRPr="0012502D" w:rsidRDefault="0012502D" w:rsidP="00546110">
            <w:pPr>
              <w:rPr>
                <w:rFonts w:ascii="Times New Roman" w:hAnsi="Times New Roman"/>
                <w:sz w:val="20"/>
                <w:szCs w:val="20"/>
              </w:rPr>
            </w:pPr>
          </w:p>
        </w:tc>
        <w:tc>
          <w:tcPr>
            <w:tcW w:w="243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Learning Differentiation</w:t>
            </w:r>
          </w:p>
          <w:p w:rsidR="0012502D" w:rsidRPr="0012502D" w:rsidRDefault="0012502D" w:rsidP="00546110">
            <w:pPr>
              <w:rPr>
                <w:rFonts w:ascii="Times New Roman" w:hAnsi="Times New Roman"/>
                <w:i/>
                <w:sz w:val="20"/>
                <w:szCs w:val="20"/>
              </w:rPr>
            </w:pPr>
            <w:r w:rsidRPr="0012502D">
              <w:rPr>
                <w:rFonts w:ascii="Times New Roman" w:hAnsi="Times New Roman"/>
                <w:i/>
                <w:sz w:val="20"/>
                <w:szCs w:val="20"/>
              </w:rPr>
              <w:t xml:space="preserve">The candidate describes how the school environment respects diverse learners and supports differentiation and culturally relevant instruction. </w:t>
            </w:r>
          </w:p>
          <w:p w:rsidR="0012502D" w:rsidRPr="0012502D" w:rsidRDefault="0012502D" w:rsidP="00546110">
            <w:pPr>
              <w:rPr>
                <w:rFonts w:ascii="Times New Roman" w:hAnsi="Times New Roman"/>
                <w:i/>
                <w:sz w:val="20"/>
                <w:szCs w:val="20"/>
              </w:rPr>
            </w:pP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InTASC 2</w:t>
            </w: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TEA PPR S2</w:t>
            </w:r>
          </w:p>
          <w:p w:rsidR="0012502D" w:rsidRPr="0012502D" w:rsidRDefault="0012502D" w:rsidP="00546110">
            <w:pPr>
              <w:rPr>
                <w:rFonts w:ascii="Times New Roman" w:hAnsi="Times New Roman"/>
                <w:sz w:val="20"/>
                <w:szCs w:val="20"/>
              </w:rPr>
            </w:pPr>
          </w:p>
        </w:tc>
        <w:tc>
          <w:tcPr>
            <w:tcW w:w="2975"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Using evidence from the observation experience and discussions with school personnel, the candidate explains how the school works to make learning relevant with appropriate and timely provisions for all learners.  Evidence is provided regarding the belief that all students can learn, understanding and differentiation for students with different learning needs and exceptionalities, multiple perspectives during discussion, culturally relevant instruction, and understanding different approaches to promote growth.</w:t>
            </w:r>
          </w:p>
        </w:tc>
        <w:tc>
          <w:tcPr>
            <w:tcW w:w="279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Using some evidence from the observation experience and discussions with school personnel, the candidate explains how the school works to make learning relevant with appropriate and timely provisions for all learners.  Some evidence is provided regarding the belief that all students can learn, understanding and differentiation for students with different learning needs and exceptionalities and culturally relevant instruction.</w:t>
            </w:r>
          </w:p>
        </w:tc>
        <w:tc>
          <w:tcPr>
            <w:tcW w:w="270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 xml:space="preserve">Using limited evidence from the observation experience and discussions with school personnel, the candidate explains how the school works to make learning relevant with appropriate and timely provisions for all learners.  </w:t>
            </w:r>
          </w:p>
        </w:tc>
      </w:tr>
      <w:tr w:rsidR="0012502D" w:rsidRPr="0012502D" w:rsidTr="00546110">
        <w:tc>
          <w:tcPr>
            <w:tcW w:w="535" w:type="dxa"/>
            <w:textDirection w:val="btLr"/>
          </w:tcPr>
          <w:p w:rsidR="0012502D" w:rsidRPr="0012502D" w:rsidRDefault="0012502D" w:rsidP="00546110">
            <w:pPr>
              <w:ind w:left="113" w:right="113"/>
              <w:jc w:val="center"/>
              <w:rPr>
                <w:rFonts w:ascii="Times New Roman" w:hAnsi="Times New Roman"/>
                <w:b/>
                <w:sz w:val="20"/>
                <w:szCs w:val="20"/>
              </w:rPr>
            </w:pPr>
            <w:r w:rsidRPr="0012502D">
              <w:rPr>
                <w:rFonts w:ascii="Times New Roman" w:hAnsi="Times New Roman"/>
                <w:b/>
                <w:sz w:val="20"/>
                <w:szCs w:val="20"/>
              </w:rPr>
              <w:t>Classroom Observation</w:t>
            </w:r>
          </w:p>
        </w:tc>
        <w:tc>
          <w:tcPr>
            <w:tcW w:w="243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Classroom Learning Environment</w:t>
            </w:r>
          </w:p>
          <w:p w:rsidR="0012502D" w:rsidRPr="0012502D" w:rsidRDefault="0012502D" w:rsidP="00546110">
            <w:pPr>
              <w:rPr>
                <w:rFonts w:ascii="Times New Roman" w:hAnsi="Times New Roman"/>
                <w:i/>
                <w:sz w:val="20"/>
                <w:szCs w:val="20"/>
              </w:rPr>
            </w:pPr>
            <w:r w:rsidRPr="0012502D">
              <w:rPr>
                <w:rFonts w:ascii="Times New Roman" w:hAnsi="Times New Roman"/>
                <w:i/>
                <w:sz w:val="20"/>
                <w:szCs w:val="20"/>
              </w:rPr>
              <w:t>The candidate describes the learning environment of a classroom that was observed during the early field experience.</w:t>
            </w:r>
          </w:p>
          <w:p w:rsidR="0012502D" w:rsidRPr="0012502D" w:rsidRDefault="0012502D" w:rsidP="00546110">
            <w:pPr>
              <w:rPr>
                <w:rFonts w:ascii="Times New Roman" w:hAnsi="Times New Roman"/>
                <w:i/>
                <w:sz w:val="20"/>
                <w:szCs w:val="20"/>
              </w:rPr>
            </w:pP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InTASC 3</w:t>
            </w: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TEA PPR S2A</w:t>
            </w:r>
          </w:p>
          <w:p w:rsidR="0012502D" w:rsidRPr="0012502D" w:rsidRDefault="0012502D" w:rsidP="00546110">
            <w:pPr>
              <w:rPr>
                <w:rFonts w:ascii="Times New Roman" w:hAnsi="Times New Roman"/>
                <w:sz w:val="20"/>
                <w:szCs w:val="20"/>
              </w:rPr>
            </w:pPr>
          </w:p>
        </w:tc>
        <w:tc>
          <w:tcPr>
            <w:tcW w:w="2975"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The candidate describes the classroom learning environment using evidence from observations and discussions with the cooperating teacher to describe how the teacher communicates to demonstrate each of the following: responsibility for and responsiveness to diverse backgrounds, how learners are valued in promoting each other’s learning, how high levels of teaching strategies are used to promote collaboration and thinking, and the commitment to working with learners, professionals, families, and the community to build a supportive environment.</w:t>
            </w:r>
          </w:p>
        </w:tc>
        <w:tc>
          <w:tcPr>
            <w:tcW w:w="279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The candidate describes the classroom learning environment using some evidence from observations and discussions with the cooperating teacher to describe how the teacher communicates most of the following:  responsibility for and responsiveness to diverse backgrounds, how learners are valued in promoting each other’s learning, how high levels of teaching strategies are used to promote collaboration and thinking, and the commitment to working with learners, professionals, families, and the community to build a supportive environment.</w:t>
            </w:r>
          </w:p>
        </w:tc>
        <w:tc>
          <w:tcPr>
            <w:tcW w:w="270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The candidate describes the classroom learning environment using limited evidence to describe how the teacher communicates at least one of the following:  responsibility for and responsiveness to diverse backgrounds, how learners are valued in promoting each other’s learning, how high levels of teaching strategies are used to promote collaboration and thinking, and the commitment to working with learners, professionals, families, and the community to build a supportive environment.</w:t>
            </w:r>
          </w:p>
        </w:tc>
      </w:tr>
    </w:tbl>
    <w:p w:rsidR="0012502D" w:rsidRPr="0012502D" w:rsidRDefault="0012502D" w:rsidP="0012502D">
      <w:pPr>
        <w:rPr>
          <w:rFonts w:ascii="Times New Roman" w:hAnsi="Times New Roman"/>
        </w:rPr>
      </w:pPr>
    </w:p>
    <w:p w:rsidR="0012502D" w:rsidRDefault="0012502D">
      <w:r>
        <w:br w:type="page"/>
      </w:r>
    </w:p>
    <w:tbl>
      <w:tblPr>
        <w:tblStyle w:val="TableGrid"/>
        <w:tblW w:w="11430" w:type="dxa"/>
        <w:tblInd w:w="-995" w:type="dxa"/>
        <w:tblLayout w:type="fixed"/>
        <w:tblLook w:val="04A0" w:firstRow="1" w:lastRow="0" w:firstColumn="1" w:lastColumn="0" w:noHBand="0" w:noVBand="1"/>
      </w:tblPr>
      <w:tblGrid>
        <w:gridCol w:w="535"/>
        <w:gridCol w:w="2430"/>
        <w:gridCol w:w="2975"/>
        <w:gridCol w:w="2790"/>
        <w:gridCol w:w="2700"/>
      </w:tblGrid>
      <w:tr w:rsidR="0012502D" w:rsidRPr="0012502D" w:rsidTr="00546110">
        <w:tc>
          <w:tcPr>
            <w:tcW w:w="535" w:type="dxa"/>
            <w:shd w:val="clear" w:color="auto" w:fill="DBE5F1" w:themeFill="accent1" w:themeFillTint="33"/>
          </w:tcPr>
          <w:p w:rsidR="0012502D" w:rsidRPr="0012502D" w:rsidRDefault="0012502D" w:rsidP="00546110">
            <w:pPr>
              <w:rPr>
                <w:rFonts w:ascii="Times New Roman" w:hAnsi="Times New Roman"/>
                <w:sz w:val="20"/>
                <w:szCs w:val="20"/>
              </w:rPr>
            </w:pPr>
          </w:p>
        </w:tc>
        <w:tc>
          <w:tcPr>
            <w:tcW w:w="2430" w:type="dxa"/>
            <w:shd w:val="clear" w:color="auto" w:fill="DBE5F1" w:themeFill="accent1" w:themeFillTint="33"/>
          </w:tcPr>
          <w:p w:rsidR="0012502D" w:rsidRPr="0012502D" w:rsidRDefault="0012502D" w:rsidP="00546110">
            <w:pPr>
              <w:jc w:val="center"/>
              <w:rPr>
                <w:rFonts w:ascii="Times New Roman" w:hAnsi="Times New Roman"/>
                <w:b/>
                <w:sz w:val="20"/>
                <w:szCs w:val="20"/>
              </w:rPr>
            </w:pPr>
            <w:r w:rsidRPr="0012502D">
              <w:rPr>
                <w:rFonts w:ascii="Times New Roman" w:hAnsi="Times New Roman"/>
                <w:b/>
                <w:sz w:val="20"/>
                <w:szCs w:val="20"/>
              </w:rPr>
              <w:t>Criteria</w:t>
            </w:r>
          </w:p>
        </w:tc>
        <w:tc>
          <w:tcPr>
            <w:tcW w:w="2975" w:type="dxa"/>
            <w:shd w:val="clear" w:color="auto" w:fill="DBE5F1" w:themeFill="accent1" w:themeFillTint="33"/>
          </w:tcPr>
          <w:p w:rsidR="0012502D" w:rsidRPr="0012502D" w:rsidRDefault="00051CEC" w:rsidP="00546110">
            <w:pPr>
              <w:jc w:val="center"/>
              <w:rPr>
                <w:rFonts w:ascii="Times New Roman" w:hAnsi="Times New Roman"/>
                <w:b/>
                <w:sz w:val="20"/>
                <w:szCs w:val="20"/>
              </w:rPr>
            </w:pPr>
            <w:r>
              <w:rPr>
                <w:rFonts w:ascii="Times New Roman" w:hAnsi="Times New Roman"/>
                <w:b/>
                <w:sz w:val="20"/>
                <w:szCs w:val="20"/>
              </w:rPr>
              <w:t xml:space="preserve">Target </w:t>
            </w:r>
          </w:p>
        </w:tc>
        <w:tc>
          <w:tcPr>
            <w:tcW w:w="2790" w:type="dxa"/>
            <w:shd w:val="clear" w:color="auto" w:fill="DBE5F1" w:themeFill="accent1" w:themeFillTint="33"/>
          </w:tcPr>
          <w:p w:rsidR="0012502D" w:rsidRPr="0012502D" w:rsidRDefault="00051CEC" w:rsidP="00546110">
            <w:pPr>
              <w:jc w:val="center"/>
              <w:rPr>
                <w:rFonts w:ascii="Times New Roman" w:hAnsi="Times New Roman"/>
                <w:b/>
                <w:sz w:val="20"/>
                <w:szCs w:val="20"/>
              </w:rPr>
            </w:pPr>
            <w:r>
              <w:rPr>
                <w:rFonts w:ascii="Times New Roman" w:hAnsi="Times New Roman"/>
                <w:b/>
                <w:sz w:val="20"/>
                <w:szCs w:val="20"/>
              </w:rPr>
              <w:t xml:space="preserve">Acceptable </w:t>
            </w:r>
          </w:p>
        </w:tc>
        <w:tc>
          <w:tcPr>
            <w:tcW w:w="2700" w:type="dxa"/>
            <w:shd w:val="clear" w:color="auto" w:fill="DBE5F1" w:themeFill="accent1" w:themeFillTint="33"/>
          </w:tcPr>
          <w:p w:rsidR="0012502D" w:rsidRPr="0012502D" w:rsidRDefault="00051CEC" w:rsidP="00546110">
            <w:pPr>
              <w:jc w:val="center"/>
              <w:rPr>
                <w:rFonts w:ascii="Times New Roman" w:hAnsi="Times New Roman"/>
                <w:b/>
                <w:sz w:val="20"/>
                <w:szCs w:val="20"/>
              </w:rPr>
            </w:pPr>
            <w:r>
              <w:rPr>
                <w:rFonts w:ascii="Times New Roman" w:hAnsi="Times New Roman"/>
                <w:b/>
                <w:sz w:val="20"/>
                <w:szCs w:val="20"/>
              </w:rPr>
              <w:t xml:space="preserve">Unacceptable </w:t>
            </w:r>
          </w:p>
        </w:tc>
      </w:tr>
      <w:tr w:rsidR="0012502D" w:rsidRPr="0012502D" w:rsidTr="00546110">
        <w:tc>
          <w:tcPr>
            <w:tcW w:w="535" w:type="dxa"/>
            <w:vMerge w:val="restart"/>
          </w:tcPr>
          <w:p w:rsidR="0012502D" w:rsidRPr="0012502D" w:rsidRDefault="0012502D" w:rsidP="00546110">
            <w:pPr>
              <w:jc w:val="center"/>
              <w:rPr>
                <w:rFonts w:ascii="Times New Roman" w:hAnsi="Times New Roman"/>
                <w:b/>
                <w:sz w:val="20"/>
                <w:szCs w:val="20"/>
              </w:rPr>
            </w:pPr>
          </w:p>
        </w:tc>
        <w:tc>
          <w:tcPr>
            <w:tcW w:w="243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Lesson Content</w:t>
            </w:r>
          </w:p>
          <w:p w:rsidR="0012502D" w:rsidRPr="0012502D" w:rsidRDefault="0012502D" w:rsidP="00546110">
            <w:pPr>
              <w:rPr>
                <w:rFonts w:ascii="Times New Roman" w:hAnsi="Times New Roman"/>
                <w:i/>
                <w:sz w:val="20"/>
                <w:szCs w:val="20"/>
              </w:rPr>
            </w:pPr>
            <w:r w:rsidRPr="0012502D">
              <w:rPr>
                <w:rFonts w:ascii="Times New Roman" w:hAnsi="Times New Roman"/>
                <w:i/>
                <w:sz w:val="20"/>
                <w:szCs w:val="20"/>
              </w:rPr>
              <w:t>The candidate explains how the teacher’s pedagogical and content knowledge is structured to teach a meaningful lesson for all learners.</w:t>
            </w:r>
          </w:p>
          <w:p w:rsidR="0012502D" w:rsidRPr="0012502D" w:rsidRDefault="0012502D" w:rsidP="00546110">
            <w:pPr>
              <w:rPr>
                <w:rFonts w:ascii="Times New Roman" w:hAnsi="Times New Roman"/>
                <w:i/>
                <w:sz w:val="20"/>
                <w:szCs w:val="20"/>
              </w:rPr>
            </w:pP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InTASC 4</w:t>
            </w: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TEA PPR S5</w:t>
            </w:r>
          </w:p>
        </w:tc>
        <w:tc>
          <w:tcPr>
            <w:tcW w:w="2975"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The candidate uses evidence from the observation to explain how the cooperating teacher makes instruction culturally relevant through varied learning experiences that examines issues from multiple perspectives that encourages to understand, question, and analyze concepts to master the content.</w:t>
            </w:r>
          </w:p>
        </w:tc>
        <w:tc>
          <w:tcPr>
            <w:tcW w:w="279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The candidate uses some evidence from the observation to explain how the cooperating teacher makes instruction culturally relevant using some examples of learning experiences that examines issues from multiple perspectives that encourages mastering the content.</w:t>
            </w:r>
          </w:p>
        </w:tc>
        <w:tc>
          <w:tcPr>
            <w:tcW w:w="270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The candidate uses limited evidence from the observation to explain how the cooperating teacher makes instruction culturally relevant using at least one example of learning experiences that examines issues from multiple perspectives that encourages mastering the content.</w:t>
            </w:r>
          </w:p>
        </w:tc>
      </w:tr>
      <w:tr w:rsidR="0012502D" w:rsidRPr="0012502D" w:rsidTr="00546110">
        <w:tc>
          <w:tcPr>
            <w:tcW w:w="535" w:type="dxa"/>
            <w:vMerge/>
          </w:tcPr>
          <w:p w:rsidR="0012502D" w:rsidRPr="0012502D" w:rsidRDefault="0012502D" w:rsidP="00546110">
            <w:pPr>
              <w:jc w:val="center"/>
              <w:rPr>
                <w:rFonts w:ascii="Times New Roman" w:hAnsi="Times New Roman"/>
                <w:b/>
                <w:sz w:val="20"/>
                <w:szCs w:val="20"/>
              </w:rPr>
            </w:pPr>
          </w:p>
        </w:tc>
        <w:tc>
          <w:tcPr>
            <w:tcW w:w="243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Content Connections</w:t>
            </w:r>
          </w:p>
          <w:p w:rsidR="0012502D" w:rsidRPr="0012502D" w:rsidRDefault="0012502D" w:rsidP="00546110">
            <w:pPr>
              <w:rPr>
                <w:rFonts w:ascii="Times New Roman" w:hAnsi="Times New Roman"/>
                <w:i/>
                <w:sz w:val="20"/>
                <w:szCs w:val="20"/>
              </w:rPr>
            </w:pPr>
            <w:r w:rsidRPr="0012502D">
              <w:rPr>
                <w:rFonts w:ascii="Times New Roman" w:hAnsi="Times New Roman"/>
                <w:i/>
                <w:sz w:val="20"/>
                <w:szCs w:val="20"/>
              </w:rPr>
              <w:t>The candidate explains how the teacher taught the content in ways that connects to students from multiple backgrounds using a variety of strategies.</w:t>
            </w:r>
          </w:p>
          <w:p w:rsidR="0012502D" w:rsidRPr="0012502D" w:rsidRDefault="0012502D" w:rsidP="00546110">
            <w:pPr>
              <w:rPr>
                <w:rFonts w:ascii="Times New Roman" w:hAnsi="Times New Roman"/>
                <w:i/>
                <w:sz w:val="20"/>
                <w:szCs w:val="20"/>
              </w:rPr>
            </w:pP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InTASC 5</w:t>
            </w: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TEA PPR S3</w:t>
            </w:r>
          </w:p>
        </w:tc>
        <w:tc>
          <w:tcPr>
            <w:tcW w:w="2975"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Based on observations, the candidate explains how cooperating teachers connected concepts and uses different perspectives to engage learners in high order thinking from local to global scales.</w:t>
            </w:r>
          </w:p>
        </w:tc>
        <w:tc>
          <w:tcPr>
            <w:tcW w:w="279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Based on some observations, the candidate explains how cooperating teachers connected concepts and/or uses different perspectives to engage learners in high order thinking from local to global scales.</w:t>
            </w:r>
          </w:p>
        </w:tc>
        <w:tc>
          <w:tcPr>
            <w:tcW w:w="270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Based on limited observations, the candidate explains how cooperating teachers connected concepts.</w:t>
            </w:r>
          </w:p>
        </w:tc>
      </w:tr>
      <w:tr w:rsidR="00DE5810" w:rsidRPr="0012502D" w:rsidTr="00DE5810">
        <w:trPr>
          <w:trHeight w:val="2006"/>
        </w:trPr>
        <w:tc>
          <w:tcPr>
            <w:tcW w:w="535" w:type="dxa"/>
            <w:textDirection w:val="btLr"/>
          </w:tcPr>
          <w:p w:rsidR="00DE5810" w:rsidRPr="0012502D" w:rsidRDefault="00DE5810" w:rsidP="00546110">
            <w:pPr>
              <w:ind w:left="113" w:right="113"/>
              <w:jc w:val="center"/>
              <w:rPr>
                <w:rFonts w:ascii="Times New Roman" w:hAnsi="Times New Roman"/>
                <w:b/>
                <w:sz w:val="20"/>
                <w:szCs w:val="20"/>
              </w:rPr>
            </w:pPr>
            <w:r>
              <w:rPr>
                <w:rFonts w:ascii="Times New Roman" w:hAnsi="Times New Roman"/>
                <w:b/>
                <w:sz w:val="20"/>
                <w:szCs w:val="20"/>
              </w:rPr>
              <w:t>Recommendations</w:t>
            </w:r>
          </w:p>
        </w:tc>
        <w:tc>
          <w:tcPr>
            <w:tcW w:w="2430" w:type="dxa"/>
          </w:tcPr>
          <w:p w:rsidR="00DE5810" w:rsidRDefault="005A5609" w:rsidP="00546110">
            <w:pPr>
              <w:rPr>
                <w:rFonts w:ascii="Times New Roman" w:hAnsi="Times New Roman"/>
                <w:sz w:val="20"/>
                <w:szCs w:val="20"/>
              </w:rPr>
            </w:pPr>
            <w:r>
              <w:rPr>
                <w:rFonts w:ascii="Times New Roman" w:hAnsi="Times New Roman"/>
                <w:sz w:val="20"/>
                <w:szCs w:val="20"/>
              </w:rPr>
              <w:t xml:space="preserve">* </w:t>
            </w:r>
            <w:r w:rsidR="00DE5810">
              <w:rPr>
                <w:rFonts w:ascii="Times New Roman" w:hAnsi="Times New Roman"/>
                <w:sz w:val="20"/>
                <w:szCs w:val="20"/>
              </w:rPr>
              <w:t>Recommendations</w:t>
            </w:r>
          </w:p>
          <w:p w:rsidR="00DE5810" w:rsidRPr="00DE5810" w:rsidRDefault="00DE5810" w:rsidP="00546110">
            <w:pPr>
              <w:rPr>
                <w:rFonts w:ascii="Times New Roman" w:hAnsi="Times New Roman"/>
                <w:i/>
                <w:sz w:val="20"/>
                <w:szCs w:val="20"/>
              </w:rPr>
            </w:pPr>
            <w:r w:rsidRPr="00DE5810">
              <w:rPr>
                <w:rFonts w:ascii="Times New Roman" w:hAnsi="Times New Roman"/>
                <w:i/>
                <w:sz w:val="20"/>
                <w:szCs w:val="20"/>
              </w:rPr>
              <w:t>The candidate will analyze the schools’ multicultural approach and offer recommendations for improvement.</w:t>
            </w:r>
          </w:p>
        </w:tc>
        <w:tc>
          <w:tcPr>
            <w:tcW w:w="2975" w:type="dxa"/>
          </w:tcPr>
          <w:p w:rsidR="00DE5810" w:rsidRPr="0012502D" w:rsidRDefault="00DE5810" w:rsidP="005A5609">
            <w:pPr>
              <w:rPr>
                <w:rFonts w:ascii="Times New Roman" w:hAnsi="Times New Roman"/>
                <w:sz w:val="20"/>
                <w:szCs w:val="20"/>
              </w:rPr>
            </w:pPr>
            <w:r>
              <w:rPr>
                <w:rFonts w:ascii="Times New Roman" w:hAnsi="Times New Roman"/>
                <w:sz w:val="20"/>
                <w:szCs w:val="20"/>
              </w:rPr>
              <w:t xml:space="preserve">The candidate clearly analyzes data (observations, interviews) to evaluate the schools’ approach to multicultural education (diversity, cultural responsiveness, etc.).  </w:t>
            </w:r>
            <w:r w:rsidR="005A5609">
              <w:rPr>
                <w:rFonts w:ascii="Times New Roman" w:hAnsi="Times New Roman"/>
                <w:sz w:val="20"/>
                <w:szCs w:val="20"/>
              </w:rPr>
              <w:t>All s</w:t>
            </w:r>
            <w:r>
              <w:rPr>
                <w:rFonts w:ascii="Times New Roman" w:hAnsi="Times New Roman"/>
                <w:sz w:val="20"/>
                <w:szCs w:val="20"/>
              </w:rPr>
              <w:t xml:space="preserve">tatements are </w:t>
            </w:r>
            <w:r w:rsidR="005A5609">
              <w:rPr>
                <w:rFonts w:ascii="Times New Roman" w:hAnsi="Times New Roman"/>
                <w:sz w:val="20"/>
                <w:szCs w:val="20"/>
              </w:rPr>
              <w:t xml:space="preserve">clearly </w:t>
            </w:r>
            <w:r>
              <w:rPr>
                <w:rFonts w:ascii="Times New Roman" w:hAnsi="Times New Roman"/>
                <w:sz w:val="20"/>
                <w:szCs w:val="20"/>
              </w:rPr>
              <w:t xml:space="preserve">supported with evidence from the data (5 ways multicultural and 3 ways not multicultural) and examples of suggested recommendations. </w:t>
            </w:r>
          </w:p>
        </w:tc>
        <w:tc>
          <w:tcPr>
            <w:tcW w:w="2790" w:type="dxa"/>
          </w:tcPr>
          <w:p w:rsidR="00DE5810" w:rsidRPr="0012502D" w:rsidRDefault="00DE5810" w:rsidP="005A5609">
            <w:pPr>
              <w:rPr>
                <w:rFonts w:ascii="Times New Roman" w:hAnsi="Times New Roman"/>
                <w:sz w:val="20"/>
                <w:szCs w:val="20"/>
              </w:rPr>
            </w:pPr>
            <w:r>
              <w:rPr>
                <w:rFonts w:ascii="Times New Roman" w:hAnsi="Times New Roman"/>
                <w:sz w:val="20"/>
                <w:szCs w:val="20"/>
              </w:rPr>
              <w:t xml:space="preserve">The candidate analyzes data (observations, interviews) to evaluate the schools’ approach to multicultural education (diversity, cultural responsiveness, etc.).  Statements are </w:t>
            </w:r>
            <w:r w:rsidR="005A5609">
              <w:rPr>
                <w:rFonts w:ascii="Times New Roman" w:hAnsi="Times New Roman"/>
                <w:sz w:val="20"/>
                <w:szCs w:val="20"/>
              </w:rPr>
              <w:t xml:space="preserve">somewhat </w:t>
            </w:r>
            <w:r>
              <w:rPr>
                <w:rFonts w:ascii="Times New Roman" w:hAnsi="Times New Roman"/>
                <w:sz w:val="20"/>
                <w:szCs w:val="20"/>
              </w:rPr>
              <w:t>supported with evidence from the data</w:t>
            </w:r>
            <w:r w:rsidR="005A5609">
              <w:rPr>
                <w:rFonts w:ascii="Times New Roman" w:hAnsi="Times New Roman"/>
                <w:sz w:val="20"/>
                <w:szCs w:val="20"/>
              </w:rPr>
              <w:t xml:space="preserve">, but may lack some data </w:t>
            </w:r>
            <w:r>
              <w:rPr>
                <w:rFonts w:ascii="Times New Roman" w:hAnsi="Times New Roman"/>
                <w:sz w:val="20"/>
                <w:szCs w:val="20"/>
              </w:rPr>
              <w:t>and examples of suggested recommendations.</w:t>
            </w:r>
          </w:p>
        </w:tc>
        <w:tc>
          <w:tcPr>
            <w:tcW w:w="2700" w:type="dxa"/>
          </w:tcPr>
          <w:p w:rsidR="00DE5810" w:rsidRPr="0012502D" w:rsidRDefault="005A5609" w:rsidP="005A5609">
            <w:pPr>
              <w:rPr>
                <w:rFonts w:ascii="Times New Roman" w:hAnsi="Times New Roman"/>
                <w:sz w:val="20"/>
                <w:szCs w:val="20"/>
              </w:rPr>
            </w:pPr>
            <w:r>
              <w:rPr>
                <w:rFonts w:ascii="Times New Roman" w:hAnsi="Times New Roman"/>
                <w:sz w:val="20"/>
                <w:szCs w:val="20"/>
              </w:rPr>
              <w:t>The candidate poorly analyzes data (observations, interviews) to evaluate the schools’ approach to multicultural education (diversity, cultural responsiveness, etc.).  Statements lack support from the data with few or no examples of suggested recommendations.</w:t>
            </w:r>
          </w:p>
        </w:tc>
      </w:tr>
      <w:tr w:rsidR="0012502D" w:rsidRPr="0012502D" w:rsidTr="00546110">
        <w:tc>
          <w:tcPr>
            <w:tcW w:w="535" w:type="dxa"/>
            <w:textDirection w:val="btLr"/>
          </w:tcPr>
          <w:p w:rsidR="0012502D" w:rsidRPr="0012502D" w:rsidRDefault="0012502D" w:rsidP="00546110">
            <w:pPr>
              <w:ind w:left="113" w:right="113"/>
              <w:jc w:val="center"/>
              <w:rPr>
                <w:rFonts w:ascii="Times New Roman" w:hAnsi="Times New Roman"/>
                <w:b/>
                <w:sz w:val="20"/>
                <w:szCs w:val="20"/>
              </w:rPr>
            </w:pPr>
            <w:r w:rsidRPr="00707D0A">
              <w:rPr>
                <w:rFonts w:ascii="Times New Roman" w:hAnsi="Times New Roman"/>
                <w:b/>
                <w:sz w:val="20"/>
                <w:szCs w:val="20"/>
              </w:rPr>
              <w:t>Analysis &amp; Conclusion</w:t>
            </w:r>
          </w:p>
        </w:tc>
        <w:tc>
          <w:tcPr>
            <w:tcW w:w="243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Planning Instruction</w:t>
            </w:r>
          </w:p>
          <w:p w:rsidR="0012502D" w:rsidRPr="0012502D" w:rsidRDefault="0012502D" w:rsidP="00546110">
            <w:pPr>
              <w:rPr>
                <w:rFonts w:ascii="Times New Roman" w:hAnsi="Times New Roman"/>
                <w:i/>
                <w:sz w:val="20"/>
                <w:szCs w:val="20"/>
              </w:rPr>
            </w:pPr>
            <w:r w:rsidRPr="0012502D">
              <w:rPr>
                <w:rFonts w:ascii="Times New Roman" w:hAnsi="Times New Roman"/>
                <w:i/>
                <w:sz w:val="20"/>
                <w:szCs w:val="20"/>
              </w:rPr>
              <w:t xml:space="preserve">The candidate describe what he or she would do to plan for instruction of the lesson observed to demonstrate the ability to plan for diverse learners and culturally relevant instruction. </w:t>
            </w:r>
          </w:p>
          <w:p w:rsidR="0012502D" w:rsidRPr="0012502D" w:rsidRDefault="0012502D" w:rsidP="00546110">
            <w:pPr>
              <w:rPr>
                <w:rFonts w:ascii="Times New Roman" w:hAnsi="Times New Roman"/>
                <w:i/>
                <w:sz w:val="20"/>
                <w:szCs w:val="20"/>
              </w:rPr>
            </w:pP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InTASC 7</w:t>
            </w:r>
          </w:p>
          <w:p w:rsidR="0012502D" w:rsidRPr="0012502D" w:rsidRDefault="0012502D" w:rsidP="00546110">
            <w:pPr>
              <w:rPr>
                <w:rFonts w:ascii="Times New Roman" w:hAnsi="Times New Roman"/>
                <w:sz w:val="20"/>
                <w:szCs w:val="20"/>
              </w:rPr>
            </w:pPr>
            <w:r w:rsidRPr="0012502D">
              <w:rPr>
                <w:rFonts w:ascii="Times New Roman" w:hAnsi="Times New Roman"/>
                <w:sz w:val="20"/>
                <w:szCs w:val="20"/>
              </w:rPr>
              <w:t>TEA PPR S</w:t>
            </w:r>
          </w:p>
        </w:tc>
        <w:tc>
          <w:tcPr>
            <w:tcW w:w="2975"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The candidate describes what he or she would do to plan relevant instruction that is responsive to students’ strengths and weakness as well as reflects knowledge of the content, curriculum, cross-disciplinary skills, pedagogy, and culturally responsiveness.</w:t>
            </w:r>
          </w:p>
        </w:tc>
        <w:tc>
          <w:tcPr>
            <w:tcW w:w="279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The candidate describes what he or she would do to plan relevant instruction that is responsive to students’ strengths and weakness and somewhat reflects knowledge of the content, curriculum, cross-disciplinary skills, pedagogy, and culturally responsiveness.</w:t>
            </w:r>
          </w:p>
        </w:tc>
        <w:tc>
          <w:tcPr>
            <w:tcW w:w="2700" w:type="dxa"/>
          </w:tcPr>
          <w:p w:rsidR="0012502D" w:rsidRPr="0012502D" w:rsidRDefault="0012502D" w:rsidP="00546110">
            <w:pPr>
              <w:rPr>
                <w:rFonts w:ascii="Times New Roman" w:hAnsi="Times New Roman"/>
                <w:sz w:val="20"/>
                <w:szCs w:val="20"/>
              </w:rPr>
            </w:pPr>
            <w:r w:rsidRPr="0012502D">
              <w:rPr>
                <w:rFonts w:ascii="Times New Roman" w:hAnsi="Times New Roman"/>
                <w:sz w:val="20"/>
                <w:szCs w:val="20"/>
              </w:rPr>
              <w:t>The candidate describes what he or she would do to plan relevant instruction that is responsive to students’ strengths and weakness.</w:t>
            </w:r>
          </w:p>
        </w:tc>
      </w:tr>
    </w:tbl>
    <w:p w:rsidR="0012502D" w:rsidRPr="0012502D" w:rsidRDefault="0012502D" w:rsidP="0012502D">
      <w:pPr>
        <w:rPr>
          <w:rFonts w:ascii="Times New Roman" w:hAnsi="Times New Roman"/>
        </w:rPr>
      </w:pPr>
    </w:p>
    <w:p w:rsidR="00EA36A2" w:rsidRDefault="00EA36A2">
      <w:r>
        <w:br w:type="page"/>
      </w:r>
    </w:p>
    <w:tbl>
      <w:tblPr>
        <w:tblStyle w:val="TableGrid"/>
        <w:tblW w:w="11430" w:type="dxa"/>
        <w:tblInd w:w="-995" w:type="dxa"/>
        <w:tblLayout w:type="fixed"/>
        <w:tblLook w:val="04A0" w:firstRow="1" w:lastRow="0" w:firstColumn="1" w:lastColumn="0" w:noHBand="0" w:noVBand="1"/>
      </w:tblPr>
      <w:tblGrid>
        <w:gridCol w:w="535"/>
        <w:gridCol w:w="2430"/>
        <w:gridCol w:w="2975"/>
        <w:gridCol w:w="2790"/>
        <w:gridCol w:w="2700"/>
      </w:tblGrid>
      <w:tr w:rsidR="0012502D" w:rsidRPr="0012502D" w:rsidTr="00546110">
        <w:tc>
          <w:tcPr>
            <w:tcW w:w="535" w:type="dxa"/>
            <w:shd w:val="clear" w:color="auto" w:fill="DBE5F1" w:themeFill="accent1" w:themeFillTint="33"/>
          </w:tcPr>
          <w:p w:rsidR="0012502D" w:rsidRPr="0012502D" w:rsidRDefault="0012502D" w:rsidP="00546110">
            <w:pPr>
              <w:rPr>
                <w:rFonts w:ascii="Times New Roman" w:hAnsi="Times New Roman"/>
                <w:sz w:val="20"/>
                <w:szCs w:val="20"/>
              </w:rPr>
            </w:pPr>
          </w:p>
        </w:tc>
        <w:tc>
          <w:tcPr>
            <w:tcW w:w="2430" w:type="dxa"/>
            <w:shd w:val="clear" w:color="auto" w:fill="DBE5F1" w:themeFill="accent1" w:themeFillTint="33"/>
          </w:tcPr>
          <w:p w:rsidR="0012502D" w:rsidRPr="0012502D" w:rsidRDefault="0012502D" w:rsidP="00546110">
            <w:pPr>
              <w:jc w:val="center"/>
              <w:rPr>
                <w:rFonts w:ascii="Times New Roman" w:hAnsi="Times New Roman"/>
                <w:b/>
                <w:sz w:val="20"/>
                <w:szCs w:val="20"/>
              </w:rPr>
            </w:pPr>
            <w:r w:rsidRPr="0012502D">
              <w:rPr>
                <w:rFonts w:ascii="Times New Roman" w:hAnsi="Times New Roman"/>
                <w:b/>
                <w:sz w:val="20"/>
                <w:szCs w:val="20"/>
              </w:rPr>
              <w:t>Criteria</w:t>
            </w:r>
          </w:p>
        </w:tc>
        <w:tc>
          <w:tcPr>
            <w:tcW w:w="2975" w:type="dxa"/>
            <w:shd w:val="clear" w:color="auto" w:fill="DBE5F1" w:themeFill="accent1" w:themeFillTint="33"/>
          </w:tcPr>
          <w:p w:rsidR="0012502D" w:rsidRPr="0012502D" w:rsidRDefault="00051CEC" w:rsidP="00546110">
            <w:pPr>
              <w:jc w:val="center"/>
              <w:rPr>
                <w:rFonts w:ascii="Times New Roman" w:hAnsi="Times New Roman"/>
                <w:b/>
                <w:sz w:val="20"/>
                <w:szCs w:val="20"/>
              </w:rPr>
            </w:pPr>
            <w:r>
              <w:rPr>
                <w:rFonts w:ascii="Times New Roman" w:hAnsi="Times New Roman"/>
                <w:b/>
                <w:sz w:val="20"/>
                <w:szCs w:val="20"/>
              </w:rPr>
              <w:t xml:space="preserve">Target </w:t>
            </w:r>
          </w:p>
        </w:tc>
        <w:tc>
          <w:tcPr>
            <w:tcW w:w="2790" w:type="dxa"/>
            <w:shd w:val="clear" w:color="auto" w:fill="DBE5F1" w:themeFill="accent1" w:themeFillTint="33"/>
          </w:tcPr>
          <w:p w:rsidR="0012502D" w:rsidRPr="0012502D" w:rsidRDefault="00051CEC" w:rsidP="00546110">
            <w:pPr>
              <w:jc w:val="center"/>
              <w:rPr>
                <w:rFonts w:ascii="Times New Roman" w:hAnsi="Times New Roman"/>
                <w:b/>
                <w:sz w:val="20"/>
                <w:szCs w:val="20"/>
              </w:rPr>
            </w:pPr>
            <w:r>
              <w:rPr>
                <w:rFonts w:ascii="Times New Roman" w:hAnsi="Times New Roman"/>
                <w:b/>
                <w:sz w:val="20"/>
                <w:szCs w:val="20"/>
              </w:rPr>
              <w:t xml:space="preserve">Acceptable </w:t>
            </w:r>
          </w:p>
        </w:tc>
        <w:tc>
          <w:tcPr>
            <w:tcW w:w="2700" w:type="dxa"/>
            <w:shd w:val="clear" w:color="auto" w:fill="DBE5F1" w:themeFill="accent1" w:themeFillTint="33"/>
          </w:tcPr>
          <w:p w:rsidR="0012502D" w:rsidRPr="0012502D" w:rsidRDefault="00051CEC" w:rsidP="00546110">
            <w:pPr>
              <w:jc w:val="center"/>
              <w:rPr>
                <w:rFonts w:ascii="Times New Roman" w:hAnsi="Times New Roman"/>
                <w:b/>
                <w:sz w:val="20"/>
                <w:szCs w:val="20"/>
              </w:rPr>
            </w:pPr>
            <w:r>
              <w:rPr>
                <w:rFonts w:ascii="Times New Roman" w:hAnsi="Times New Roman"/>
                <w:b/>
                <w:sz w:val="20"/>
                <w:szCs w:val="20"/>
              </w:rPr>
              <w:t xml:space="preserve">Unacceptable </w:t>
            </w:r>
          </w:p>
        </w:tc>
      </w:tr>
      <w:tr w:rsidR="00EA36A2" w:rsidRPr="0012502D" w:rsidTr="00546110">
        <w:tc>
          <w:tcPr>
            <w:tcW w:w="535" w:type="dxa"/>
            <w:vMerge w:val="restart"/>
            <w:textDirection w:val="btLr"/>
            <w:vAlign w:val="center"/>
          </w:tcPr>
          <w:p w:rsidR="00EA36A2" w:rsidRPr="0012502D" w:rsidRDefault="00EA36A2" w:rsidP="00EA36A2">
            <w:pPr>
              <w:ind w:left="113" w:right="113"/>
              <w:jc w:val="center"/>
              <w:rPr>
                <w:rFonts w:ascii="Times New Roman" w:hAnsi="Times New Roman"/>
                <w:b/>
                <w:sz w:val="20"/>
                <w:szCs w:val="20"/>
              </w:rPr>
            </w:pPr>
            <w:r w:rsidRPr="0012502D">
              <w:rPr>
                <w:rFonts w:ascii="Times New Roman" w:hAnsi="Times New Roman"/>
                <w:b/>
                <w:sz w:val="20"/>
                <w:szCs w:val="20"/>
              </w:rPr>
              <w:t>Analysis &amp; Conclusion (continued)</w:t>
            </w:r>
          </w:p>
        </w:tc>
        <w:tc>
          <w:tcPr>
            <w:tcW w:w="2430"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Instructional Strategies</w:t>
            </w:r>
          </w:p>
          <w:p w:rsidR="00EA36A2" w:rsidRPr="0012502D" w:rsidRDefault="00EA36A2" w:rsidP="00EA36A2">
            <w:pPr>
              <w:rPr>
                <w:rFonts w:ascii="Times New Roman" w:hAnsi="Times New Roman"/>
                <w:i/>
                <w:sz w:val="20"/>
                <w:szCs w:val="20"/>
              </w:rPr>
            </w:pPr>
            <w:r w:rsidRPr="0012502D">
              <w:rPr>
                <w:rFonts w:ascii="Times New Roman" w:hAnsi="Times New Roman"/>
                <w:i/>
                <w:sz w:val="20"/>
                <w:szCs w:val="20"/>
              </w:rPr>
              <w:t>The candidate describe what he or she would do to plan for instruction of the lesson observed to demonstrate candidates’ understanding for the use of a variety of strategies to encourage deep learning and development of skills to apply knowledge in meaningful ways.</w:t>
            </w:r>
          </w:p>
          <w:p w:rsidR="00EA36A2" w:rsidRPr="0012502D" w:rsidRDefault="00EA36A2" w:rsidP="00EA36A2">
            <w:pPr>
              <w:rPr>
                <w:rFonts w:ascii="Times New Roman" w:hAnsi="Times New Roman"/>
                <w:sz w:val="20"/>
                <w:szCs w:val="20"/>
              </w:rPr>
            </w:pPr>
          </w:p>
          <w:p w:rsidR="00EA36A2" w:rsidRPr="00707D0A" w:rsidRDefault="00EA36A2" w:rsidP="00EA36A2">
            <w:pPr>
              <w:rPr>
                <w:rFonts w:ascii="Times New Roman" w:hAnsi="Times New Roman"/>
                <w:sz w:val="20"/>
                <w:szCs w:val="20"/>
              </w:rPr>
            </w:pPr>
            <w:r w:rsidRPr="00707D0A">
              <w:rPr>
                <w:rFonts w:ascii="Times New Roman" w:hAnsi="Times New Roman"/>
                <w:sz w:val="20"/>
                <w:szCs w:val="20"/>
              </w:rPr>
              <w:t>InTASC 8</w:t>
            </w:r>
          </w:p>
          <w:p w:rsidR="00EA36A2" w:rsidRPr="0012502D" w:rsidRDefault="00EA36A2" w:rsidP="00EA36A2">
            <w:pPr>
              <w:rPr>
                <w:rFonts w:ascii="Times New Roman" w:hAnsi="Times New Roman"/>
                <w:sz w:val="20"/>
                <w:szCs w:val="20"/>
              </w:rPr>
            </w:pPr>
            <w:r w:rsidRPr="00707D0A">
              <w:rPr>
                <w:rFonts w:ascii="Times New Roman" w:hAnsi="Times New Roman"/>
                <w:sz w:val="20"/>
                <w:szCs w:val="20"/>
              </w:rPr>
              <w:t>TEA PPR S1</w:t>
            </w:r>
          </w:p>
          <w:p w:rsidR="00EA36A2" w:rsidRPr="0012502D" w:rsidRDefault="00EA36A2" w:rsidP="00EA36A2">
            <w:pPr>
              <w:rPr>
                <w:rFonts w:ascii="Times New Roman" w:hAnsi="Times New Roman"/>
                <w:sz w:val="20"/>
                <w:szCs w:val="20"/>
              </w:rPr>
            </w:pPr>
          </w:p>
        </w:tc>
        <w:tc>
          <w:tcPr>
            <w:tcW w:w="2975"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The candidate describes how he or she could adapt instruction to demonstrate flexibility and reciprocity when teaching.  Using the observed lesson, the candidate explains ways the lessons were and could be differentiated to engage all learners.  This includes a discussion regarding resources to use, application of media and technology (common and emerging), and uses of communication and technologies to promote learning.</w:t>
            </w:r>
          </w:p>
        </w:tc>
        <w:tc>
          <w:tcPr>
            <w:tcW w:w="2790"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The candidate describes how he or she could adapt instruction to demonstrate flexibility and reciprocity when teaching.  Using the some evidence from the observed lesson, the candidate explains ways the lessons could be differentiated to engage all learners.  This includes a discussion of some of the following: resources to use, application of media and technology (common and emerging), and uses of communication and technologies to promote learning.</w:t>
            </w:r>
          </w:p>
        </w:tc>
        <w:tc>
          <w:tcPr>
            <w:tcW w:w="2700"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 xml:space="preserve">The candidate </w:t>
            </w:r>
            <w:r>
              <w:rPr>
                <w:rFonts w:ascii="Times New Roman" w:hAnsi="Times New Roman"/>
                <w:sz w:val="20"/>
                <w:szCs w:val="20"/>
              </w:rPr>
              <w:t xml:space="preserve">poorly </w:t>
            </w:r>
            <w:r w:rsidRPr="0012502D">
              <w:rPr>
                <w:rFonts w:ascii="Times New Roman" w:hAnsi="Times New Roman"/>
                <w:sz w:val="20"/>
                <w:szCs w:val="20"/>
              </w:rPr>
              <w:t>describes how he or she could adapt instruction.  Using the limited evidence from the observed lesson, the candidate explains ways the lessons could be differentiated to engage all learners.  This includes a discussion at least one of the following: resources to use, application of media and technology (common and emerging), and uses of communication and technologies to promote learning.</w:t>
            </w:r>
          </w:p>
        </w:tc>
      </w:tr>
      <w:tr w:rsidR="00EA36A2" w:rsidRPr="0012502D" w:rsidTr="00546110">
        <w:tc>
          <w:tcPr>
            <w:tcW w:w="535" w:type="dxa"/>
            <w:vMerge/>
            <w:textDirection w:val="btLr"/>
            <w:vAlign w:val="center"/>
          </w:tcPr>
          <w:p w:rsidR="00EA36A2" w:rsidRPr="0012502D" w:rsidRDefault="00EA36A2" w:rsidP="00EA36A2">
            <w:pPr>
              <w:ind w:left="113" w:right="113"/>
              <w:jc w:val="center"/>
              <w:rPr>
                <w:rFonts w:ascii="Times New Roman" w:hAnsi="Times New Roman"/>
                <w:sz w:val="20"/>
                <w:szCs w:val="20"/>
              </w:rPr>
            </w:pPr>
          </w:p>
        </w:tc>
        <w:tc>
          <w:tcPr>
            <w:tcW w:w="2430"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Professional Practices</w:t>
            </w:r>
          </w:p>
          <w:p w:rsidR="00EA36A2" w:rsidRPr="0012502D" w:rsidRDefault="00EA36A2" w:rsidP="00EA36A2">
            <w:pPr>
              <w:rPr>
                <w:rFonts w:ascii="Times New Roman" w:hAnsi="Times New Roman"/>
                <w:i/>
                <w:sz w:val="20"/>
                <w:szCs w:val="20"/>
              </w:rPr>
            </w:pPr>
            <w:r w:rsidRPr="0012502D">
              <w:rPr>
                <w:rFonts w:ascii="Times New Roman" w:hAnsi="Times New Roman"/>
                <w:i/>
                <w:sz w:val="20"/>
                <w:szCs w:val="20"/>
              </w:rPr>
              <w:t>The candidate describe what he or she would do to improve professional practices.</w:t>
            </w:r>
          </w:p>
          <w:p w:rsidR="00EA36A2" w:rsidRPr="0012502D" w:rsidRDefault="00EA36A2" w:rsidP="00EA36A2">
            <w:pPr>
              <w:rPr>
                <w:rFonts w:ascii="Times New Roman" w:hAnsi="Times New Roman"/>
                <w:i/>
                <w:sz w:val="20"/>
                <w:szCs w:val="20"/>
              </w:rPr>
            </w:pPr>
          </w:p>
          <w:p w:rsidR="00EA36A2" w:rsidRPr="0012502D" w:rsidRDefault="00EA36A2" w:rsidP="00EA36A2">
            <w:pPr>
              <w:rPr>
                <w:rFonts w:ascii="Times New Roman" w:hAnsi="Times New Roman"/>
                <w:sz w:val="20"/>
                <w:szCs w:val="20"/>
              </w:rPr>
            </w:pPr>
            <w:r w:rsidRPr="0012502D">
              <w:rPr>
                <w:rFonts w:ascii="Times New Roman" w:hAnsi="Times New Roman"/>
                <w:sz w:val="20"/>
                <w:szCs w:val="20"/>
              </w:rPr>
              <w:t>InTASC 9</w:t>
            </w:r>
          </w:p>
          <w:p w:rsidR="00EA36A2" w:rsidRPr="0012502D" w:rsidRDefault="00EA36A2" w:rsidP="00EA36A2">
            <w:pPr>
              <w:rPr>
                <w:rFonts w:ascii="Times New Roman" w:hAnsi="Times New Roman"/>
                <w:sz w:val="20"/>
                <w:szCs w:val="20"/>
              </w:rPr>
            </w:pPr>
            <w:r w:rsidRPr="0012502D">
              <w:rPr>
                <w:rFonts w:ascii="Times New Roman" w:hAnsi="Times New Roman"/>
                <w:sz w:val="20"/>
                <w:szCs w:val="20"/>
              </w:rPr>
              <w:t>TEA PPR S4</w:t>
            </w:r>
          </w:p>
          <w:p w:rsidR="00EA36A2" w:rsidRPr="0012502D" w:rsidRDefault="00EA36A2" w:rsidP="00EA36A2">
            <w:pPr>
              <w:rPr>
                <w:rFonts w:ascii="Times New Roman" w:hAnsi="Times New Roman"/>
                <w:sz w:val="20"/>
                <w:szCs w:val="20"/>
              </w:rPr>
            </w:pPr>
          </w:p>
        </w:tc>
        <w:tc>
          <w:tcPr>
            <w:tcW w:w="2975"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The candidate describes in detail what he or she would do to improve professional practice and states how he/she will continually evaluate their practice, choices, and actions.  The candidate explains how his/her practice will be adapted to differentiate instruction.  The candidates discusses how they will seek professional, community, and technological resources to improve their practice and learner experience.</w:t>
            </w:r>
          </w:p>
        </w:tc>
        <w:tc>
          <w:tcPr>
            <w:tcW w:w="2790"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The candidate describes what he or she would do to improve professional practice and states how he/she will continually evaluate their practice, choices, and actions.  The candidate provides some examples to explain how his/her practice will be adapted to differentiate instruction.  The candidates discusses how they will seek professional, community, and/or technological resources to improve their practice and learner experience.</w:t>
            </w:r>
          </w:p>
        </w:tc>
        <w:tc>
          <w:tcPr>
            <w:tcW w:w="2700"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 xml:space="preserve">The candidate poorly describes what he or she would do to improve professional practice and states how he/she will continually evaluate their practice, choices, and actions.  Limited examples of differentiation and use of </w:t>
            </w:r>
          </w:p>
          <w:p w:rsidR="00EA36A2" w:rsidRPr="0012502D" w:rsidRDefault="00EA36A2" w:rsidP="00EA36A2">
            <w:pPr>
              <w:rPr>
                <w:rFonts w:ascii="Times New Roman" w:hAnsi="Times New Roman"/>
                <w:sz w:val="20"/>
                <w:szCs w:val="20"/>
              </w:rPr>
            </w:pPr>
            <w:r w:rsidRPr="0012502D">
              <w:rPr>
                <w:rFonts w:ascii="Times New Roman" w:hAnsi="Times New Roman"/>
                <w:sz w:val="20"/>
                <w:szCs w:val="20"/>
              </w:rPr>
              <w:t>professional, community, or technological resources to improve their practice and learner experience.</w:t>
            </w:r>
          </w:p>
        </w:tc>
      </w:tr>
      <w:tr w:rsidR="00EA36A2" w:rsidRPr="0012502D" w:rsidTr="00546110">
        <w:tc>
          <w:tcPr>
            <w:tcW w:w="535" w:type="dxa"/>
            <w:vMerge/>
          </w:tcPr>
          <w:p w:rsidR="00EA36A2" w:rsidRPr="0012502D" w:rsidRDefault="00EA36A2" w:rsidP="00EA36A2">
            <w:pPr>
              <w:rPr>
                <w:rFonts w:ascii="Times New Roman" w:hAnsi="Times New Roman"/>
                <w:sz w:val="20"/>
                <w:szCs w:val="20"/>
              </w:rPr>
            </w:pPr>
          </w:p>
        </w:tc>
        <w:tc>
          <w:tcPr>
            <w:tcW w:w="2430"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Community Professional</w:t>
            </w:r>
          </w:p>
          <w:p w:rsidR="00EA36A2" w:rsidRPr="0012502D" w:rsidRDefault="00EA36A2" w:rsidP="00EA36A2">
            <w:pPr>
              <w:rPr>
                <w:rFonts w:ascii="Times New Roman" w:hAnsi="Times New Roman"/>
                <w:i/>
                <w:sz w:val="20"/>
                <w:szCs w:val="20"/>
              </w:rPr>
            </w:pPr>
            <w:r w:rsidRPr="0012502D">
              <w:rPr>
                <w:rFonts w:ascii="Times New Roman" w:hAnsi="Times New Roman"/>
                <w:i/>
                <w:sz w:val="20"/>
                <w:szCs w:val="20"/>
              </w:rPr>
              <w:t xml:space="preserve">The candidate describe what he or she would do to plan for leadership roles and collaboration to take responsibility for student learning and collaboration with others. </w:t>
            </w:r>
          </w:p>
          <w:p w:rsidR="00EA36A2" w:rsidRPr="0012502D" w:rsidRDefault="00EA36A2" w:rsidP="00EA36A2">
            <w:pPr>
              <w:rPr>
                <w:rFonts w:ascii="Times New Roman" w:hAnsi="Times New Roman"/>
                <w:sz w:val="20"/>
                <w:szCs w:val="20"/>
              </w:rPr>
            </w:pPr>
          </w:p>
          <w:p w:rsidR="00EA36A2" w:rsidRPr="0012502D" w:rsidRDefault="00EA36A2" w:rsidP="00EA36A2">
            <w:pPr>
              <w:rPr>
                <w:rFonts w:ascii="Times New Roman" w:hAnsi="Times New Roman"/>
                <w:sz w:val="20"/>
                <w:szCs w:val="20"/>
              </w:rPr>
            </w:pPr>
            <w:r w:rsidRPr="0012502D">
              <w:rPr>
                <w:rFonts w:ascii="Times New Roman" w:hAnsi="Times New Roman"/>
                <w:sz w:val="20"/>
                <w:szCs w:val="20"/>
              </w:rPr>
              <w:t>InTASC 10</w:t>
            </w:r>
          </w:p>
          <w:p w:rsidR="00EA36A2" w:rsidRPr="0012502D" w:rsidRDefault="00EA36A2" w:rsidP="00EA36A2">
            <w:pPr>
              <w:rPr>
                <w:rFonts w:ascii="Times New Roman" w:hAnsi="Times New Roman"/>
                <w:sz w:val="20"/>
                <w:szCs w:val="20"/>
              </w:rPr>
            </w:pPr>
            <w:r w:rsidRPr="0012502D">
              <w:rPr>
                <w:rFonts w:ascii="Times New Roman" w:hAnsi="Times New Roman"/>
                <w:sz w:val="20"/>
                <w:szCs w:val="20"/>
              </w:rPr>
              <w:t>TEA PPR S6</w:t>
            </w:r>
          </w:p>
        </w:tc>
        <w:tc>
          <w:tcPr>
            <w:tcW w:w="2975"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The candidate describes in detailed how he or she would work with school professionals, learners, families, and community to ensure learner growth and the advance the teaching profession.</w:t>
            </w:r>
          </w:p>
        </w:tc>
        <w:tc>
          <w:tcPr>
            <w:tcW w:w="2790"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The candidate describes how he or she would work with school professionals, learners, families, and/or community to ensure learner growth and the advance the teaching profession.</w:t>
            </w:r>
          </w:p>
        </w:tc>
        <w:tc>
          <w:tcPr>
            <w:tcW w:w="2700" w:type="dxa"/>
          </w:tcPr>
          <w:p w:rsidR="00EA36A2" w:rsidRPr="0012502D" w:rsidRDefault="00EA36A2" w:rsidP="00EA36A2">
            <w:pPr>
              <w:rPr>
                <w:rFonts w:ascii="Times New Roman" w:hAnsi="Times New Roman"/>
                <w:sz w:val="20"/>
                <w:szCs w:val="20"/>
              </w:rPr>
            </w:pPr>
            <w:r w:rsidRPr="0012502D">
              <w:rPr>
                <w:rFonts w:ascii="Times New Roman" w:hAnsi="Times New Roman"/>
                <w:sz w:val="20"/>
                <w:szCs w:val="20"/>
              </w:rPr>
              <w:t>The candidate provides a limited description on how he or she would work with school professionals, learners, families, and community to ensure learner growth and the advance the teaching profession.</w:t>
            </w:r>
          </w:p>
        </w:tc>
      </w:tr>
      <w:tr w:rsidR="00EA36A2" w:rsidRPr="0012502D" w:rsidTr="00FB6334">
        <w:tc>
          <w:tcPr>
            <w:tcW w:w="535" w:type="dxa"/>
          </w:tcPr>
          <w:p w:rsidR="00EA36A2" w:rsidRPr="0012502D" w:rsidRDefault="00EA36A2" w:rsidP="00EA36A2">
            <w:pPr>
              <w:rPr>
                <w:rFonts w:ascii="Times New Roman" w:hAnsi="Times New Roman"/>
                <w:sz w:val="20"/>
                <w:szCs w:val="20"/>
              </w:rPr>
            </w:pPr>
          </w:p>
        </w:tc>
        <w:tc>
          <w:tcPr>
            <w:tcW w:w="2430" w:type="dxa"/>
          </w:tcPr>
          <w:p w:rsidR="00EA36A2" w:rsidRDefault="00EA36A2" w:rsidP="00EA36A2">
            <w:pPr>
              <w:rPr>
                <w:rFonts w:ascii="Times New Roman" w:hAnsi="Times New Roman"/>
                <w:sz w:val="20"/>
                <w:szCs w:val="20"/>
              </w:rPr>
            </w:pPr>
            <w:r>
              <w:rPr>
                <w:rFonts w:ascii="Times New Roman" w:hAnsi="Times New Roman"/>
                <w:sz w:val="20"/>
                <w:szCs w:val="20"/>
              </w:rPr>
              <w:t>* Grammar, Punctuation, and Mechanics</w:t>
            </w:r>
          </w:p>
          <w:p w:rsidR="00EA36A2" w:rsidRPr="005A5609" w:rsidRDefault="00EA36A2" w:rsidP="00EA36A2">
            <w:pPr>
              <w:rPr>
                <w:rFonts w:ascii="Times New Roman" w:hAnsi="Times New Roman"/>
                <w:i/>
                <w:sz w:val="20"/>
                <w:szCs w:val="20"/>
              </w:rPr>
            </w:pPr>
            <w:r w:rsidRPr="005A5609">
              <w:rPr>
                <w:rFonts w:ascii="Times New Roman" w:hAnsi="Times New Roman"/>
                <w:i/>
                <w:sz w:val="20"/>
                <w:szCs w:val="20"/>
              </w:rPr>
              <w:t>The candidate will provide their written responses free of errors.</w:t>
            </w:r>
          </w:p>
        </w:tc>
        <w:tc>
          <w:tcPr>
            <w:tcW w:w="2975" w:type="dxa"/>
          </w:tcPr>
          <w:p w:rsidR="00EA36A2" w:rsidRPr="0012502D" w:rsidRDefault="00EA36A2" w:rsidP="00EA36A2">
            <w:pPr>
              <w:rPr>
                <w:rFonts w:ascii="Times New Roman" w:hAnsi="Times New Roman"/>
                <w:sz w:val="20"/>
                <w:szCs w:val="20"/>
              </w:rPr>
            </w:pPr>
            <w:r>
              <w:rPr>
                <w:rFonts w:ascii="Times New Roman" w:hAnsi="Times New Roman"/>
                <w:sz w:val="20"/>
                <w:szCs w:val="20"/>
              </w:rPr>
              <w:t>The candidate’s written response is free of grammar, punctuation, or other errors.</w:t>
            </w:r>
          </w:p>
        </w:tc>
        <w:tc>
          <w:tcPr>
            <w:tcW w:w="2790" w:type="dxa"/>
          </w:tcPr>
          <w:p w:rsidR="00EA36A2" w:rsidRPr="0012502D" w:rsidRDefault="00EA36A2" w:rsidP="00EA36A2">
            <w:pPr>
              <w:rPr>
                <w:rFonts w:ascii="Times New Roman" w:hAnsi="Times New Roman"/>
                <w:sz w:val="20"/>
                <w:szCs w:val="20"/>
              </w:rPr>
            </w:pPr>
            <w:r>
              <w:rPr>
                <w:rFonts w:ascii="Times New Roman" w:hAnsi="Times New Roman"/>
                <w:sz w:val="20"/>
                <w:szCs w:val="20"/>
              </w:rPr>
              <w:t>The candidate’s written response has a few grammar, punctuation, or other errors.</w:t>
            </w:r>
          </w:p>
        </w:tc>
        <w:tc>
          <w:tcPr>
            <w:tcW w:w="2700" w:type="dxa"/>
          </w:tcPr>
          <w:p w:rsidR="00EA36A2" w:rsidRPr="0012502D" w:rsidRDefault="00EA36A2" w:rsidP="00EA36A2">
            <w:pPr>
              <w:rPr>
                <w:rFonts w:ascii="Times New Roman" w:hAnsi="Times New Roman"/>
                <w:sz w:val="20"/>
                <w:szCs w:val="20"/>
              </w:rPr>
            </w:pPr>
            <w:r>
              <w:rPr>
                <w:rFonts w:ascii="Times New Roman" w:hAnsi="Times New Roman"/>
                <w:sz w:val="20"/>
                <w:szCs w:val="20"/>
              </w:rPr>
              <w:t>The candidate’s written response has many grammar, punctuation, or other errors.</w:t>
            </w:r>
          </w:p>
        </w:tc>
      </w:tr>
    </w:tbl>
    <w:p w:rsidR="00F943F9" w:rsidRDefault="00E77E57" w:rsidP="00F943F9">
      <w:pPr>
        <w:pStyle w:val="NoSpacing"/>
        <w:rPr>
          <w:rFonts w:ascii="Times New Roman" w:hAnsi="Times New Roman"/>
        </w:rPr>
      </w:pPr>
      <w:r>
        <w:rPr>
          <w:rFonts w:ascii="Times New Roman" w:hAnsi="Times New Roman"/>
        </w:rPr>
        <w:t>Note: Rubric criteria indicated with an asterisk (*) is counted for the final grade on Blackboard that will be part of the overall class average, but will not appear on the rubric in TK20.</w:t>
      </w:r>
    </w:p>
    <w:p w:rsidR="00E77E57" w:rsidRPr="00456937" w:rsidRDefault="00270F4F" w:rsidP="00F943F9">
      <w:pPr>
        <w:pStyle w:val="NoSpacing"/>
        <w:jc w:val="center"/>
        <w:rPr>
          <w:rFonts w:ascii="Times New Roman" w:hAnsi="Times New Roman"/>
          <w:b/>
        </w:rPr>
      </w:pPr>
      <w:r>
        <w:rPr>
          <w:rFonts w:ascii="Times New Roman" w:hAnsi="Times New Roman"/>
          <w:color w:val="000000"/>
        </w:rPr>
        <w:br w:type="page"/>
      </w:r>
      <w:r w:rsidR="00E77E57" w:rsidRPr="00270F4F">
        <w:rPr>
          <w:rFonts w:ascii="Times New Roman" w:hAnsi="Times New Roman"/>
          <w:b/>
          <w:color w:val="000000"/>
        </w:rPr>
        <w:lastRenderedPageBreak/>
        <w:t xml:space="preserve">APPENDIX </w:t>
      </w:r>
      <w:r w:rsidR="007B029C">
        <w:rPr>
          <w:rFonts w:ascii="Times New Roman" w:hAnsi="Times New Roman"/>
          <w:b/>
          <w:color w:val="000000"/>
        </w:rPr>
        <w:t>E</w:t>
      </w:r>
      <w:r w:rsidR="00B73919" w:rsidRPr="00CB144B">
        <w:rPr>
          <w:rFonts w:ascii="Times New Roman" w:hAnsi="Times New Roman"/>
          <w:b/>
          <w:color w:val="000000"/>
        </w:rPr>
        <w:t>—</w:t>
      </w:r>
      <w:r w:rsidR="00E77E57" w:rsidRPr="00456937">
        <w:rPr>
          <w:rFonts w:ascii="Times New Roman" w:hAnsi="Times New Roman"/>
          <w:b/>
        </w:rPr>
        <w:t>Planning for Differentiation in the Classroom</w:t>
      </w:r>
    </w:p>
    <w:p w:rsidR="00E77E57" w:rsidRPr="00456937" w:rsidRDefault="00E77E57" w:rsidP="00E77E57">
      <w:pPr>
        <w:rPr>
          <w:rFonts w:ascii="Times New Roman" w:hAnsi="Times New Roman"/>
        </w:rPr>
      </w:pPr>
    </w:p>
    <w:p w:rsidR="00E77E57" w:rsidRPr="00456937" w:rsidRDefault="00E77E57" w:rsidP="00E77E57">
      <w:pPr>
        <w:ind w:right="-162"/>
        <w:rPr>
          <w:rFonts w:ascii="Times New Roman" w:hAnsi="Times New Roman"/>
          <w:b/>
          <w:u w:val="single"/>
        </w:rPr>
      </w:pPr>
      <w:r w:rsidRPr="00456937">
        <w:rPr>
          <w:rFonts w:ascii="Times New Roman" w:hAnsi="Times New Roman"/>
          <w:b/>
          <w:u w:val="single"/>
        </w:rPr>
        <w:t xml:space="preserve">Overview: </w:t>
      </w:r>
    </w:p>
    <w:p w:rsidR="00E77E57" w:rsidRPr="00456937" w:rsidRDefault="00E77E57" w:rsidP="00E77E57">
      <w:pPr>
        <w:ind w:right="-162"/>
        <w:rPr>
          <w:rFonts w:ascii="Times New Roman" w:hAnsi="Times New Roman"/>
        </w:rPr>
      </w:pPr>
      <w:r w:rsidRPr="00456937">
        <w:rPr>
          <w:rFonts w:ascii="Times New Roman" w:hAnsi="Times New Roman"/>
        </w:rPr>
        <w:t xml:space="preserve">Often we think of differentiation only for English Learners, also referred to as English Language Learners, or those with a learning disability </w:t>
      </w:r>
      <w:r>
        <w:rPr>
          <w:rFonts w:ascii="Times New Roman" w:hAnsi="Times New Roman"/>
        </w:rPr>
        <w:t xml:space="preserve">(i.e., </w:t>
      </w:r>
      <w:r w:rsidRPr="00456937">
        <w:rPr>
          <w:rFonts w:ascii="Times New Roman" w:hAnsi="Times New Roman"/>
        </w:rPr>
        <w:t>504 or IEP</w:t>
      </w:r>
      <w:r>
        <w:rPr>
          <w:rFonts w:ascii="Times New Roman" w:hAnsi="Times New Roman"/>
        </w:rPr>
        <w:t>)</w:t>
      </w:r>
      <w:r w:rsidRPr="00456937">
        <w:rPr>
          <w:rFonts w:ascii="Times New Roman" w:hAnsi="Times New Roman"/>
        </w:rPr>
        <w:t xml:space="preserve">.  However, it encompasses </w:t>
      </w:r>
      <w:r w:rsidRPr="00456937">
        <w:rPr>
          <w:rFonts w:ascii="Times New Roman" w:hAnsi="Times New Roman"/>
          <w:i/>
        </w:rPr>
        <w:t>all learners</w:t>
      </w:r>
      <w:r w:rsidRPr="00456937">
        <w:rPr>
          <w:rFonts w:ascii="Times New Roman" w:hAnsi="Times New Roman"/>
        </w:rPr>
        <w:t xml:space="preserve"> and the best way</w:t>
      </w:r>
      <w:r>
        <w:rPr>
          <w:rFonts w:ascii="Times New Roman" w:hAnsi="Times New Roman"/>
        </w:rPr>
        <w:t>s</w:t>
      </w:r>
      <w:r w:rsidRPr="00456937">
        <w:rPr>
          <w:rFonts w:ascii="Times New Roman" w:hAnsi="Times New Roman"/>
        </w:rPr>
        <w:t xml:space="preserve"> to teach and assess a given topic, </w:t>
      </w:r>
      <w:r>
        <w:rPr>
          <w:rFonts w:ascii="Times New Roman" w:hAnsi="Times New Roman"/>
        </w:rPr>
        <w:t>including</w:t>
      </w:r>
      <w:r w:rsidRPr="00456937">
        <w:rPr>
          <w:rFonts w:ascii="Times New Roman" w:hAnsi="Times New Roman"/>
        </w:rPr>
        <w:t xml:space="preserve"> content knowledge and skills. For this assignment you will differentiate a lesson by editing one provided by the instructor or a lesson found on the Internet.  </w:t>
      </w:r>
    </w:p>
    <w:p w:rsidR="00E77E57" w:rsidRPr="00456937" w:rsidRDefault="00E77E57" w:rsidP="00E77E57">
      <w:pPr>
        <w:ind w:right="-162"/>
        <w:rPr>
          <w:rFonts w:ascii="Times New Roman" w:hAnsi="Times New Roman"/>
        </w:rPr>
      </w:pPr>
    </w:p>
    <w:p w:rsidR="00E77E57" w:rsidRPr="00456937" w:rsidRDefault="00E77E57" w:rsidP="00E77E57">
      <w:pPr>
        <w:ind w:right="-162"/>
        <w:rPr>
          <w:rFonts w:ascii="Times New Roman" w:hAnsi="Times New Roman"/>
        </w:rPr>
      </w:pPr>
      <w:r w:rsidRPr="00456937">
        <w:rPr>
          <w:rFonts w:ascii="Times New Roman" w:hAnsi="Times New Roman"/>
          <w:b/>
          <w:u w:val="single"/>
        </w:rPr>
        <w:t>Directions:</w:t>
      </w:r>
      <w:r w:rsidRPr="00456937">
        <w:rPr>
          <w:rFonts w:ascii="Times New Roman" w:hAnsi="Times New Roman"/>
        </w:rPr>
        <w:t xml:space="preserve"> </w:t>
      </w:r>
    </w:p>
    <w:p w:rsidR="00E77E57" w:rsidRPr="00456937" w:rsidRDefault="00E77E57" w:rsidP="00E77E57">
      <w:pPr>
        <w:ind w:right="-162"/>
        <w:rPr>
          <w:rFonts w:ascii="Times New Roman" w:hAnsi="Times New Roman"/>
        </w:rPr>
      </w:pPr>
      <w:r w:rsidRPr="00456937">
        <w:rPr>
          <w:rFonts w:ascii="Times New Roman" w:hAnsi="Times New Roman"/>
        </w:rPr>
        <w:t xml:space="preserve">Using readings and class discussion, edit a lesson plan to demonstrate your ability to create accommodations for English Learners, modifications for a student with a learning disability that could be identified by a 504 or IEP, extensions for advanced learners, differentiated instruction or assessment that considers all learners, and instruction that is culturally relevant in some way. </w:t>
      </w:r>
    </w:p>
    <w:p w:rsidR="00E77E57" w:rsidRPr="0019158A" w:rsidRDefault="00E77E57" w:rsidP="00E77E57">
      <w:pPr>
        <w:ind w:left="540" w:right="-162" w:hanging="540"/>
        <w:rPr>
          <w:rFonts w:ascii="Times New Roman" w:hAnsi="Times New Roman"/>
          <w:sz w:val="20"/>
          <w:szCs w:val="20"/>
        </w:rPr>
      </w:pPr>
      <w:r w:rsidRPr="0019158A">
        <w:rPr>
          <w:rFonts w:ascii="Times New Roman" w:hAnsi="Times New Roman"/>
          <w:i/>
          <w:sz w:val="20"/>
          <w:szCs w:val="20"/>
        </w:rPr>
        <w:t>Note:</w:t>
      </w:r>
      <w:r w:rsidRPr="0019158A">
        <w:rPr>
          <w:rFonts w:ascii="Times New Roman" w:hAnsi="Times New Roman"/>
          <w:sz w:val="20"/>
          <w:szCs w:val="20"/>
        </w:rPr>
        <w:t xml:space="preserve"> Lessons will be edited throughout the course (after each of the above topics are discussed) and partial grading may occur.  The final product will be due towards the end of the semester.  </w:t>
      </w:r>
    </w:p>
    <w:p w:rsidR="00E77E57" w:rsidRPr="00456937" w:rsidRDefault="00E77E57" w:rsidP="00E77E57">
      <w:pPr>
        <w:ind w:right="-162"/>
        <w:rPr>
          <w:rFonts w:ascii="Times New Roman" w:hAnsi="Times New Roman"/>
        </w:rPr>
      </w:pPr>
    </w:p>
    <w:p w:rsidR="00E77E57" w:rsidRPr="00456937" w:rsidRDefault="00E77E57" w:rsidP="00E77E57">
      <w:pPr>
        <w:ind w:right="-162"/>
        <w:rPr>
          <w:rFonts w:ascii="Times New Roman" w:hAnsi="Times New Roman"/>
        </w:rPr>
      </w:pPr>
      <w:r w:rsidRPr="00456937">
        <w:rPr>
          <w:rFonts w:ascii="Times New Roman" w:hAnsi="Times New Roman"/>
          <w:i/>
        </w:rPr>
        <w:t>The basic lesson structure includes:</w:t>
      </w:r>
      <w:r w:rsidRPr="00456937">
        <w:rPr>
          <w:rFonts w:ascii="Times New Roman" w:hAnsi="Times New Roman"/>
        </w:rPr>
        <w:t xml:space="preserve">  A lesson overview, TEKS, national standards, ELPS, learning objectives (aligned with TEKS), language objectives (aligned with ELPS), materials for lesson, procedures (hook, main instruction, activities, &amp; assessments, and closure), accommodations, modifications, and extensions.)  </w:t>
      </w:r>
    </w:p>
    <w:p w:rsidR="00E77E57" w:rsidRPr="00456937" w:rsidRDefault="00E77E57" w:rsidP="00E77E57">
      <w:pPr>
        <w:rPr>
          <w:rFonts w:ascii="Times New Roman" w:hAnsi="Times New Roman"/>
        </w:rPr>
      </w:pPr>
    </w:p>
    <w:p w:rsidR="00E77E57" w:rsidRPr="00456937" w:rsidRDefault="00E77E57" w:rsidP="00E77E57">
      <w:pPr>
        <w:tabs>
          <w:tab w:val="left" w:pos="5130"/>
        </w:tabs>
        <w:ind w:right="-180"/>
        <w:rPr>
          <w:rFonts w:ascii="Times New Roman" w:hAnsi="Times New Roman"/>
        </w:rPr>
      </w:pPr>
      <w:r w:rsidRPr="00456937">
        <w:rPr>
          <w:rFonts w:ascii="Times New Roman" w:hAnsi="Times New Roman"/>
          <w:i/>
        </w:rPr>
        <w:t>Other information:</w:t>
      </w:r>
      <w:r w:rsidRPr="00456937">
        <w:rPr>
          <w:rFonts w:ascii="Times New Roman" w:hAnsi="Times New Roman"/>
        </w:rPr>
        <w:t xml:space="preserve">  </w:t>
      </w:r>
      <w:r>
        <w:rPr>
          <w:rFonts w:ascii="Times New Roman" w:hAnsi="Times New Roman"/>
        </w:rPr>
        <w:t>Demonstration of</w:t>
      </w:r>
      <w:r w:rsidRPr="00456937">
        <w:rPr>
          <w:rFonts w:ascii="Times New Roman" w:hAnsi="Times New Roman"/>
        </w:rPr>
        <w:t xml:space="preserve"> differentiation and culturally relevant teaching occurs within the procedures</w:t>
      </w:r>
      <w:r>
        <w:rPr>
          <w:rFonts w:ascii="Times New Roman" w:hAnsi="Times New Roman"/>
        </w:rPr>
        <w:t xml:space="preserve"> and/or assessment</w:t>
      </w:r>
      <w:r w:rsidRPr="00456937">
        <w:rPr>
          <w:rFonts w:ascii="Times New Roman" w:hAnsi="Times New Roman"/>
        </w:rPr>
        <w:t xml:space="preserve">.  </w:t>
      </w:r>
      <w:r>
        <w:rPr>
          <w:rFonts w:ascii="Times New Roman" w:hAnsi="Times New Roman"/>
        </w:rPr>
        <w:t>L</w:t>
      </w:r>
      <w:r w:rsidRPr="00456937">
        <w:rPr>
          <w:rFonts w:ascii="Times New Roman" w:hAnsi="Times New Roman"/>
        </w:rPr>
        <w:t xml:space="preserve">essons may be differentiated by </w:t>
      </w:r>
      <w:r w:rsidRPr="00456937">
        <w:rPr>
          <w:rFonts w:ascii="Times New Roman" w:hAnsi="Times New Roman"/>
          <w:shd w:val="clear" w:color="auto" w:fill="FFFFFF"/>
        </w:rPr>
        <w:t>content, process, products, or the learning environment</w:t>
      </w:r>
      <w:r>
        <w:rPr>
          <w:rFonts w:ascii="Times New Roman" w:hAnsi="Times New Roman"/>
          <w:shd w:val="clear" w:color="auto" w:fill="FFFFFF"/>
        </w:rPr>
        <w:t xml:space="preserve"> (i.e.,</w:t>
      </w:r>
      <w:r w:rsidRPr="00456937">
        <w:rPr>
          <w:rFonts w:ascii="Times New Roman" w:hAnsi="Times New Roman"/>
          <w:shd w:val="clear" w:color="auto" w:fill="FFFFFF"/>
        </w:rPr>
        <w:t xml:space="preserve"> ongoing assessment and flexible grouping</w:t>
      </w:r>
      <w:r>
        <w:rPr>
          <w:rFonts w:ascii="Times New Roman" w:hAnsi="Times New Roman"/>
          <w:shd w:val="clear" w:color="auto" w:fill="FFFFFF"/>
        </w:rPr>
        <w:t>)</w:t>
      </w:r>
      <w:r w:rsidRPr="00456937">
        <w:rPr>
          <w:rFonts w:ascii="Times New Roman" w:hAnsi="Times New Roman"/>
          <w:shd w:val="clear" w:color="auto" w:fill="FFFFFF"/>
        </w:rPr>
        <w:t>.</w:t>
      </w:r>
      <w:r w:rsidRPr="00456937">
        <w:rPr>
          <w:rFonts w:ascii="Times New Roman" w:hAnsi="Times New Roman"/>
        </w:rPr>
        <w:t xml:space="preserve"> It is important to make the lesson relevant to your students (i.e., connections, examples, guiding questions, hook, closure, etc.)</w:t>
      </w:r>
      <w:r>
        <w:rPr>
          <w:rFonts w:ascii="Times New Roman" w:hAnsi="Times New Roman"/>
        </w:rPr>
        <w:t>.</w:t>
      </w:r>
      <w:r w:rsidRPr="00456937">
        <w:rPr>
          <w:rFonts w:ascii="Times New Roman" w:hAnsi="Times New Roman"/>
        </w:rPr>
        <w:t xml:space="preserve"> English Learners and students with exceptionalities may receive either accommodations or modifications.  However, for this assignment, in the accommodation section state how the lesson accommodates a beginner or low intermediate English learner</w:t>
      </w:r>
      <w:r>
        <w:rPr>
          <w:rFonts w:ascii="Times New Roman" w:hAnsi="Times New Roman"/>
        </w:rPr>
        <w:t xml:space="preserve">; in the modification section </w:t>
      </w:r>
      <w:r w:rsidRPr="00456937">
        <w:rPr>
          <w:rFonts w:ascii="Times New Roman" w:hAnsi="Times New Roman"/>
        </w:rPr>
        <w:t>state how the lesson is modified for someone with a learning disability such as those found on a 504 or IEP. Finally, identify extensions to the lesson for advanced learners as well as ways the lesson was differentiated for all learners</w:t>
      </w:r>
      <w:r>
        <w:rPr>
          <w:rFonts w:ascii="Times New Roman" w:hAnsi="Times New Roman"/>
        </w:rPr>
        <w:t>, which is written into the lesson procedures</w:t>
      </w:r>
      <w:r w:rsidRPr="00456937">
        <w:rPr>
          <w:rFonts w:ascii="Times New Roman" w:hAnsi="Times New Roman"/>
        </w:rPr>
        <w:t>.</w:t>
      </w:r>
    </w:p>
    <w:p w:rsidR="00E77E57" w:rsidRPr="00456937" w:rsidRDefault="00E77E57" w:rsidP="00E77E57">
      <w:pPr>
        <w:rPr>
          <w:rFonts w:ascii="Times New Roman" w:hAnsi="Times New Roman"/>
        </w:rPr>
      </w:pPr>
    </w:p>
    <w:p w:rsidR="00E77E57" w:rsidRPr="0019158A" w:rsidRDefault="00E77E57" w:rsidP="00E77E57">
      <w:pPr>
        <w:ind w:left="540" w:hanging="540"/>
        <w:rPr>
          <w:rFonts w:ascii="Times New Roman" w:hAnsi="Times New Roman"/>
          <w:sz w:val="20"/>
          <w:szCs w:val="20"/>
        </w:rPr>
      </w:pPr>
      <w:r w:rsidRPr="0019158A">
        <w:rPr>
          <w:rFonts w:ascii="Times New Roman" w:hAnsi="Times New Roman"/>
          <w:i/>
          <w:sz w:val="20"/>
          <w:szCs w:val="20"/>
        </w:rPr>
        <w:t>Note:</w:t>
      </w:r>
      <w:r w:rsidRPr="0019158A">
        <w:rPr>
          <w:rFonts w:ascii="Times New Roman" w:hAnsi="Times New Roman"/>
          <w:sz w:val="20"/>
          <w:szCs w:val="20"/>
        </w:rPr>
        <w:t xml:space="preserve"> There are a number of types of disabilities.  State only one or two examples demonstrating your ability to accommodate and modify instruction appropriately.  Example: if the lesson is about writing do not differentiate for a presentation.  Align English Language Proficiency Standards (ELPS), Language Objectives, and Accommodations; and add them to the lesson if missing. Finally, challenge yourself to provide a lesson extension that is not simply “more work” for the advanced learner, but a true extension to the learning experience.</w:t>
      </w:r>
    </w:p>
    <w:p w:rsidR="00E77E57" w:rsidRPr="00456937" w:rsidRDefault="00E77E57" w:rsidP="00E77E57">
      <w:pPr>
        <w:rPr>
          <w:rFonts w:ascii="Times New Roman" w:hAnsi="Times New Roman"/>
        </w:rPr>
      </w:pPr>
    </w:p>
    <w:p w:rsidR="00E77E57" w:rsidRPr="00456937" w:rsidRDefault="00E77E57" w:rsidP="00E77E57">
      <w:pPr>
        <w:rPr>
          <w:rFonts w:ascii="Times New Roman" w:hAnsi="Times New Roman"/>
        </w:rPr>
      </w:pPr>
      <w:r w:rsidRPr="00456937">
        <w:rPr>
          <w:rFonts w:ascii="Times New Roman" w:hAnsi="Times New Roman"/>
        </w:rPr>
        <w:t>Terms:</w:t>
      </w:r>
    </w:p>
    <w:tbl>
      <w:tblPr>
        <w:tblStyle w:val="TableGrid"/>
        <w:tblW w:w="9625" w:type="dxa"/>
        <w:tblLook w:val="04A0" w:firstRow="1" w:lastRow="0" w:firstColumn="1" w:lastColumn="0" w:noHBand="0" w:noVBand="1"/>
      </w:tblPr>
      <w:tblGrid>
        <w:gridCol w:w="1683"/>
        <w:gridCol w:w="7942"/>
      </w:tblGrid>
      <w:tr w:rsidR="00E77E57" w:rsidRPr="00456937" w:rsidTr="00FB6334">
        <w:tc>
          <w:tcPr>
            <w:tcW w:w="1683" w:type="dxa"/>
          </w:tcPr>
          <w:p w:rsidR="00E77E57" w:rsidRPr="00456937" w:rsidRDefault="00E77E57" w:rsidP="00FB6334">
            <w:pPr>
              <w:rPr>
                <w:rFonts w:ascii="Times New Roman" w:hAnsi="Times New Roman"/>
              </w:rPr>
            </w:pPr>
            <w:r w:rsidRPr="00456937">
              <w:rPr>
                <w:rFonts w:ascii="Times New Roman" w:hAnsi="Times New Roman"/>
              </w:rPr>
              <w:t>Differentiation</w:t>
            </w:r>
          </w:p>
        </w:tc>
        <w:tc>
          <w:tcPr>
            <w:tcW w:w="7942" w:type="dxa"/>
          </w:tcPr>
          <w:p w:rsidR="00E77E57" w:rsidRPr="00456937" w:rsidRDefault="00E77E57" w:rsidP="00FB6334">
            <w:pPr>
              <w:rPr>
                <w:rFonts w:ascii="Times New Roman" w:hAnsi="Times New Roman"/>
              </w:rPr>
            </w:pPr>
            <w:r w:rsidRPr="00456937">
              <w:rPr>
                <w:rFonts w:ascii="Times New Roman" w:hAnsi="Times New Roman"/>
                <w:shd w:val="clear" w:color="auto" w:fill="FFFFFF"/>
              </w:rPr>
              <w:t xml:space="preserve">Tailoring instruction to meet individual needs. Whether teachers differentiate content, process, products, or the learning environment, the use of ongoing assessment and flexible grouping makes this a successful approach to instruction. (Carol Ann Tomlinson, </w:t>
            </w:r>
            <w:hyperlink r:id="rId114" w:history="1">
              <w:r w:rsidRPr="00456937">
                <w:rPr>
                  <w:rStyle w:val="Hyperlink"/>
                  <w:rFonts w:ascii="Times New Roman" w:hAnsi="Times New Roman"/>
                </w:rPr>
                <w:t>http://www.readingrockets.org/article/what-differentiated-instruction</w:t>
              </w:r>
            </w:hyperlink>
            <w:r w:rsidRPr="00456937">
              <w:rPr>
                <w:rFonts w:ascii="Times New Roman" w:hAnsi="Times New Roman"/>
              </w:rPr>
              <w:t xml:space="preserve">)  </w:t>
            </w:r>
          </w:p>
        </w:tc>
      </w:tr>
      <w:tr w:rsidR="00E77E57" w:rsidRPr="00456937" w:rsidTr="00FB6334">
        <w:tc>
          <w:tcPr>
            <w:tcW w:w="1683" w:type="dxa"/>
          </w:tcPr>
          <w:p w:rsidR="00E77E57" w:rsidRPr="00456937" w:rsidRDefault="00E77E57" w:rsidP="00FB6334">
            <w:pPr>
              <w:rPr>
                <w:rFonts w:ascii="Times New Roman" w:hAnsi="Times New Roman"/>
              </w:rPr>
            </w:pPr>
            <w:r w:rsidRPr="00456937">
              <w:rPr>
                <w:rFonts w:ascii="Times New Roman" w:hAnsi="Times New Roman"/>
              </w:rPr>
              <w:t>Accommodation</w:t>
            </w:r>
          </w:p>
        </w:tc>
        <w:tc>
          <w:tcPr>
            <w:tcW w:w="7942" w:type="dxa"/>
          </w:tcPr>
          <w:p w:rsidR="00E77E57" w:rsidRPr="00456937" w:rsidRDefault="00E77E57" w:rsidP="00FB6334">
            <w:pPr>
              <w:rPr>
                <w:rFonts w:ascii="Times New Roman" w:hAnsi="Times New Roman"/>
                <w:color w:val="000000"/>
                <w:shd w:val="clear" w:color="auto" w:fill="FFFFFF"/>
              </w:rPr>
            </w:pPr>
            <w:r w:rsidRPr="00456937">
              <w:rPr>
                <w:rFonts w:ascii="Times New Roman" w:hAnsi="Times New Roman"/>
                <w:color w:val="000000"/>
                <w:shd w:val="clear" w:color="auto" w:fill="FFFFFF"/>
              </w:rPr>
              <w:t>A service or support that allows a student to access the general education curriculum without changing the content or curricular expectations (e.g., audio books for students who have difficulty reading).</w:t>
            </w:r>
            <w:r w:rsidRPr="00456937">
              <w:rPr>
                <w:rFonts w:ascii="Times New Roman" w:hAnsi="Times New Roman"/>
              </w:rPr>
              <w:t xml:space="preserve"> Iris Center (</w:t>
            </w:r>
            <w:hyperlink r:id="rId115" w:history="1">
              <w:r w:rsidRPr="00456937">
                <w:rPr>
                  <w:rStyle w:val="Hyperlink"/>
                  <w:rFonts w:ascii="Times New Roman" w:hAnsi="Times New Roman"/>
                </w:rPr>
                <w:t>https://iris.peabody.vanderbilt.edu/</w:t>
              </w:r>
            </w:hyperlink>
            <w:r w:rsidRPr="00456937">
              <w:rPr>
                <w:rFonts w:ascii="Times New Roman" w:hAnsi="Times New Roman"/>
              </w:rPr>
              <w:t xml:space="preserve">) </w:t>
            </w:r>
          </w:p>
        </w:tc>
      </w:tr>
      <w:tr w:rsidR="00E77E57" w:rsidRPr="00456937" w:rsidTr="00FB6334">
        <w:tc>
          <w:tcPr>
            <w:tcW w:w="1683" w:type="dxa"/>
          </w:tcPr>
          <w:p w:rsidR="00E77E57" w:rsidRPr="00456937" w:rsidRDefault="00E77E57" w:rsidP="00FB6334">
            <w:pPr>
              <w:rPr>
                <w:rFonts w:ascii="Times New Roman" w:hAnsi="Times New Roman"/>
              </w:rPr>
            </w:pPr>
            <w:r w:rsidRPr="00456937">
              <w:rPr>
                <w:rFonts w:ascii="Times New Roman" w:hAnsi="Times New Roman"/>
                <w:color w:val="000000"/>
                <w:shd w:val="clear" w:color="auto" w:fill="FFFFFF"/>
              </w:rPr>
              <w:t>Modification</w:t>
            </w:r>
          </w:p>
        </w:tc>
        <w:tc>
          <w:tcPr>
            <w:tcW w:w="7942" w:type="dxa"/>
          </w:tcPr>
          <w:p w:rsidR="00E77E57" w:rsidRPr="00456937" w:rsidRDefault="00E77E57" w:rsidP="00FB6334">
            <w:pPr>
              <w:rPr>
                <w:rFonts w:ascii="Times New Roman" w:hAnsi="Times New Roman"/>
                <w:color w:val="000000"/>
                <w:shd w:val="clear" w:color="auto" w:fill="FFFFFF"/>
              </w:rPr>
            </w:pPr>
            <w:r w:rsidRPr="00456937">
              <w:rPr>
                <w:rFonts w:ascii="Times New Roman" w:hAnsi="Times New Roman"/>
                <w:color w:val="000000"/>
                <w:shd w:val="clear" w:color="auto" w:fill="FFFFFF"/>
              </w:rPr>
              <w:t>A service or support that allows a student to access the general education curriculum but that fundamentally alters the content or curricular expectations (e.g., a sixth-grade student is given a third-grade science text about the solar system that covers the same content but not at the same depth).</w:t>
            </w:r>
            <w:r w:rsidRPr="00456937">
              <w:rPr>
                <w:rFonts w:ascii="Times New Roman" w:hAnsi="Times New Roman"/>
              </w:rPr>
              <w:t xml:space="preserve"> (Iris Center </w:t>
            </w:r>
            <w:hyperlink r:id="rId116" w:history="1">
              <w:r w:rsidRPr="00456937">
                <w:rPr>
                  <w:rStyle w:val="Hyperlink"/>
                  <w:rFonts w:ascii="Times New Roman" w:hAnsi="Times New Roman"/>
                  <w:shd w:val="clear" w:color="auto" w:fill="FFFFFF"/>
                </w:rPr>
                <w:t>https://iris.peabody.vanderbilt.edu/</w:t>
              </w:r>
            </w:hyperlink>
            <w:r w:rsidRPr="00456937">
              <w:rPr>
                <w:rFonts w:ascii="Times New Roman" w:hAnsi="Times New Roman"/>
                <w:color w:val="000000"/>
                <w:shd w:val="clear" w:color="auto" w:fill="FFFFFF"/>
              </w:rPr>
              <w:t xml:space="preserve"> )</w:t>
            </w:r>
          </w:p>
        </w:tc>
      </w:tr>
      <w:tr w:rsidR="00E77E57" w:rsidRPr="00456937" w:rsidTr="00FB6334">
        <w:tc>
          <w:tcPr>
            <w:tcW w:w="1683" w:type="dxa"/>
          </w:tcPr>
          <w:p w:rsidR="00E77E57" w:rsidRPr="00456937" w:rsidRDefault="00E77E57" w:rsidP="00FB6334">
            <w:pPr>
              <w:rPr>
                <w:rFonts w:ascii="Times New Roman" w:hAnsi="Times New Roman"/>
              </w:rPr>
            </w:pPr>
            <w:r w:rsidRPr="00456937">
              <w:rPr>
                <w:rFonts w:ascii="Times New Roman" w:hAnsi="Times New Roman"/>
              </w:rPr>
              <w:t>Exceptionalities</w:t>
            </w:r>
          </w:p>
        </w:tc>
        <w:tc>
          <w:tcPr>
            <w:tcW w:w="7942" w:type="dxa"/>
          </w:tcPr>
          <w:p w:rsidR="00E77E57" w:rsidRPr="00456937" w:rsidRDefault="00E77E57" w:rsidP="00FB6334">
            <w:pPr>
              <w:rPr>
                <w:rFonts w:ascii="Times New Roman" w:hAnsi="Times New Roman"/>
              </w:rPr>
            </w:pPr>
            <w:r w:rsidRPr="00456937">
              <w:rPr>
                <w:rFonts w:ascii="Times New Roman" w:hAnsi="Times New Roman"/>
                <w:color w:val="000000"/>
                <w:shd w:val="clear" w:color="auto" w:fill="FFFFFF"/>
              </w:rPr>
              <w:t>The term </w:t>
            </w:r>
            <w:r w:rsidRPr="00456937">
              <w:rPr>
                <w:rFonts w:ascii="Times New Roman" w:hAnsi="Times New Roman"/>
                <w:i/>
                <w:iCs/>
                <w:color w:val="000000"/>
                <w:shd w:val="clear" w:color="auto" w:fill="FFFFFF"/>
              </w:rPr>
              <w:t>exceptionalities</w:t>
            </w:r>
            <w:r w:rsidRPr="00456937">
              <w:rPr>
                <w:rFonts w:ascii="Times New Roman" w:hAnsi="Times New Roman"/>
                <w:color w:val="000000"/>
                <w:shd w:val="clear" w:color="auto" w:fill="FFFFFF"/>
              </w:rPr>
              <w:t> in K–12 schooling refers to both disabilities and giftedness. The Individuals with Disabilities Education Act ’04 (IDEA ’04), the national law that guarantees an appropriate education to students with disabilities, recognizes fourteen disability categories.</w:t>
            </w:r>
            <w:r w:rsidRPr="00456937">
              <w:rPr>
                <w:rFonts w:ascii="Times New Roman" w:hAnsi="Times New Roman"/>
              </w:rPr>
              <w:t xml:space="preserve"> (Iris Center </w:t>
            </w:r>
            <w:hyperlink r:id="rId117" w:history="1">
              <w:r w:rsidRPr="00456937">
                <w:rPr>
                  <w:rStyle w:val="Hyperlink"/>
                  <w:rFonts w:ascii="Times New Roman" w:hAnsi="Times New Roman"/>
                  <w:shd w:val="clear" w:color="auto" w:fill="FFFFFF"/>
                </w:rPr>
                <w:t>https://iris.peabody.vanderbilt.edu/</w:t>
              </w:r>
            </w:hyperlink>
            <w:r w:rsidRPr="00456937">
              <w:rPr>
                <w:rFonts w:ascii="Times New Roman" w:hAnsi="Times New Roman"/>
                <w:color w:val="000000"/>
                <w:shd w:val="clear" w:color="auto" w:fill="FFFFFF"/>
              </w:rPr>
              <w:t xml:space="preserve"> )</w:t>
            </w:r>
          </w:p>
        </w:tc>
      </w:tr>
    </w:tbl>
    <w:p w:rsidR="00E77E57" w:rsidRDefault="00E77E57">
      <w:pPr>
        <w:rPr>
          <w:rFonts w:ascii="Times New Roman" w:hAnsi="Times New Roman"/>
          <w:b/>
          <w:color w:val="000000"/>
        </w:rPr>
      </w:pPr>
    </w:p>
    <w:p w:rsidR="00E77E57" w:rsidRDefault="00E77E57">
      <w:pPr>
        <w:rPr>
          <w:rFonts w:ascii="Times New Roman" w:hAnsi="Times New Roman"/>
          <w:b/>
          <w:color w:val="000000"/>
        </w:rPr>
      </w:pPr>
    </w:p>
    <w:p w:rsidR="00E77E57" w:rsidRDefault="00E77E57">
      <w:pPr>
        <w:rPr>
          <w:rFonts w:ascii="Times New Roman" w:hAnsi="Times New Roman"/>
          <w:b/>
          <w:color w:val="000000"/>
        </w:rPr>
      </w:pPr>
      <w:r>
        <w:rPr>
          <w:rFonts w:ascii="Times New Roman" w:hAnsi="Times New Roman"/>
          <w:b/>
          <w:color w:val="000000"/>
        </w:rPr>
        <w:br w:type="page"/>
      </w:r>
    </w:p>
    <w:p w:rsidR="00CB144B" w:rsidRPr="00270F4F" w:rsidRDefault="00270F4F" w:rsidP="00270F4F">
      <w:pPr>
        <w:pStyle w:val="NoSpacing"/>
        <w:jc w:val="center"/>
        <w:rPr>
          <w:rFonts w:ascii="Times New Roman" w:hAnsi="Times New Roman"/>
          <w:b/>
          <w:color w:val="000000"/>
        </w:rPr>
      </w:pPr>
      <w:r w:rsidRPr="00707D0A">
        <w:rPr>
          <w:rFonts w:ascii="Times New Roman" w:hAnsi="Times New Roman"/>
          <w:b/>
          <w:color w:val="000000"/>
        </w:rPr>
        <w:lastRenderedPageBreak/>
        <w:t xml:space="preserve">APPENDIX </w:t>
      </w:r>
      <w:r w:rsidR="007B029C" w:rsidRPr="00707D0A">
        <w:rPr>
          <w:rFonts w:ascii="Times New Roman" w:hAnsi="Times New Roman"/>
          <w:b/>
          <w:color w:val="000000"/>
        </w:rPr>
        <w:t>F</w:t>
      </w:r>
      <w:r w:rsidR="00B73919" w:rsidRPr="00707D0A">
        <w:rPr>
          <w:rFonts w:ascii="Times New Roman" w:hAnsi="Times New Roman"/>
          <w:b/>
          <w:color w:val="000000"/>
        </w:rPr>
        <w:t>—</w:t>
      </w:r>
      <w:r w:rsidRPr="00707D0A">
        <w:rPr>
          <w:rFonts w:ascii="Times New Roman" w:hAnsi="Times New Roman"/>
          <w:b/>
          <w:color w:val="000000"/>
        </w:rPr>
        <w:t>R</w:t>
      </w:r>
      <w:r w:rsidR="00E77E57" w:rsidRPr="00707D0A">
        <w:rPr>
          <w:rFonts w:ascii="Times New Roman" w:hAnsi="Times New Roman"/>
          <w:b/>
          <w:color w:val="000000"/>
        </w:rPr>
        <w:t>eading Assignment Rubric</w:t>
      </w:r>
      <w:r w:rsidR="00E77E57">
        <w:rPr>
          <w:rFonts w:ascii="Times New Roman" w:hAnsi="Times New Roman"/>
          <w:b/>
          <w:color w:val="000000"/>
        </w:rPr>
        <w:t xml:space="preserve"> </w:t>
      </w:r>
    </w:p>
    <w:p w:rsidR="00270F4F" w:rsidRPr="00EA2F04" w:rsidRDefault="00270F4F" w:rsidP="00270F4F">
      <w:pPr>
        <w:pStyle w:val="NoSpacing"/>
        <w:jc w:val="center"/>
        <w:rPr>
          <w:rFonts w:ascii="Times New Roman" w:hAnsi="Times New Roman"/>
          <w:color w:val="000000"/>
          <w:sz w:val="20"/>
          <w:szCs w:val="20"/>
        </w:rPr>
      </w:pPr>
    </w:p>
    <w:tbl>
      <w:tblPr>
        <w:tblStyle w:val="TableGrid"/>
        <w:tblpPr w:leftFromText="180" w:rightFromText="180" w:horzAnchor="margin" w:tblpY="680"/>
        <w:tblW w:w="0" w:type="auto"/>
        <w:tblLook w:val="04A0" w:firstRow="1" w:lastRow="0" w:firstColumn="1" w:lastColumn="0" w:noHBand="0" w:noVBand="1"/>
      </w:tblPr>
      <w:tblGrid>
        <w:gridCol w:w="1616"/>
        <w:gridCol w:w="2699"/>
        <w:gridCol w:w="2520"/>
        <w:gridCol w:w="2493"/>
      </w:tblGrid>
      <w:tr w:rsidR="00051CEC" w:rsidRPr="00EA2F04" w:rsidTr="00EA2F04">
        <w:trPr>
          <w:trHeight w:val="622"/>
        </w:trPr>
        <w:tc>
          <w:tcPr>
            <w:tcW w:w="1616" w:type="dxa"/>
            <w:vMerge w:val="restart"/>
            <w:shd w:val="clear" w:color="auto" w:fill="DDD9C3" w:themeFill="background2" w:themeFillShade="E6"/>
            <w:vAlign w:val="center"/>
          </w:tcPr>
          <w:p w:rsidR="00051CEC" w:rsidRPr="00EA2F04" w:rsidRDefault="00051CEC" w:rsidP="00DE5810">
            <w:pPr>
              <w:rPr>
                <w:rFonts w:ascii="Times New Roman" w:hAnsi="Times New Roman"/>
                <w:b/>
                <w:sz w:val="20"/>
                <w:szCs w:val="20"/>
              </w:rPr>
            </w:pPr>
            <w:r w:rsidRPr="00EA2F04">
              <w:rPr>
                <w:rFonts w:ascii="Times New Roman" w:hAnsi="Times New Roman"/>
                <w:b/>
                <w:sz w:val="20"/>
                <w:szCs w:val="20"/>
              </w:rPr>
              <w:t>Terms/Concepts</w:t>
            </w:r>
          </w:p>
        </w:tc>
        <w:tc>
          <w:tcPr>
            <w:tcW w:w="7712" w:type="dxa"/>
            <w:gridSpan w:val="3"/>
            <w:shd w:val="clear" w:color="auto" w:fill="DDD9C3" w:themeFill="background2" w:themeFillShade="E6"/>
            <w:vAlign w:val="center"/>
          </w:tcPr>
          <w:p w:rsidR="00051CEC" w:rsidRPr="00EA2F04" w:rsidRDefault="00051CEC" w:rsidP="00EA2F04">
            <w:pPr>
              <w:jc w:val="center"/>
              <w:rPr>
                <w:rFonts w:ascii="Times New Roman" w:hAnsi="Times New Roman"/>
                <w:b/>
                <w:sz w:val="20"/>
                <w:szCs w:val="20"/>
              </w:rPr>
            </w:pPr>
            <w:r w:rsidRPr="00EA2F04">
              <w:rPr>
                <w:rFonts w:ascii="Times New Roman" w:hAnsi="Times New Roman"/>
                <w:b/>
                <w:sz w:val="20"/>
                <w:szCs w:val="20"/>
              </w:rPr>
              <w:t>Points</w:t>
            </w:r>
          </w:p>
        </w:tc>
      </w:tr>
      <w:tr w:rsidR="00051CEC" w:rsidRPr="00EA2F04" w:rsidTr="00051CEC">
        <w:trPr>
          <w:trHeight w:val="173"/>
        </w:trPr>
        <w:tc>
          <w:tcPr>
            <w:tcW w:w="1616" w:type="dxa"/>
            <w:vMerge/>
            <w:shd w:val="clear" w:color="auto" w:fill="DDD9C3" w:themeFill="background2" w:themeFillShade="E6"/>
            <w:vAlign w:val="center"/>
          </w:tcPr>
          <w:p w:rsidR="00051CEC" w:rsidRPr="00EA2F04" w:rsidRDefault="00051CEC" w:rsidP="00DE5810">
            <w:pPr>
              <w:rPr>
                <w:rFonts w:ascii="Times New Roman" w:hAnsi="Times New Roman"/>
                <w:sz w:val="20"/>
                <w:szCs w:val="20"/>
              </w:rPr>
            </w:pPr>
          </w:p>
        </w:tc>
        <w:tc>
          <w:tcPr>
            <w:tcW w:w="2699" w:type="dxa"/>
            <w:shd w:val="clear" w:color="auto" w:fill="DDD9C3" w:themeFill="background2" w:themeFillShade="E6"/>
            <w:vAlign w:val="center"/>
          </w:tcPr>
          <w:p w:rsidR="00051CEC" w:rsidRPr="00051CEC" w:rsidRDefault="00051CEC" w:rsidP="00051CEC">
            <w:pPr>
              <w:jc w:val="center"/>
              <w:rPr>
                <w:rFonts w:ascii="Times New Roman" w:hAnsi="Times New Roman"/>
                <w:b/>
                <w:spacing w:val="1"/>
                <w:sz w:val="20"/>
                <w:szCs w:val="20"/>
              </w:rPr>
            </w:pPr>
            <w:r w:rsidRPr="00051CEC">
              <w:rPr>
                <w:rFonts w:ascii="Times New Roman" w:hAnsi="Times New Roman"/>
                <w:b/>
                <w:spacing w:val="1"/>
                <w:sz w:val="20"/>
                <w:szCs w:val="20"/>
              </w:rPr>
              <w:t>Target</w:t>
            </w:r>
          </w:p>
        </w:tc>
        <w:tc>
          <w:tcPr>
            <w:tcW w:w="2520" w:type="dxa"/>
            <w:shd w:val="clear" w:color="auto" w:fill="DDD9C3" w:themeFill="background2" w:themeFillShade="E6"/>
            <w:vAlign w:val="center"/>
          </w:tcPr>
          <w:p w:rsidR="00051CEC" w:rsidRPr="00051CEC" w:rsidRDefault="00051CEC" w:rsidP="00051CEC">
            <w:pPr>
              <w:jc w:val="center"/>
              <w:rPr>
                <w:rFonts w:ascii="Times New Roman" w:hAnsi="Times New Roman"/>
                <w:b/>
                <w:spacing w:val="-3"/>
                <w:sz w:val="20"/>
                <w:szCs w:val="20"/>
              </w:rPr>
            </w:pPr>
            <w:r w:rsidRPr="00051CEC">
              <w:rPr>
                <w:rFonts w:ascii="Times New Roman" w:hAnsi="Times New Roman"/>
                <w:b/>
                <w:spacing w:val="-3"/>
                <w:sz w:val="20"/>
                <w:szCs w:val="20"/>
              </w:rPr>
              <w:t>Acceptable</w:t>
            </w:r>
          </w:p>
        </w:tc>
        <w:tc>
          <w:tcPr>
            <w:tcW w:w="2493" w:type="dxa"/>
            <w:shd w:val="clear" w:color="auto" w:fill="DDD9C3" w:themeFill="background2" w:themeFillShade="E6"/>
            <w:vAlign w:val="center"/>
          </w:tcPr>
          <w:p w:rsidR="00051CEC" w:rsidRPr="00051CEC" w:rsidRDefault="00051CEC" w:rsidP="00051CEC">
            <w:pPr>
              <w:jc w:val="center"/>
              <w:rPr>
                <w:rFonts w:ascii="Times New Roman" w:hAnsi="Times New Roman"/>
                <w:b/>
                <w:spacing w:val="-3"/>
                <w:sz w:val="20"/>
                <w:szCs w:val="20"/>
              </w:rPr>
            </w:pPr>
            <w:r w:rsidRPr="00051CEC">
              <w:rPr>
                <w:rFonts w:ascii="Times New Roman" w:hAnsi="Times New Roman"/>
                <w:b/>
                <w:spacing w:val="-3"/>
                <w:sz w:val="20"/>
                <w:szCs w:val="20"/>
              </w:rPr>
              <w:t>Unacceptable</w:t>
            </w:r>
          </w:p>
        </w:tc>
      </w:tr>
      <w:tr w:rsidR="00270F4F" w:rsidRPr="00EA2F04" w:rsidTr="00EA2F04">
        <w:trPr>
          <w:trHeight w:val="486"/>
        </w:trPr>
        <w:tc>
          <w:tcPr>
            <w:tcW w:w="1616"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z w:val="20"/>
                <w:szCs w:val="20"/>
              </w:rPr>
              <w:t>Passages</w:t>
            </w:r>
          </w:p>
        </w:tc>
        <w:tc>
          <w:tcPr>
            <w:tcW w:w="2699"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pacing w:val="1"/>
                <w:sz w:val="20"/>
                <w:szCs w:val="20"/>
              </w:rPr>
              <w:t>F</w:t>
            </w:r>
            <w:r w:rsidRPr="00EA2F04">
              <w:rPr>
                <w:rFonts w:ascii="Times New Roman" w:hAnsi="Times New Roman"/>
                <w:spacing w:val="-3"/>
                <w:sz w:val="20"/>
                <w:szCs w:val="20"/>
              </w:rPr>
              <w:t>i</w:t>
            </w:r>
            <w:r w:rsidRPr="00EA2F04">
              <w:rPr>
                <w:rFonts w:ascii="Times New Roman" w:hAnsi="Times New Roman"/>
                <w:spacing w:val="2"/>
                <w:sz w:val="20"/>
                <w:szCs w:val="20"/>
              </w:rPr>
              <w:t>v</w:t>
            </w:r>
            <w:r w:rsidRPr="00EA2F04">
              <w:rPr>
                <w:rFonts w:ascii="Times New Roman" w:hAnsi="Times New Roman"/>
                <w:sz w:val="20"/>
                <w:szCs w:val="20"/>
              </w:rPr>
              <w:t xml:space="preserve">e </w:t>
            </w:r>
            <w:r w:rsidRPr="00EA2F04">
              <w:rPr>
                <w:rFonts w:ascii="Times New Roman" w:hAnsi="Times New Roman"/>
                <w:spacing w:val="-3"/>
                <w:sz w:val="20"/>
                <w:szCs w:val="20"/>
              </w:rPr>
              <w:t>t</w:t>
            </w:r>
            <w:r w:rsidRPr="00EA2F04">
              <w:rPr>
                <w:rFonts w:ascii="Times New Roman" w:hAnsi="Times New Roman"/>
                <w:sz w:val="20"/>
                <w:szCs w:val="20"/>
              </w:rPr>
              <w:t>e</w:t>
            </w:r>
            <w:r w:rsidRPr="00EA2F04">
              <w:rPr>
                <w:rFonts w:ascii="Times New Roman" w:hAnsi="Times New Roman"/>
                <w:spacing w:val="2"/>
                <w:sz w:val="20"/>
                <w:szCs w:val="20"/>
              </w:rPr>
              <w:t>r</w:t>
            </w:r>
            <w:r w:rsidRPr="00EA2F04">
              <w:rPr>
                <w:rFonts w:ascii="Times New Roman" w:hAnsi="Times New Roman"/>
                <w:spacing w:val="-3"/>
                <w:sz w:val="20"/>
                <w:szCs w:val="20"/>
              </w:rPr>
              <w:t>m</w:t>
            </w:r>
            <w:r w:rsidRPr="00EA2F04">
              <w:rPr>
                <w:rFonts w:ascii="Times New Roman" w:hAnsi="Times New Roman"/>
                <w:sz w:val="20"/>
                <w:szCs w:val="20"/>
              </w:rPr>
              <w:t>s</w:t>
            </w:r>
            <w:r w:rsidRPr="00EA2F04">
              <w:rPr>
                <w:rFonts w:ascii="Times New Roman" w:hAnsi="Times New Roman"/>
                <w:spacing w:val="-6"/>
                <w:sz w:val="20"/>
                <w:szCs w:val="20"/>
              </w:rPr>
              <w:t>/</w:t>
            </w:r>
            <w:r w:rsidRPr="00EA2F04">
              <w:rPr>
                <w:rFonts w:ascii="Times New Roman" w:hAnsi="Times New Roman"/>
                <w:spacing w:val="1"/>
                <w:sz w:val="20"/>
                <w:szCs w:val="20"/>
              </w:rPr>
              <w:t>c</w:t>
            </w:r>
            <w:r w:rsidRPr="00EA2F04">
              <w:rPr>
                <w:rFonts w:ascii="Times New Roman" w:hAnsi="Times New Roman"/>
                <w:spacing w:val="2"/>
                <w:sz w:val="20"/>
                <w:szCs w:val="20"/>
              </w:rPr>
              <w:t>o</w:t>
            </w:r>
            <w:r w:rsidRPr="00EA2F04">
              <w:rPr>
                <w:rFonts w:ascii="Times New Roman" w:hAnsi="Times New Roman"/>
                <w:spacing w:val="-5"/>
                <w:sz w:val="20"/>
                <w:szCs w:val="20"/>
              </w:rPr>
              <w:t>n</w:t>
            </w:r>
            <w:r w:rsidRPr="00EA2F04">
              <w:rPr>
                <w:rFonts w:ascii="Times New Roman" w:hAnsi="Times New Roman"/>
                <w:spacing w:val="1"/>
                <w:sz w:val="20"/>
                <w:szCs w:val="20"/>
              </w:rPr>
              <w:t>c</w:t>
            </w:r>
            <w:r w:rsidRPr="00EA2F04">
              <w:rPr>
                <w:rFonts w:ascii="Times New Roman" w:hAnsi="Times New Roman"/>
                <w:sz w:val="20"/>
                <w:szCs w:val="20"/>
              </w:rPr>
              <w:t>e</w:t>
            </w:r>
            <w:r w:rsidRPr="00EA2F04">
              <w:rPr>
                <w:rFonts w:ascii="Times New Roman" w:hAnsi="Times New Roman"/>
                <w:spacing w:val="2"/>
                <w:sz w:val="20"/>
                <w:szCs w:val="20"/>
              </w:rPr>
              <w:t>p</w:t>
            </w:r>
            <w:r w:rsidRPr="00EA2F04">
              <w:rPr>
                <w:rFonts w:ascii="Times New Roman" w:hAnsi="Times New Roman"/>
                <w:spacing w:val="-3"/>
                <w:sz w:val="20"/>
                <w:szCs w:val="20"/>
              </w:rPr>
              <w:t>t</w:t>
            </w:r>
            <w:r w:rsidRPr="00EA2F04">
              <w:rPr>
                <w:rFonts w:ascii="Times New Roman" w:hAnsi="Times New Roman"/>
                <w:sz w:val="20"/>
                <w:szCs w:val="20"/>
              </w:rPr>
              <w:t xml:space="preserve">s selected </w:t>
            </w:r>
            <w:r w:rsidRPr="00EA2F04">
              <w:rPr>
                <w:rFonts w:ascii="Times New Roman" w:hAnsi="Times New Roman"/>
                <w:spacing w:val="-4"/>
                <w:sz w:val="20"/>
                <w:szCs w:val="20"/>
              </w:rPr>
              <w:t>f</w:t>
            </w:r>
            <w:r w:rsidRPr="00EA2F04">
              <w:rPr>
                <w:rFonts w:ascii="Times New Roman" w:hAnsi="Times New Roman"/>
                <w:spacing w:val="1"/>
                <w:sz w:val="20"/>
                <w:szCs w:val="20"/>
              </w:rPr>
              <w:t>r</w:t>
            </w:r>
            <w:r w:rsidRPr="00EA2F04">
              <w:rPr>
                <w:rFonts w:ascii="Times New Roman" w:hAnsi="Times New Roman"/>
                <w:spacing w:val="2"/>
                <w:sz w:val="20"/>
                <w:szCs w:val="20"/>
              </w:rPr>
              <w:t>o</w:t>
            </w:r>
            <w:r w:rsidRPr="00EA2F04">
              <w:rPr>
                <w:rFonts w:ascii="Times New Roman" w:hAnsi="Times New Roman"/>
                <w:sz w:val="20"/>
                <w:szCs w:val="20"/>
              </w:rPr>
              <w:t>m</w:t>
            </w:r>
            <w:r w:rsidRPr="00EA2F04">
              <w:rPr>
                <w:rFonts w:ascii="Times New Roman" w:hAnsi="Times New Roman"/>
                <w:spacing w:val="-5"/>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1"/>
                <w:sz w:val="20"/>
                <w:szCs w:val="20"/>
              </w:rPr>
              <w:t>g</w:t>
            </w:r>
            <w:r w:rsidRPr="00EA2F04">
              <w:rPr>
                <w:rFonts w:ascii="Times New Roman" w:hAnsi="Times New Roman"/>
                <w:sz w:val="20"/>
                <w:szCs w:val="20"/>
              </w:rPr>
              <w:t>s</w:t>
            </w:r>
            <w:r w:rsidRPr="00EA2F04">
              <w:rPr>
                <w:rFonts w:ascii="Times New Roman" w:hAnsi="Times New Roman"/>
                <w:spacing w:val="-1"/>
                <w:sz w:val="20"/>
                <w:szCs w:val="20"/>
              </w:rPr>
              <w:t xml:space="preserve"> </w:t>
            </w:r>
            <w:r w:rsidRPr="00EA2F04">
              <w:rPr>
                <w:rFonts w:ascii="Times New Roman" w:hAnsi="Times New Roman"/>
                <w:sz w:val="20"/>
                <w:szCs w:val="20"/>
              </w:rPr>
              <w:t>w</w:t>
            </w:r>
            <w:r w:rsidRPr="00EA2F04">
              <w:rPr>
                <w:rFonts w:ascii="Times New Roman" w:hAnsi="Times New Roman"/>
                <w:spacing w:val="-5"/>
                <w:sz w:val="20"/>
                <w:szCs w:val="20"/>
              </w:rPr>
              <w:t>h</w:t>
            </w:r>
            <w:r w:rsidRPr="00EA2F04">
              <w:rPr>
                <w:rFonts w:ascii="Times New Roman" w:hAnsi="Times New Roman"/>
                <w:spacing w:val="2"/>
                <w:sz w:val="20"/>
                <w:szCs w:val="20"/>
              </w:rPr>
              <w:t>o</w:t>
            </w:r>
            <w:r w:rsidRPr="00EA2F04">
              <w:rPr>
                <w:rFonts w:ascii="Times New Roman" w:hAnsi="Times New Roman"/>
                <w:sz w:val="20"/>
                <w:szCs w:val="20"/>
              </w:rPr>
              <w:t>se</w:t>
            </w:r>
            <w:r w:rsidRPr="00EA2F04">
              <w:rPr>
                <w:rFonts w:ascii="Times New Roman" w:hAnsi="Times New Roman"/>
                <w:spacing w:val="-1"/>
                <w:sz w:val="20"/>
                <w:szCs w:val="20"/>
              </w:rPr>
              <w:t xml:space="preserve"> </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1"/>
                <w:sz w:val="20"/>
                <w:szCs w:val="20"/>
              </w:rPr>
              <w:t>g</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3"/>
                <w:sz w:val="20"/>
                <w:szCs w:val="20"/>
              </w:rPr>
              <w:t>a</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im</w:t>
            </w:r>
            <w:r w:rsidRPr="00EA2F04">
              <w:rPr>
                <w:rFonts w:ascii="Times New Roman" w:hAnsi="Times New Roman"/>
                <w:spacing w:val="-5"/>
                <w:sz w:val="20"/>
                <w:szCs w:val="20"/>
              </w:rPr>
              <w:t>p</w:t>
            </w:r>
            <w:r w:rsidRPr="00EA2F04">
              <w:rPr>
                <w:rFonts w:ascii="Times New Roman" w:hAnsi="Times New Roman"/>
                <w:spacing w:val="2"/>
                <w:sz w:val="20"/>
                <w:szCs w:val="20"/>
              </w:rPr>
              <w:t>o</w:t>
            </w:r>
            <w:r w:rsidRPr="00EA2F04">
              <w:rPr>
                <w:rFonts w:ascii="Times New Roman" w:hAnsi="Times New Roman"/>
                <w:spacing w:val="1"/>
                <w:sz w:val="20"/>
                <w:szCs w:val="20"/>
              </w:rPr>
              <w:t>r</w:t>
            </w:r>
            <w:r w:rsidRPr="00EA2F04">
              <w:rPr>
                <w:rFonts w:ascii="Times New Roman" w:hAnsi="Times New Roman"/>
                <w:spacing w:val="-3"/>
                <w:sz w:val="20"/>
                <w:szCs w:val="20"/>
              </w:rPr>
              <w:t>ta</w:t>
            </w:r>
            <w:r w:rsidRPr="00EA2F04">
              <w:rPr>
                <w:rFonts w:ascii="Times New Roman" w:hAnsi="Times New Roman"/>
                <w:spacing w:val="2"/>
                <w:sz w:val="20"/>
                <w:szCs w:val="20"/>
              </w:rPr>
              <w:t>n</w:t>
            </w:r>
            <w:r w:rsidRPr="00EA2F04">
              <w:rPr>
                <w:rFonts w:ascii="Times New Roman" w:hAnsi="Times New Roman"/>
                <w:sz w:val="20"/>
                <w:szCs w:val="20"/>
              </w:rPr>
              <w:t>t</w:t>
            </w:r>
            <w:r w:rsidRPr="00EA2F04">
              <w:rPr>
                <w:rFonts w:ascii="Times New Roman" w:hAnsi="Times New Roman"/>
                <w:spacing w:val="-5"/>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3"/>
                <w:sz w:val="20"/>
                <w:szCs w:val="20"/>
              </w:rPr>
              <w:t>a</w:t>
            </w:r>
            <w:r w:rsidRPr="00EA2F04">
              <w:rPr>
                <w:rFonts w:ascii="Times New Roman" w:hAnsi="Times New Roman"/>
                <w:sz w:val="20"/>
                <w:szCs w:val="20"/>
              </w:rPr>
              <w:t xml:space="preserve">n </w:t>
            </w:r>
            <w:r w:rsidRPr="00EA2F04">
              <w:rPr>
                <w:rFonts w:ascii="Times New Roman" w:hAnsi="Times New Roman"/>
                <w:spacing w:val="2"/>
                <w:sz w:val="20"/>
                <w:szCs w:val="20"/>
              </w:rPr>
              <w:t>und</w:t>
            </w:r>
            <w:r w:rsidRPr="00EA2F04">
              <w:rPr>
                <w:rFonts w:ascii="Times New Roman" w:hAnsi="Times New Roman"/>
                <w:spacing w:val="-7"/>
                <w:sz w:val="20"/>
                <w:szCs w:val="20"/>
              </w:rPr>
              <w:t>e</w:t>
            </w:r>
            <w:r w:rsidRPr="00EA2F04">
              <w:rPr>
                <w:rFonts w:ascii="Times New Roman" w:hAnsi="Times New Roman"/>
                <w:spacing w:val="1"/>
                <w:sz w:val="20"/>
                <w:szCs w:val="20"/>
              </w:rPr>
              <w:t>r</w:t>
            </w:r>
            <w:r w:rsidRPr="00EA2F04">
              <w:rPr>
                <w:rFonts w:ascii="Times New Roman" w:hAnsi="Times New Roman"/>
                <w:sz w:val="20"/>
                <w:szCs w:val="20"/>
              </w:rPr>
              <w:t>s</w:t>
            </w:r>
            <w:r w:rsidRPr="00EA2F04">
              <w:rPr>
                <w:rFonts w:ascii="Times New Roman" w:hAnsi="Times New Roman"/>
                <w:spacing w:val="-2"/>
                <w:sz w:val="20"/>
                <w:szCs w:val="20"/>
              </w:rPr>
              <w:t>t</w:t>
            </w:r>
            <w:r w:rsidRPr="00EA2F04">
              <w:rPr>
                <w:rFonts w:ascii="Times New Roman" w:hAnsi="Times New Roman"/>
                <w:spacing w:val="-3"/>
                <w:sz w:val="20"/>
                <w:szCs w:val="20"/>
              </w:rPr>
              <w:t>a</w:t>
            </w:r>
            <w:r w:rsidRPr="00EA2F04">
              <w:rPr>
                <w:rFonts w:ascii="Times New Roman" w:hAnsi="Times New Roman"/>
                <w:spacing w:val="2"/>
                <w:sz w:val="20"/>
                <w:szCs w:val="20"/>
              </w:rPr>
              <w:t>nd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6"/>
                <w:sz w:val="20"/>
                <w:szCs w:val="20"/>
              </w:rPr>
              <w:t>o</w:t>
            </w:r>
            <w:r w:rsidRPr="00EA2F04">
              <w:rPr>
                <w:rFonts w:ascii="Times New Roman" w:hAnsi="Times New Roman"/>
                <w:sz w:val="20"/>
                <w:szCs w:val="20"/>
              </w:rPr>
              <w:t>f</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u</w:t>
            </w:r>
            <w:r w:rsidRPr="00EA2F04">
              <w:rPr>
                <w:rFonts w:ascii="Times New Roman" w:hAnsi="Times New Roman"/>
                <w:spacing w:val="-3"/>
                <w:sz w:val="20"/>
                <w:szCs w:val="20"/>
              </w:rPr>
              <w:t>t</w:t>
            </w:r>
            <w:r w:rsidRPr="00EA2F04">
              <w:rPr>
                <w:rFonts w:ascii="Times New Roman" w:hAnsi="Times New Roman"/>
                <w:spacing w:val="2"/>
                <w:sz w:val="20"/>
                <w:szCs w:val="20"/>
              </w:rPr>
              <w:t>ho</w:t>
            </w:r>
            <w:r w:rsidRPr="00EA2F04">
              <w:rPr>
                <w:rFonts w:ascii="Times New Roman" w:hAnsi="Times New Roman"/>
                <w:spacing w:val="1"/>
                <w:sz w:val="20"/>
                <w:szCs w:val="20"/>
              </w:rPr>
              <w:t>r</w:t>
            </w:r>
            <w:r w:rsidRPr="00EA2F04">
              <w:rPr>
                <w:rFonts w:ascii="Times New Roman" w:hAnsi="Times New Roman"/>
                <w:spacing w:val="-1"/>
                <w:sz w:val="20"/>
                <w:szCs w:val="20"/>
              </w:rPr>
              <w:t>'</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3"/>
                <w:sz w:val="20"/>
                <w:szCs w:val="20"/>
              </w:rPr>
              <w:t>i</w:t>
            </w:r>
            <w:r w:rsidRPr="00EA2F04">
              <w:rPr>
                <w:rFonts w:ascii="Times New Roman" w:hAnsi="Times New Roman"/>
                <w:spacing w:val="2"/>
                <w:sz w:val="20"/>
                <w:szCs w:val="20"/>
              </w:rPr>
              <w:t>d</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s</w:t>
            </w:r>
            <w:r w:rsidRPr="00EA2F04">
              <w:rPr>
                <w:rFonts w:ascii="Times New Roman" w:hAnsi="Times New Roman"/>
                <w:spacing w:val="4"/>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pacing w:val="-5"/>
                <w:sz w:val="20"/>
                <w:szCs w:val="20"/>
              </w:rPr>
              <w:t>d</w:t>
            </w:r>
            <w:r w:rsidRPr="00EA2F04">
              <w:rPr>
                <w:rFonts w:ascii="Times New Roman" w:hAnsi="Times New Roman"/>
                <w:spacing w:val="1"/>
                <w:sz w:val="20"/>
                <w:szCs w:val="20"/>
              </w:rPr>
              <w:t>/</w:t>
            </w:r>
            <w:r w:rsidRPr="00EA2F04">
              <w:rPr>
                <w:rFonts w:ascii="Times New Roman" w:hAnsi="Times New Roman"/>
                <w:spacing w:val="2"/>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6"/>
                <w:sz w:val="20"/>
                <w:szCs w:val="20"/>
              </w:rPr>
              <w:t>c</w:t>
            </w:r>
            <w:r w:rsidRPr="00EA2F04">
              <w:rPr>
                <w:rFonts w:ascii="Times New Roman" w:hAnsi="Times New Roman"/>
                <w:spacing w:val="2"/>
                <w:sz w:val="20"/>
                <w:szCs w:val="20"/>
              </w:rPr>
              <w:t>on</w:t>
            </w:r>
            <w:r w:rsidRPr="00EA2F04">
              <w:rPr>
                <w:rFonts w:ascii="Times New Roman" w:hAnsi="Times New Roman"/>
                <w:spacing w:val="1"/>
                <w:sz w:val="20"/>
                <w:szCs w:val="20"/>
              </w:rPr>
              <w:t>c</w:t>
            </w:r>
            <w:r w:rsidRPr="00EA2F04">
              <w:rPr>
                <w:rFonts w:ascii="Times New Roman" w:hAnsi="Times New Roman"/>
                <w:spacing w:val="-7"/>
                <w:sz w:val="20"/>
                <w:szCs w:val="20"/>
              </w:rPr>
              <w:t>e</w:t>
            </w:r>
            <w:r w:rsidRPr="00EA2F04">
              <w:rPr>
                <w:rFonts w:ascii="Times New Roman" w:hAnsi="Times New Roman"/>
                <w:spacing w:val="2"/>
                <w:sz w:val="20"/>
                <w:szCs w:val="20"/>
              </w:rPr>
              <w:t>p</w:t>
            </w:r>
            <w:r w:rsidRPr="00EA2F04">
              <w:rPr>
                <w:rFonts w:ascii="Times New Roman" w:hAnsi="Times New Roman"/>
                <w:spacing w:val="-3"/>
                <w:sz w:val="20"/>
                <w:szCs w:val="20"/>
              </w:rPr>
              <w:t>t</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2"/>
                <w:sz w:val="20"/>
                <w:szCs w:val="20"/>
              </w:rPr>
              <w:t>p</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6"/>
                <w:sz w:val="20"/>
                <w:szCs w:val="20"/>
              </w:rPr>
              <w:t>s</w:t>
            </w:r>
            <w:r w:rsidRPr="00EA2F04">
              <w:rPr>
                <w:rFonts w:ascii="Times New Roman" w:hAnsi="Times New Roman"/>
                <w:sz w:val="20"/>
                <w:szCs w:val="20"/>
              </w:rPr>
              <w:t>e</w:t>
            </w:r>
            <w:r w:rsidRPr="00EA2F04">
              <w:rPr>
                <w:rFonts w:ascii="Times New Roman" w:hAnsi="Times New Roman"/>
                <w:spacing w:val="2"/>
                <w:sz w:val="20"/>
                <w:szCs w:val="20"/>
              </w:rPr>
              <w:t>n</w:t>
            </w:r>
            <w:r w:rsidRPr="00EA2F04">
              <w:rPr>
                <w:rFonts w:ascii="Times New Roman" w:hAnsi="Times New Roman"/>
                <w:spacing w:val="-3"/>
                <w:sz w:val="20"/>
                <w:szCs w:val="20"/>
              </w:rPr>
              <w:t>t</w:t>
            </w:r>
            <w:r w:rsidRPr="00EA2F04">
              <w:rPr>
                <w:rFonts w:ascii="Times New Roman" w:hAnsi="Times New Roman"/>
                <w:sz w:val="20"/>
                <w:szCs w:val="20"/>
              </w:rPr>
              <w:t xml:space="preserve">ed </w:t>
            </w:r>
            <w:r w:rsidRPr="00EA2F04">
              <w:rPr>
                <w:rFonts w:ascii="Times New Roman" w:hAnsi="Times New Roman"/>
                <w:spacing w:val="-3"/>
                <w:sz w:val="20"/>
                <w:szCs w:val="20"/>
              </w:rPr>
              <w:t>i</w:t>
            </w:r>
            <w:r w:rsidRPr="00EA2F04">
              <w:rPr>
                <w:rFonts w:ascii="Times New Roman" w:hAnsi="Times New Roman"/>
                <w:sz w:val="20"/>
                <w:szCs w:val="20"/>
              </w:rPr>
              <w:t xml:space="preserve">n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c</w:t>
            </w:r>
            <w:r w:rsidRPr="00EA2F04">
              <w:rPr>
                <w:rFonts w:ascii="Times New Roman" w:hAnsi="Times New Roman"/>
                <w:spacing w:val="2"/>
                <w:sz w:val="20"/>
                <w:szCs w:val="20"/>
              </w:rPr>
              <w:t>h</w:t>
            </w:r>
            <w:r w:rsidRPr="00EA2F04">
              <w:rPr>
                <w:rFonts w:ascii="Times New Roman" w:hAnsi="Times New Roman"/>
                <w:spacing w:val="-10"/>
                <w:sz w:val="20"/>
                <w:szCs w:val="20"/>
              </w:rPr>
              <w:t>a</w:t>
            </w:r>
            <w:r w:rsidRPr="00EA2F04">
              <w:rPr>
                <w:rFonts w:ascii="Times New Roman" w:hAnsi="Times New Roman"/>
                <w:spacing w:val="2"/>
                <w:sz w:val="20"/>
                <w:szCs w:val="20"/>
              </w:rPr>
              <w:t>p</w:t>
            </w:r>
            <w:r w:rsidRPr="00EA2F04">
              <w:rPr>
                <w:rFonts w:ascii="Times New Roman" w:hAnsi="Times New Roman"/>
                <w:spacing w:val="-3"/>
                <w:sz w:val="20"/>
                <w:szCs w:val="20"/>
              </w:rPr>
              <w:t>t</w:t>
            </w:r>
            <w:r w:rsidRPr="00EA2F04">
              <w:rPr>
                <w:rFonts w:ascii="Times New Roman" w:hAnsi="Times New Roman"/>
                <w:sz w:val="20"/>
                <w:szCs w:val="20"/>
              </w:rPr>
              <w:t>e</w:t>
            </w:r>
            <w:r w:rsidRPr="00EA2F04">
              <w:rPr>
                <w:rFonts w:ascii="Times New Roman" w:hAnsi="Times New Roman"/>
                <w:spacing w:val="8"/>
                <w:sz w:val="20"/>
                <w:szCs w:val="20"/>
              </w:rPr>
              <w:t>r</w:t>
            </w:r>
            <w:r w:rsidRPr="00EA2F04">
              <w:rPr>
                <w:rFonts w:ascii="Times New Roman" w:hAnsi="Times New Roman"/>
                <w:sz w:val="20"/>
                <w:szCs w:val="20"/>
              </w:rPr>
              <w:t>.</w:t>
            </w:r>
            <w:r w:rsidRPr="00EA2F04">
              <w:rPr>
                <w:rFonts w:ascii="Times New Roman" w:hAnsi="Times New Roman"/>
                <w:spacing w:val="41"/>
                <w:sz w:val="20"/>
                <w:szCs w:val="20"/>
              </w:rPr>
              <w:t xml:space="preserve"> </w:t>
            </w:r>
            <w:r w:rsidRPr="00EA2F04">
              <w:rPr>
                <w:rFonts w:ascii="Times New Roman" w:hAnsi="Times New Roman"/>
                <w:spacing w:val="2"/>
                <w:sz w:val="20"/>
                <w:szCs w:val="20"/>
              </w:rPr>
              <w:t>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e</w:t>
            </w:r>
            <w:r w:rsidRPr="00EA2F04">
              <w:rPr>
                <w:rFonts w:ascii="Times New Roman" w:hAnsi="Times New Roman"/>
                <w:spacing w:val="2"/>
                <w:sz w:val="20"/>
                <w:szCs w:val="20"/>
              </w:rPr>
              <w:t>r</w:t>
            </w:r>
            <w:r w:rsidRPr="00EA2F04">
              <w:rPr>
                <w:rFonts w:ascii="Times New Roman" w:hAnsi="Times New Roman"/>
                <w:spacing w:val="-3"/>
                <w:sz w:val="20"/>
                <w:szCs w:val="20"/>
              </w:rPr>
              <w:t>m</w:t>
            </w:r>
            <w:r w:rsidRPr="00EA2F04">
              <w:rPr>
                <w:rFonts w:ascii="Times New Roman" w:hAnsi="Times New Roman"/>
                <w:sz w:val="20"/>
                <w:szCs w:val="20"/>
              </w:rPr>
              <w:t>,</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2"/>
                <w:sz w:val="20"/>
                <w:szCs w:val="20"/>
              </w:rPr>
              <w:t>p</w:t>
            </w:r>
            <w:r w:rsidRPr="00EA2F04">
              <w:rPr>
                <w:rFonts w:ascii="Times New Roman" w:hAnsi="Times New Roman"/>
                <w:spacing w:val="-1"/>
                <w:sz w:val="20"/>
                <w:szCs w:val="20"/>
              </w:rPr>
              <w:t>ag</w:t>
            </w:r>
            <w:r w:rsidRPr="00EA2F04">
              <w:rPr>
                <w:rFonts w:ascii="Times New Roman" w:hAnsi="Times New Roman"/>
                <w:sz w:val="20"/>
                <w:szCs w:val="20"/>
              </w:rPr>
              <w:t xml:space="preserve">e </w:t>
            </w:r>
            <w:r w:rsidRPr="00EA2F04">
              <w:rPr>
                <w:rFonts w:ascii="Times New Roman" w:hAnsi="Times New Roman"/>
                <w:spacing w:val="2"/>
                <w:sz w:val="20"/>
                <w:szCs w:val="20"/>
              </w:rPr>
              <w:t>nu</w:t>
            </w:r>
            <w:r w:rsidRPr="00EA2F04">
              <w:rPr>
                <w:rFonts w:ascii="Times New Roman" w:hAnsi="Times New Roman"/>
                <w:spacing w:val="-3"/>
                <w:sz w:val="20"/>
                <w:szCs w:val="20"/>
              </w:rPr>
              <w:t>m</w:t>
            </w:r>
            <w:r w:rsidRPr="00EA2F04">
              <w:rPr>
                <w:rFonts w:ascii="Times New Roman" w:hAnsi="Times New Roman"/>
                <w:spacing w:val="2"/>
                <w:sz w:val="20"/>
                <w:szCs w:val="20"/>
              </w:rPr>
              <w:t>b</w:t>
            </w:r>
            <w:r w:rsidRPr="00EA2F04">
              <w:rPr>
                <w:rFonts w:ascii="Times New Roman" w:hAnsi="Times New Roman"/>
                <w:spacing w:val="-7"/>
                <w:sz w:val="20"/>
                <w:szCs w:val="20"/>
              </w:rPr>
              <w:t>e</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2"/>
                <w:sz w:val="20"/>
                <w:szCs w:val="20"/>
              </w:rPr>
              <w:t>o</w:t>
            </w:r>
            <w:r w:rsidRPr="00EA2F04">
              <w:rPr>
                <w:rFonts w:ascii="Times New Roman" w:hAnsi="Times New Roman"/>
                <w:sz w:val="20"/>
                <w:szCs w:val="20"/>
              </w:rPr>
              <w:t>n w</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6"/>
                <w:sz w:val="20"/>
                <w:szCs w:val="20"/>
              </w:rPr>
              <w:t>c</w:t>
            </w:r>
            <w:r w:rsidRPr="00EA2F04">
              <w:rPr>
                <w:rFonts w:ascii="Times New Roman" w:hAnsi="Times New Roman"/>
                <w:sz w:val="20"/>
                <w:szCs w:val="20"/>
              </w:rPr>
              <w:t xml:space="preserve">h </w:t>
            </w:r>
            <w:r w:rsidRPr="00EA2F04">
              <w:rPr>
                <w:rFonts w:ascii="Times New Roman" w:hAnsi="Times New Roman"/>
                <w:spacing w:val="-3"/>
                <w:sz w:val="20"/>
                <w:szCs w:val="20"/>
              </w:rPr>
              <w:t>i</w:t>
            </w:r>
            <w:r w:rsidRPr="00EA2F04">
              <w:rPr>
                <w:rFonts w:ascii="Times New Roman" w:hAnsi="Times New Roman"/>
                <w:sz w:val="20"/>
                <w:szCs w:val="20"/>
              </w:rPr>
              <w:t>t</w:t>
            </w:r>
            <w:r w:rsidRPr="00EA2F04">
              <w:rPr>
                <w:rFonts w:ascii="Times New Roman" w:hAnsi="Times New Roman"/>
                <w:spacing w:val="-5"/>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pp</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1"/>
                <w:sz w:val="20"/>
                <w:szCs w:val="20"/>
              </w:rPr>
              <w:t>r</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z w:val="20"/>
                <w:szCs w:val="20"/>
              </w:rPr>
              <w:t>d</w:t>
            </w:r>
            <w:r w:rsidRPr="00EA2F04">
              <w:rPr>
                <w:rFonts w:ascii="Times New Roman" w:hAnsi="Times New Roman"/>
                <w:spacing w:val="4"/>
                <w:sz w:val="20"/>
                <w:szCs w:val="20"/>
              </w:rPr>
              <w:t xml:space="preserve"> </w:t>
            </w:r>
            <w:r w:rsidRPr="00EA2F04">
              <w:rPr>
                <w:rFonts w:ascii="Times New Roman" w:hAnsi="Times New Roman"/>
                <w:sz w:val="20"/>
                <w:szCs w:val="20"/>
              </w:rPr>
              <w:t>a</w:t>
            </w:r>
            <w:r w:rsidRPr="00EA2F04">
              <w:rPr>
                <w:rFonts w:ascii="Times New Roman" w:hAnsi="Times New Roman"/>
                <w:spacing w:val="-5"/>
                <w:sz w:val="20"/>
                <w:szCs w:val="20"/>
              </w:rPr>
              <w:t xml:space="preserve"> </w:t>
            </w:r>
            <w:r w:rsidRPr="00EA2F04">
              <w:rPr>
                <w:rFonts w:ascii="Times New Roman" w:hAnsi="Times New Roman"/>
                <w:spacing w:val="2"/>
                <w:sz w:val="20"/>
                <w:szCs w:val="20"/>
              </w:rPr>
              <w:t>d</w:t>
            </w:r>
            <w:r w:rsidRPr="00EA2F04">
              <w:rPr>
                <w:rFonts w:ascii="Times New Roman" w:hAnsi="Times New Roman"/>
                <w:sz w:val="20"/>
                <w:szCs w:val="20"/>
              </w:rPr>
              <w:t>e</w:t>
            </w:r>
            <w:r w:rsidRPr="00EA2F04">
              <w:rPr>
                <w:rFonts w:ascii="Times New Roman" w:hAnsi="Times New Roman"/>
                <w:spacing w:val="3"/>
                <w:sz w:val="20"/>
                <w:szCs w:val="20"/>
              </w:rPr>
              <w:t>f</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3"/>
                <w:sz w:val="20"/>
                <w:szCs w:val="20"/>
              </w:rPr>
              <w:t>iti</w:t>
            </w:r>
            <w:r w:rsidRPr="00EA2F04">
              <w:rPr>
                <w:rFonts w:ascii="Times New Roman" w:hAnsi="Times New Roman"/>
                <w:spacing w:val="2"/>
                <w:sz w:val="20"/>
                <w:szCs w:val="20"/>
              </w:rPr>
              <w:t>o</w:t>
            </w:r>
            <w:r w:rsidRPr="00EA2F04">
              <w:rPr>
                <w:rFonts w:ascii="Times New Roman" w:hAnsi="Times New Roman"/>
                <w:sz w:val="20"/>
                <w:szCs w:val="20"/>
              </w:rPr>
              <w:t>n</w:t>
            </w:r>
            <w:r w:rsidRPr="00EA2F04">
              <w:rPr>
                <w:rFonts w:ascii="Times New Roman" w:hAnsi="Times New Roman"/>
                <w:spacing w:val="1"/>
                <w:sz w:val="20"/>
                <w:szCs w:val="20"/>
              </w:rPr>
              <w:t xml:space="preserve"> </w:t>
            </w:r>
            <w:r w:rsidRPr="00EA2F04">
              <w:rPr>
                <w:rFonts w:ascii="Times New Roman" w:hAnsi="Times New Roman"/>
                <w:spacing w:val="-3"/>
                <w:sz w:val="20"/>
                <w:szCs w:val="20"/>
              </w:rPr>
              <w:t>are listed.</w:t>
            </w:r>
            <w:r w:rsidRPr="00EA2F04">
              <w:rPr>
                <w:rFonts w:ascii="Times New Roman" w:hAnsi="Times New Roman"/>
                <w:spacing w:val="3"/>
                <w:sz w:val="20"/>
                <w:szCs w:val="20"/>
              </w:rPr>
              <w:t xml:space="preserve"> </w:t>
            </w:r>
            <w:r w:rsidRPr="00EA2F04">
              <w:rPr>
                <w:rFonts w:ascii="Times New Roman" w:hAnsi="Times New Roman"/>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z w:val="20"/>
                <w:szCs w:val="20"/>
              </w:rPr>
              <w:t>s</w:t>
            </w:r>
            <w:r w:rsidRPr="00EA2F04">
              <w:rPr>
                <w:rFonts w:ascii="Times New Roman" w:hAnsi="Times New Roman"/>
                <w:spacing w:val="3"/>
                <w:sz w:val="20"/>
                <w:szCs w:val="20"/>
              </w:rPr>
              <w:t>o</w:t>
            </w:r>
            <w:r w:rsidRPr="00EA2F04">
              <w:rPr>
                <w:rFonts w:ascii="Times New Roman" w:hAnsi="Times New Roman"/>
                <w:spacing w:val="2"/>
                <w:sz w:val="20"/>
                <w:szCs w:val="20"/>
              </w:rPr>
              <w:t>u</w:t>
            </w:r>
            <w:r w:rsidRPr="00EA2F04">
              <w:rPr>
                <w:rFonts w:ascii="Times New Roman" w:hAnsi="Times New Roman"/>
                <w:spacing w:val="1"/>
                <w:sz w:val="20"/>
                <w:szCs w:val="20"/>
              </w:rPr>
              <w:t>r</w:t>
            </w:r>
            <w:r w:rsidRPr="00EA2F04">
              <w:rPr>
                <w:rFonts w:ascii="Times New Roman" w:hAnsi="Times New Roman"/>
                <w:spacing w:val="-6"/>
                <w:sz w:val="20"/>
                <w:szCs w:val="20"/>
              </w:rPr>
              <w:t>c</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2"/>
                <w:sz w:val="20"/>
                <w:szCs w:val="20"/>
              </w:rPr>
              <w:t>o</w:t>
            </w:r>
            <w:r w:rsidRPr="00EA2F04">
              <w:rPr>
                <w:rFonts w:ascii="Times New Roman" w:hAnsi="Times New Roman"/>
                <w:sz w:val="20"/>
                <w:szCs w:val="20"/>
              </w:rPr>
              <w:t>f</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5"/>
                <w:sz w:val="20"/>
                <w:szCs w:val="20"/>
              </w:rPr>
              <w:t>d</w:t>
            </w:r>
            <w:r w:rsidRPr="00EA2F04">
              <w:rPr>
                <w:rFonts w:ascii="Times New Roman" w:hAnsi="Times New Roman"/>
                <w:sz w:val="20"/>
                <w:szCs w:val="20"/>
              </w:rPr>
              <w:t>e</w:t>
            </w:r>
            <w:r w:rsidRPr="00EA2F04">
              <w:rPr>
                <w:rFonts w:ascii="Times New Roman" w:hAnsi="Times New Roman"/>
                <w:spacing w:val="3"/>
                <w:sz w:val="20"/>
                <w:szCs w:val="20"/>
              </w:rPr>
              <w:t>f</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3"/>
                <w:sz w:val="20"/>
                <w:szCs w:val="20"/>
              </w:rPr>
              <w:t>iti</w:t>
            </w:r>
            <w:r w:rsidRPr="00EA2F04">
              <w:rPr>
                <w:rFonts w:ascii="Times New Roman" w:hAnsi="Times New Roman"/>
                <w:spacing w:val="2"/>
                <w:sz w:val="20"/>
                <w:szCs w:val="20"/>
              </w:rPr>
              <w:t>on is cited</w:t>
            </w:r>
            <w:r w:rsidRPr="00EA2F04">
              <w:rPr>
                <w:rFonts w:ascii="Times New Roman" w:hAnsi="Times New Roman"/>
                <w:sz w:val="20"/>
                <w:szCs w:val="20"/>
              </w:rPr>
              <w:t>.</w:t>
            </w: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r w:rsidRPr="00EA2F04">
              <w:rPr>
                <w:rFonts w:ascii="Times New Roman" w:hAnsi="Times New Roman"/>
                <w:b/>
                <w:color w:val="FF0000"/>
                <w:sz w:val="20"/>
                <w:szCs w:val="20"/>
              </w:rPr>
              <w:t>4</w:t>
            </w:r>
            <w:r w:rsidR="00051CEC">
              <w:rPr>
                <w:rFonts w:ascii="Times New Roman" w:hAnsi="Times New Roman"/>
                <w:b/>
                <w:color w:val="FF0000"/>
                <w:sz w:val="20"/>
                <w:szCs w:val="20"/>
              </w:rPr>
              <w:t>-5</w:t>
            </w:r>
            <w:r w:rsidRPr="00EA2F04">
              <w:rPr>
                <w:rFonts w:ascii="Times New Roman" w:hAnsi="Times New Roman"/>
                <w:b/>
                <w:color w:val="FF0000"/>
                <w:sz w:val="20"/>
                <w:szCs w:val="20"/>
              </w:rPr>
              <w:t xml:space="preserve"> Points</w:t>
            </w:r>
          </w:p>
        </w:tc>
        <w:tc>
          <w:tcPr>
            <w:tcW w:w="2520"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pacing w:val="-3"/>
                <w:sz w:val="20"/>
                <w:szCs w:val="20"/>
              </w:rPr>
              <w:t>3-4</w:t>
            </w:r>
            <w:r w:rsidRPr="00EA2F04">
              <w:rPr>
                <w:rFonts w:ascii="Times New Roman" w:hAnsi="Times New Roman"/>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e</w:t>
            </w:r>
            <w:r w:rsidRPr="00EA2F04">
              <w:rPr>
                <w:rFonts w:ascii="Times New Roman" w:hAnsi="Times New Roman"/>
                <w:spacing w:val="2"/>
                <w:sz w:val="20"/>
                <w:szCs w:val="20"/>
              </w:rPr>
              <w:t>r</w:t>
            </w:r>
            <w:r w:rsidRPr="00EA2F04">
              <w:rPr>
                <w:rFonts w:ascii="Times New Roman" w:hAnsi="Times New Roman"/>
                <w:spacing w:val="-3"/>
                <w:sz w:val="20"/>
                <w:szCs w:val="20"/>
              </w:rPr>
              <w:t>m</w:t>
            </w:r>
            <w:r w:rsidRPr="00EA2F04">
              <w:rPr>
                <w:rFonts w:ascii="Times New Roman" w:hAnsi="Times New Roman"/>
                <w:sz w:val="20"/>
                <w:szCs w:val="20"/>
              </w:rPr>
              <w:t>s</w:t>
            </w:r>
            <w:r w:rsidRPr="00EA2F04">
              <w:rPr>
                <w:rFonts w:ascii="Times New Roman" w:hAnsi="Times New Roman"/>
                <w:spacing w:val="-6"/>
                <w:sz w:val="20"/>
                <w:szCs w:val="20"/>
              </w:rPr>
              <w:t>/</w:t>
            </w:r>
            <w:r w:rsidRPr="00EA2F04">
              <w:rPr>
                <w:rFonts w:ascii="Times New Roman" w:hAnsi="Times New Roman"/>
                <w:spacing w:val="1"/>
                <w:sz w:val="20"/>
                <w:szCs w:val="20"/>
              </w:rPr>
              <w:t>c</w:t>
            </w:r>
            <w:r w:rsidRPr="00EA2F04">
              <w:rPr>
                <w:rFonts w:ascii="Times New Roman" w:hAnsi="Times New Roman"/>
                <w:spacing w:val="2"/>
                <w:sz w:val="20"/>
                <w:szCs w:val="20"/>
              </w:rPr>
              <w:t>o</w:t>
            </w:r>
            <w:r w:rsidRPr="00EA2F04">
              <w:rPr>
                <w:rFonts w:ascii="Times New Roman" w:hAnsi="Times New Roman"/>
                <w:spacing w:val="-5"/>
                <w:sz w:val="20"/>
                <w:szCs w:val="20"/>
              </w:rPr>
              <w:t>n</w:t>
            </w:r>
            <w:r w:rsidRPr="00EA2F04">
              <w:rPr>
                <w:rFonts w:ascii="Times New Roman" w:hAnsi="Times New Roman"/>
                <w:spacing w:val="1"/>
                <w:sz w:val="20"/>
                <w:szCs w:val="20"/>
              </w:rPr>
              <w:t>c</w:t>
            </w:r>
            <w:r w:rsidRPr="00EA2F04">
              <w:rPr>
                <w:rFonts w:ascii="Times New Roman" w:hAnsi="Times New Roman"/>
                <w:sz w:val="20"/>
                <w:szCs w:val="20"/>
              </w:rPr>
              <w:t>e</w:t>
            </w:r>
            <w:r w:rsidRPr="00EA2F04">
              <w:rPr>
                <w:rFonts w:ascii="Times New Roman" w:hAnsi="Times New Roman"/>
                <w:spacing w:val="2"/>
                <w:sz w:val="20"/>
                <w:szCs w:val="20"/>
              </w:rPr>
              <w:t>p</w:t>
            </w:r>
            <w:r w:rsidRPr="00EA2F04">
              <w:rPr>
                <w:rFonts w:ascii="Times New Roman" w:hAnsi="Times New Roman"/>
                <w:spacing w:val="-3"/>
                <w:sz w:val="20"/>
                <w:szCs w:val="20"/>
              </w:rPr>
              <w:t>t</w:t>
            </w:r>
            <w:r w:rsidRPr="00EA2F04">
              <w:rPr>
                <w:rFonts w:ascii="Times New Roman" w:hAnsi="Times New Roman"/>
                <w:sz w:val="20"/>
                <w:szCs w:val="20"/>
              </w:rPr>
              <w:t xml:space="preserve">s selected </w:t>
            </w:r>
            <w:r w:rsidRPr="00EA2F04">
              <w:rPr>
                <w:rFonts w:ascii="Times New Roman" w:hAnsi="Times New Roman"/>
                <w:spacing w:val="-4"/>
                <w:sz w:val="20"/>
                <w:szCs w:val="20"/>
              </w:rPr>
              <w:t>f</w:t>
            </w:r>
            <w:r w:rsidRPr="00EA2F04">
              <w:rPr>
                <w:rFonts w:ascii="Times New Roman" w:hAnsi="Times New Roman"/>
                <w:spacing w:val="1"/>
                <w:sz w:val="20"/>
                <w:szCs w:val="20"/>
              </w:rPr>
              <w:t>r</w:t>
            </w:r>
            <w:r w:rsidRPr="00EA2F04">
              <w:rPr>
                <w:rFonts w:ascii="Times New Roman" w:hAnsi="Times New Roman"/>
                <w:spacing w:val="2"/>
                <w:sz w:val="20"/>
                <w:szCs w:val="20"/>
              </w:rPr>
              <w:t>o</w:t>
            </w:r>
            <w:r w:rsidRPr="00EA2F04">
              <w:rPr>
                <w:rFonts w:ascii="Times New Roman" w:hAnsi="Times New Roman"/>
                <w:sz w:val="20"/>
                <w:szCs w:val="20"/>
              </w:rPr>
              <w:t>m</w:t>
            </w:r>
            <w:r w:rsidRPr="00EA2F04">
              <w:rPr>
                <w:rFonts w:ascii="Times New Roman" w:hAnsi="Times New Roman"/>
                <w:spacing w:val="-5"/>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1"/>
                <w:sz w:val="20"/>
                <w:szCs w:val="20"/>
              </w:rPr>
              <w:t>g</w:t>
            </w:r>
            <w:r w:rsidRPr="00EA2F04">
              <w:rPr>
                <w:rFonts w:ascii="Times New Roman" w:hAnsi="Times New Roman"/>
                <w:sz w:val="20"/>
                <w:szCs w:val="20"/>
              </w:rPr>
              <w:t>s</w:t>
            </w:r>
            <w:r w:rsidRPr="00EA2F04">
              <w:rPr>
                <w:rFonts w:ascii="Times New Roman" w:hAnsi="Times New Roman"/>
                <w:spacing w:val="-1"/>
                <w:sz w:val="20"/>
                <w:szCs w:val="20"/>
              </w:rPr>
              <w:t xml:space="preserve"> </w:t>
            </w:r>
            <w:r w:rsidRPr="00EA2F04">
              <w:rPr>
                <w:rFonts w:ascii="Times New Roman" w:hAnsi="Times New Roman"/>
                <w:sz w:val="20"/>
                <w:szCs w:val="20"/>
              </w:rPr>
              <w:t>w</w:t>
            </w:r>
            <w:r w:rsidRPr="00EA2F04">
              <w:rPr>
                <w:rFonts w:ascii="Times New Roman" w:hAnsi="Times New Roman"/>
                <w:spacing w:val="-5"/>
                <w:sz w:val="20"/>
                <w:szCs w:val="20"/>
              </w:rPr>
              <w:t>h</w:t>
            </w:r>
            <w:r w:rsidRPr="00EA2F04">
              <w:rPr>
                <w:rFonts w:ascii="Times New Roman" w:hAnsi="Times New Roman"/>
                <w:spacing w:val="2"/>
                <w:sz w:val="20"/>
                <w:szCs w:val="20"/>
              </w:rPr>
              <w:t>o</w:t>
            </w:r>
            <w:r w:rsidRPr="00EA2F04">
              <w:rPr>
                <w:rFonts w:ascii="Times New Roman" w:hAnsi="Times New Roman"/>
                <w:sz w:val="20"/>
                <w:szCs w:val="20"/>
              </w:rPr>
              <w:t>se</w:t>
            </w:r>
            <w:r w:rsidRPr="00EA2F04">
              <w:rPr>
                <w:rFonts w:ascii="Times New Roman" w:hAnsi="Times New Roman"/>
                <w:spacing w:val="-1"/>
                <w:sz w:val="20"/>
                <w:szCs w:val="20"/>
              </w:rPr>
              <w:t xml:space="preserve"> </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1"/>
                <w:sz w:val="20"/>
                <w:szCs w:val="20"/>
              </w:rPr>
              <w:t>g</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3"/>
                <w:sz w:val="20"/>
                <w:szCs w:val="20"/>
              </w:rPr>
              <w:t>a</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im</w:t>
            </w:r>
            <w:r w:rsidRPr="00EA2F04">
              <w:rPr>
                <w:rFonts w:ascii="Times New Roman" w:hAnsi="Times New Roman"/>
                <w:spacing w:val="-5"/>
                <w:sz w:val="20"/>
                <w:szCs w:val="20"/>
              </w:rPr>
              <w:t>p</w:t>
            </w:r>
            <w:r w:rsidRPr="00EA2F04">
              <w:rPr>
                <w:rFonts w:ascii="Times New Roman" w:hAnsi="Times New Roman"/>
                <w:spacing w:val="2"/>
                <w:sz w:val="20"/>
                <w:szCs w:val="20"/>
              </w:rPr>
              <w:t>o</w:t>
            </w:r>
            <w:r w:rsidRPr="00EA2F04">
              <w:rPr>
                <w:rFonts w:ascii="Times New Roman" w:hAnsi="Times New Roman"/>
                <w:spacing w:val="1"/>
                <w:sz w:val="20"/>
                <w:szCs w:val="20"/>
              </w:rPr>
              <w:t>r</w:t>
            </w:r>
            <w:r w:rsidRPr="00EA2F04">
              <w:rPr>
                <w:rFonts w:ascii="Times New Roman" w:hAnsi="Times New Roman"/>
                <w:spacing w:val="-3"/>
                <w:sz w:val="20"/>
                <w:szCs w:val="20"/>
              </w:rPr>
              <w:t>ta</w:t>
            </w:r>
            <w:r w:rsidRPr="00EA2F04">
              <w:rPr>
                <w:rFonts w:ascii="Times New Roman" w:hAnsi="Times New Roman"/>
                <w:spacing w:val="2"/>
                <w:sz w:val="20"/>
                <w:szCs w:val="20"/>
              </w:rPr>
              <w:t>n</w:t>
            </w:r>
            <w:r w:rsidRPr="00EA2F04">
              <w:rPr>
                <w:rFonts w:ascii="Times New Roman" w:hAnsi="Times New Roman"/>
                <w:sz w:val="20"/>
                <w:szCs w:val="20"/>
              </w:rPr>
              <w:t>t</w:t>
            </w:r>
            <w:r w:rsidRPr="00EA2F04">
              <w:rPr>
                <w:rFonts w:ascii="Times New Roman" w:hAnsi="Times New Roman"/>
                <w:spacing w:val="-5"/>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3"/>
                <w:sz w:val="20"/>
                <w:szCs w:val="20"/>
              </w:rPr>
              <w:t>a</w:t>
            </w:r>
            <w:r w:rsidRPr="00EA2F04">
              <w:rPr>
                <w:rFonts w:ascii="Times New Roman" w:hAnsi="Times New Roman"/>
                <w:sz w:val="20"/>
                <w:szCs w:val="20"/>
              </w:rPr>
              <w:t xml:space="preserve">n </w:t>
            </w:r>
            <w:r w:rsidRPr="00EA2F04">
              <w:rPr>
                <w:rFonts w:ascii="Times New Roman" w:hAnsi="Times New Roman"/>
                <w:spacing w:val="2"/>
                <w:sz w:val="20"/>
                <w:szCs w:val="20"/>
              </w:rPr>
              <w:t>und</w:t>
            </w:r>
            <w:r w:rsidRPr="00EA2F04">
              <w:rPr>
                <w:rFonts w:ascii="Times New Roman" w:hAnsi="Times New Roman"/>
                <w:spacing w:val="-7"/>
                <w:sz w:val="20"/>
                <w:szCs w:val="20"/>
              </w:rPr>
              <w:t>e</w:t>
            </w:r>
            <w:r w:rsidRPr="00EA2F04">
              <w:rPr>
                <w:rFonts w:ascii="Times New Roman" w:hAnsi="Times New Roman"/>
                <w:spacing w:val="1"/>
                <w:sz w:val="20"/>
                <w:szCs w:val="20"/>
              </w:rPr>
              <w:t>r</w:t>
            </w:r>
            <w:r w:rsidRPr="00EA2F04">
              <w:rPr>
                <w:rFonts w:ascii="Times New Roman" w:hAnsi="Times New Roman"/>
                <w:sz w:val="20"/>
                <w:szCs w:val="20"/>
              </w:rPr>
              <w:t>s</w:t>
            </w:r>
            <w:r w:rsidRPr="00EA2F04">
              <w:rPr>
                <w:rFonts w:ascii="Times New Roman" w:hAnsi="Times New Roman"/>
                <w:spacing w:val="-2"/>
                <w:sz w:val="20"/>
                <w:szCs w:val="20"/>
              </w:rPr>
              <w:t>t</w:t>
            </w:r>
            <w:r w:rsidRPr="00EA2F04">
              <w:rPr>
                <w:rFonts w:ascii="Times New Roman" w:hAnsi="Times New Roman"/>
                <w:spacing w:val="-3"/>
                <w:sz w:val="20"/>
                <w:szCs w:val="20"/>
              </w:rPr>
              <w:t>a</w:t>
            </w:r>
            <w:r w:rsidRPr="00EA2F04">
              <w:rPr>
                <w:rFonts w:ascii="Times New Roman" w:hAnsi="Times New Roman"/>
                <w:spacing w:val="2"/>
                <w:sz w:val="20"/>
                <w:szCs w:val="20"/>
              </w:rPr>
              <w:t>nd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6"/>
                <w:sz w:val="20"/>
                <w:szCs w:val="20"/>
              </w:rPr>
              <w:t>o</w:t>
            </w:r>
            <w:r w:rsidRPr="00EA2F04">
              <w:rPr>
                <w:rFonts w:ascii="Times New Roman" w:hAnsi="Times New Roman"/>
                <w:sz w:val="20"/>
                <w:szCs w:val="20"/>
              </w:rPr>
              <w:t>f</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u</w:t>
            </w:r>
            <w:r w:rsidRPr="00EA2F04">
              <w:rPr>
                <w:rFonts w:ascii="Times New Roman" w:hAnsi="Times New Roman"/>
                <w:spacing w:val="-3"/>
                <w:sz w:val="20"/>
                <w:szCs w:val="20"/>
              </w:rPr>
              <w:t>t</w:t>
            </w:r>
            <w:r w:rsidRPr="00EA2F04">
              <w:rPr>
                <w:rFonts w:ascii="Times New Roman" w:hAnsi="Times New Roman"/>
                <w:spacing w:val="2"/>
                <w:sz w:val="20"/>
                <w:szCs w:val="20"/>
              </w:rPr>
              <w:t>ho</w:t>
            </w:r>
            <w:r w:rsidRPr="00EA2F04">
              <w:rPr>
                <w:rFonts w:ascii="Times New Roman" w:hAnsi="Times New Roman"/>
                <w:spacing w:val="1"/>
                <w:sz w:val="20"/>
                <w:szCs w:val="20"/>
              </w:rPr>
              <w:t>r</w:t>
            </w:r>
            <w:r w:rsidRPr="00EA2F04">
              <w:rPr>
                <w:rFonts w:ascii="Times New Roman" w:hAnsi="Times New Roman"/>
                <w:spacing w:val="-1"/>
                <w:sz w:val="20"/>
                <w:szCs w:val="20"/>
              </w:rPr>
              <w:t>'</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3"/>
                <w:sz w:val="20"/>
                <w:szCs w:val="20"/>
              </w:rPr>
              <w:t>i</w:t>
            </w:r>
            <w:r w:rsidRPr="00EA2F04">
              <w:rPr>
                <w:rFonts w:ascii="Times New Roman" w:hAnsi="Times New Roman"/>
                <w:spacing w:val="2"/>
                <w:sz w:val="20"/>
                <w:szCs w:val="20"/>
              </w:rPr>
              <w:t>d</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s</w:t>
            </w:r>
            <w:r w:rsidRPr="00EA2F04">
              <w:rPr>
                <w:rFonts w:ascii="Times New Roman" w:hAnsi="Times New Roman"/>
                <w:spacing w:val="4"/>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pacing w:val="-5"/>
                <w:sz w:val="20"/>
                <w:szCs w:val="20"/>
              </w:rPr>
              <w:t>d</w:t>
            </w:r>
            <w:r w:rsidRPr="00EA2F04">
              <w:rPr>
                <w:rFonts w:ascii="Times New Roman" w:hAnsi="Times New Roman"/>
                <w:spacing w:val="1"/>
                <w:sz w:val="20"/>
                <w:szCs w:val="20"/>
              </w:rPr>
              <w:t>/</w:t>
            </w:r>
            <w:r w:rsidRPr="00EA2F04">
              <w:rPr>
                <w:rFonts w:ascii="Times New Roman" w:hAnsi="Times New Roman"/>
                <w:spacing w:val="2"/>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6"/>
                <w:sz w:val="20"/>
                <w:szCs w:val="20"/>
              </w:rPr>
              <w:t>c</w:t>
            </w:r>
            <w:r w:rsidRPr="00EA2F04">
              <w:rPr>
                <w:rFonts w:ascii="Times New Roman" w:hAnsi="Times New Roman"/>
                <w:spacing w:val="2"/>
                <w:sz w:val="20"/>
                <w:szCs w:val="20"/>
              </w:rPr>
              <w:t>on</w:t>
            </w:r>
            <w:r w:rsidRPr="00EA2F04">
              <w:rPr>
                <w:rFonts w:ascii="Times New Roman" w:hAnsi="Times New Roman"/>
                <w:spacing w:val="1"/>
                <w:sz w:val="20"/>
                <w:szCs w:val="20"/>
              </w:rPr>
              <w:t>c</w:t>
            </w:r>
            <w:r w:rsidRPr="00EA2F04">
              <w:rPr>
                <w:rFonts w:ascii="Times New Roman" w:hAnsi="Times New Roman"/>
                <w:spacing w:val="-7"/>
                <w:sz w:val="20"/>
                <w:szCs w:val="20"/>
              </w:rPr>
              <w:t>e</w:t>
            </w:r>
            <w:r w:rsidRPr="00EA2F04">
              <w:rPr>
                <w:rFonts w:ascii="Times New Roman" w:hAnsi="Times New Roman"/>
                <w:spacing w:val="2"/>
                <w:sz w:val="20"/>
                <w:szCs w:val="20"/>
              </w:rPr>
              <w:t>p</w:t>
            </w:r>
            <w:r w:rsidRPr="00EA2F04">
              <w:rPr>
                <w:rFonts w:ascii="Times New Roman" w:hAnsi="Times New Roman"/>
                <w:spacing w:val="-3"/>
                <w:sz w:val="20"/>
                <w:szCs w:val="20"/>
              </w:rPr>
              <w:t>t</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2"/>
                <w:sz w:val="20"/>
                <w:szCs w:val="20"/>
              </w:rPr>
              <w:t>p</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6"/>
                <w:sz w:val="20"/>
                <w:szCs w:val="20"/>
              </w:rPr>
              <w:t>s</w:t>
            </w:r>
            <w:r w:rsidRPr="00EA2F04">
              <w:rPr>
                <w:rFonts w:ascii="Times New Roman" w:hAnsi="Times New Roman"/>
                <w:sz w:val="20"/>
                <w:szCs w:val="20"/>
              </w:rPr>
              <w:t>e</w:t>
            </w:r>
            <w:r w:rsidRPr="00EA2F04">
              <w:rPr>
                <w:rFonts w:ascii="Times New Roman" w:hAnsi="Times New Roman"/>
                <w:spacing w:val="2"/>
                <w:sz w:val="20"/>
                <w:szCs w:val="20"/>
              </w:rPr>
              <w:t>n</w:t>
            </w:r>
            <w:r w:rsidRPr="00EA2F04">
              <w:rPr>
                <w:rFonts w:ascii="Times New Roman" w:hAnsi="Times New Roman"/>
                <w:spacing w:val="-3"/>
                <w:sz w:val="20"/>
                <w:szCs w:val="20"/>
              </w:rPr>
              <w:t>t</w:t>
            </w:r>
            <w:r w:rsidRPr="00EA2F04">
              <w:rPr>
                <w:rFonts w:ascii="Times New Roman" w:hAnsi="Times New Roman"/>
                <w:sz w:val="20"/>
                <w:szCs w:val="20"/>
              </w:rPr>
              <w:t xml:space="preserve">ed </w:t>
            </w:r>
            <w:r w:rsidRPr="00EA2F04">
              <w:rPr>
                <w:rFonts w:ascii="Times New Roman" w:hAnsi="Times New Roman"/>
                <w:spacing w:val="-3"/>
                <w:sz w:val="20"/>
                <w:szCs w:val="20"/>
              </w:rPr>
              <w:t>i</w:t>
            </w:r>
            <w:r w:rsidRPr="00EA2F04">
              <w:rPr>
                <w:rFonts w:ascii="Times New Roman" w:hAnsi="Times New Roman"/>
                <w:sz w:val="20"/>
                <w:szCs w:val="20"/>
              </w:rPr>
              <w:t xml:space="preserve">n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c</w:t>
            </w:r>
            <w:r w:rsidRPr="00EA2F04">
              <w:rPr>
                <w:rFonts w:ascii="Times New Roman" w:hAnsi="Times New Roman"/>
                <w:spacing w:val="2"/>
                <w:sz w:val="20"/>
                <w:szCs w:val="20"/>
              </w:rPr>
              <w:t>h</w:t>
            </w:r>
            <w:r w:rsidRPr="00EA2F04">
              <w:rPr>
                <w:rFonts w:ascii="Times New Roman" w:hAnsi="Times New Roman"/>
                <w:spacing w:val="-10"/>
                <w:sz w:val="20"/>
                <w:szCs w:val="20"/>
              </w:rPr>
              <w:t>a</w:t>
            </w:r>
            <w:r w:rsidRPr="00EA2F04">
              <w:rPr>
                <w:rFonts w:ascii="Times New Roman" w:hAnsi="Times New Roman"/>
                <w:spacing w:val="2"/>
                <w:sz w:val="20"/>
                <w:szCs w:val="20"/>
              </w:rPr>
              <w:t>p</w:t>
            </w:r>
            <w:r w:rsidRPr="00EA2F04">
              <w:rPr>
                <w:rFonts w:ascii="Times New Roman" w:hAnsi="Times New Roman"/>
                <w:spacing w:val="-3"/>
                <w:sz w:val="20"/>
                <w:szCs w:val="20"/>
              </w:rPr>
              <w:t>t</w:t>
            </w:r>
            <w:r w:rsidRPr="00EA2F04">
              <w:rPr>
                <w:rFonts w:ascii="Times New Roman" w:hAnsi="Times New Roman"/>
                <w:sz w:val="20"/>
                <w:szCs w:val="20"/>
              </w:rPr>
              <w:t>e</w:t>
            </w:r>
            <w:r w:rsidRPr="00EA2F04">
              <w:rPr>
                <w:rFonts w:ascii="Times New Roman" w:hAnsi="Times New Roman"/>
                <w:spacing w:val="8"/>
                <w:sz w:val="20"/>
                <w:szCs w:val="20"/>
              </w:rPr>
              <w:t>r</w:t>
            </w:r>
            <w:r w:rsidRPr="00EA2F04">
              <w:rPr>
                <w:rFonts w:ascii="Times New Roman" w:hAnsi="Times New Roman"/>
                <w:sz w:val="20"/>
                <w:szCs w:val="20"/>
              </w:rPr>
              <w:t>.</w:t>
            </w:r>
            <w:r w:rsidRPr="00EA2F04">
              <w:rPr>
                <w:rFonts w:ascii="Times New Roman" w:hAnsi="Times New Roman"/>
                <w:spacing w:val="41"/>
                <w:sz w:val="20"/>
                <w:szCs w:val="20"/>
              </w:rPr>
              <w:t xml:space="preserve"> </w:t>
            </w:r>
            <w:r w:rsidRPr="00EA2F04">
              <w:rPr>
                <w:rFonts w:ascii="Times New Roman" w:hAnsi="Times New Roman"/>
                <w:spacing w:val="2"/>
                <w:sz w:val="20"/>
                <w:szCs w:val="20"/>
              </w:rPr>
              <w:t>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e</w:t>
            </w:r>
            <w:r w:rsidRPr="00EA2F04">
              <w:rPr>
                <w:rFonts w:ascii="Times New Roman" w:hAnsi="Times New Roman"/>
                <w:spacing w:val="2"/>
                <w:sz w:val="20"/>
                <w:szCs w:val="20"/>
              </w:rPr>
              <w:t>r</w:t>
            </w:r>
            <w:r w:rsidRPr="00EA2F04">
              <w:rPr>
                <w:rFonts w:ascii="Times New Roman" w:hAnsi="Times New Roman"/>
                <w:spacing w:val="-3"/>
                <w:sz w:val="20"/>
                <w:szCs w:val="20"/>
              </w:rPr>
              <w:t>m</w:t>
            </w:r>
            <w:r w:rsidRPr="00EA2F04">
              <w:rPr>
                <w:rFonts w:ascii="Times New Roman" w:hAnsi="Times New Roman"/>
                <w:sz w:val="20"/>
                <w:szCs w:val="20"/>
              </w:rPr>
              <w:t>,</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2"/>
                <w:sz w:val="20"/>
                <w:szCs w:val="20"/>
              </w:rPr>
              <w:t>p</w:t>
            </w:r>
            <w:r w:rsidRPr="00EA2F04">
              <w:rPr>
                <w:rFonts w:ascii="Times New Roman" w:hAnsi="Times New Roman"/>
                <w:spacing w:val="-1"/>
                <w:sz w:val="20"/>
                <w:szCs w:val="20"/>
              </w:rPr>
              <w:t>ag</w:t>
            </w:r>
            <w:r w:rsidRPr="00EA2F04">
              <w:rPr>
                <w:rFonts w:ascii="Times New Roman" w:hAnsi="Times New Roman"/>
                <w:sz w:val="20"/>
                <w:szCs w:val="20"/>
              </w:rPr>
              <w:t xml:space="preserve">e </w:t>
            </w:r>
            <w:r w:rsidRPr="00EA2F04">
              <w:rPr>
                <w:rFonts w:ascii="Times New Roman" w:hAnsi="Times New Roman"/>
                <w:spacing w:val="2"/>
                <w:sz w:val="20"/>
                <w:szCs w:val="20"/>
              </w:rPr>
              <w:t>nu</w:t>
            </w:r>
            <w:r w:rsidRPr="00EA2F04">
              <w:rPr>
                <w:rFonts w:ascii="Times New Roman" w:hAnsi="Times New Roman"/>
                <w:spacing w:val="-3"/>
                <w:sz w:val="20"/>
                <w:szCs w:val="20"/>
              </w:rPr>
              <w:t>m</w:t>
            </w:r>
            <w:r w:rsidRPr="00EA2F04">
              <w:rPr>
                <w:rFonts w:ascii="Times New Roman" w:hAnsi="Times New Roman"/>
                <w:spacing w:val="2"/>
                <w:sz w:val="20"/>
                <w:szCs w:val="20"/>
              </w:rPr>
              <w:t>b</w:t>
            </w:r>
            <w:r w:rsidRPr="00EA2F04">
              <w:rPr>
                <w:rFonts w:ascii="Times New Roman" w:hAnsi="Times New Roman"/>
                <w:spacing w:val="-7"/>
                <w:sz w:val="20"/>
                <w:szCs w:val="20"/>
              </w:rPr>
              <w:t>e</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2"/>
                <w:sz w:val="20"/>
                <w:szCs w:val="20"/>
              </w:rPr>
              <w:t>o</w:t>
            </w:r>
            <w:r w:rsidRPr="00EA2F04">
              <w:rPr>
                <w:rFonts w:ascii="Times New Roman" w:hAnsi="Times New Roman"/>
                <w:sz w:val="20"/>
                <w:szCs w:val="20"/>
              </w:rPr>
              <w:t>n w</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6"/>
                <w:sz w:val="20"/>
                <w:szCs w:val="20"/>
              </w:rPr>
              <w:t>c</w:t>
            </w:r>
            <w:r w:rsidRPr="00EA2F04">
              <w:rPr>
                <w:rFonts w:ascii="Times New Roman" w:hAnsi="Times New Roman"/>
                <w:sz w:val="20"/>
                <w:szCs w:val="20"/>
              </w:rPr>
              <w:t xml:space="preserve">h </w:t>
            </w:r>
            <w:r w:rsidRPr="00EA2F04">
              <w:rPr>
                <w:rFonts w:ascii="Times New Roman" w:hAnsi="Times New Roman"/>
                <w:spacing w:val="-3"/>
                <w:sz w:val="20"/>
                <w:szCs w:val="20"/>
              </w:rPr>
              <w:t>i</w:t>
            </w:r>
            <w:r w:rsidRPr="00EA2F04">
              <w:rPr>
                <w:rFonts w:ascii="Times New Roman" w:hAnsi="Times New Roman"/>
                <w:sz w:val="20"/>
                <w:szCs w:val="20"/>
              </w:rPr>
              <w:t>t</w:t>
            </w:r>
            <w:r w:rsidRPr="00EA2F04">
              <w:rPr>
                <w:rFonts w:ascii="Times New Roman" w:hAnsi="Times New Roman"/>
                <w:spacing w:val="-5"/>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pp</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1"/>
                <w:sz w:val="20"/>
                <w:szCs w:val="20"/>
              </w:rPr>
              <w:t>r</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z w:val="20"/>
                <w:szCs w:val="20"/>
              </w:rPr>
              <w:t>d</w:t>
            </w:r>
            <w:r w:rsidRPr="00EA2F04">
              <w:rPr>
                <w:rFonts w:ascii="Times New Roman" w:hAnsi="Times New Roman"/>
                <w:spacing w:val="4"/>
                <w:sz w:val="20"/>
                <w:szCs w:val="20"/>
              </w:rPr>
              <w:t xml:space="preserve"> </w:t>
            </w:r>
            <w:r w:rsidRPr="00EA2F04">
              <w:rPr>
                <w:rFonts w:ascii="Times New Roman" w:hAnsi="Times New Roman"/>
                <w:sz w:val="20"/>
                <w:szCs w:val="20"/>
              </w:rPr>
              <w:t>a</w:t>
            </w:r>
            <w:r w:rsidRPr="00EA2F04">
              <w:rPr>
                <w:rFonts w:ascii="Times New Roman" w:hAnsi="Times New Roman"/>
                <w:spacing w:val="-5"/>
                <w:sz w:val="20"/>
                <w:szCs w:val="20"/>
              </w:rPr>
              <w:t xml:space="preserve"> </w:t>
            </w:r>
            <w:r w:rsidRPr="00EA2F04">
              <w:rPr>
                <w:rFonts w:ascii="Times New Roman" w:hAnsi="Times New Roman"/>
                <w:spacing w:val="2"/>
                <w:sz w:val="20"/>
                <w:szCs w:val="20"/>
              </w:rPr>
              <w:t>d</w:t>
            </w:r>
            <w:r w:rsidRPr="00EA2F04">
              <w:rPr>
                <w:rFonts w:ascii="Times New Roman" w:hAnsi="Times New Roman"/>
                <w:sz w:val="20"/>
                <w:szCs w:val="20"/>
              </w:rPr>
              <w:t>e</w:t>
            </w:r>
            <w:r w:rsidRPr="00EA2F04">
              <w:rPr>
                <w:rFonts w:ascii="Times New Roman" w:hAnsi="Times New Roman"/>
                <w:spacing w:val="3"/>
                <w:sz w:val="20"/>
                <w:szCs w:val="20"/>
              </w:rPr>
              <w:t>f</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3"/>
                <w:sz w:val="20"/>
                <w:szCs w:val="20"/>
              </w:rPr>
              <w:t>iti</w:t>
            </w:r>
            <w:r w:rsidRPr="00EA2F04">
              <w:rPr>
                <w:rFonts w:ascii="Times New Roman" w:hAnsi="Times New Roman"/>
                <w:spacing w:val="2"/>
                <w:sz w:val="20"/>
                <w:szCs w:val="20"/>
              </w:rPr>
              <w:t>o</w:t>
            </w:r>
            <w:r w:rsidRPr="00EA2F04">
              <w:rPr>
                <w:rFonts w:ascii="Times New Roman" w:hAnsi="Times New Roman"/>
                <w:sz w:val="20"/>
                <w:szCs w:val="20"/>
              </w:rPr>
              <w:t>n</w:t>
            </w:r>
            <w:r w:rsidRPr="00EA2F04">
              <w:rPr>
                <w:rFonts w:ascii="Times New Roman" w:hAnsi="Times New Roman"/>
                <w:spacing w:val="1"/>
                <w:sz w:val="20"/>
                <w:szCs w:val="20"/>
              </w:rPr>
              <w:t xml:space="preserve"> </w:t>
            </w:r>
            <w:r w:rsidRPr="00EA2F04">
              <w:rPr>
                <w:rFonts w:ascii="Times New Roman" w:hAnsi="Times New Roman"/>
                <w:spacing w:val="-3"/>
                <w:sz w:val="20"/>
                <w:szCs w:val="20"/>
              </w:rPr>
              <w:t>are listed (but some are missing).</w:t>
            </w:r>
            <w:r w:rsidRPr="00EA2F04">
              <w:rPr>
                <w:rFonts w:ascii="Times New Roman" w:hAnsi="Times New Roman"/>
                <w:spacing w:val="3"/>
                <w:sz w:val="20"/>
                <w:szCs w:val="20"/>
              </w:rPr>
              <w:t xml:space="preserve"> </w:t>
            </w:r>
            <w:r w:rsidRPr="00EA2F04">
              <w:rPr>
                <w:rFonts w:ascii="Times New Roman" w:hAnsi="Times New Roman"/>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z w:val="20"/>
                <w:szCs w:val="20"/>
              </w:rPr>
              <w:t>s</w:t>
            </w:r>
            <w:r w:rsidRPr="00EA2F04">
              <w:rPr>
                <w:rFonts w:ascii="Times New Roman" w:hAnsi="Times New Roman"/>
                <w:spacing w:val="3"/>
                <w:sz w:val="20"/>
                <w:szCs w:val="20"/>
              </w:rPr>
              <w:t>o</w:t>
            </w:r>
            <w:r w:rsidRPr="00EA2F04">
              <w:rPr>
                <w:rFonts w:ascii="Times New Roman" w:hAnsi="Times New Roman"/>
                <w:spacing w:val="2"/>
                <w:sz w:val="20"/>
                <w:szCs w:val="20"/>
              </w:rPr>
              <w:t>u</w:t>
            </w:r>
            <w:r w:rsidRPr="00EA2F04">
              <w:rPr>
                <w:rFonts w:ascii="Times New Roman" w:hAnsi="Times New Roman"/>
                <w:spacing w:val="1"/>
                <w:sz w:val="20"/>
                <w:szCs w:val="20"/>
              </w:rPr>
              <w:t>r</w:t>
            </w:r>
            <w:r w:rsidRPr="00EA2F04">
              <w:rPr>
                <w:rFonts w:ascii="Times New Roman" w:hAnsi="Times New Roman"/>
                <w:spacing w:val="-6"/>
                <w:sz w:val="20"/>
                <w:szCs w:val="20"/>
              </w:rPr>
              <w:t>c</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2"/>
                <w:sz w:val="20"/>
                <w:szCs w:val="20"/>
              </w:rPr>
              <w:t>o</w:t>
            </w:r>
            <w:r w:rsidRPr="00EA2F04">
              <w:rPr>
                <w:rFonts w:ascii="Times New Roman" w:hAnsi="Times New Roman"/>
                <w:sz w:val="20"/>
                <w:szCs w:val="20"/>
              </w:rPr>
              <w:t>f</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5"/>
                <w:sz w:val="20"/>
                <w:szCs w:val="20"/>
              </w:rPr>
              <w:t>d</w:t>
            </w:r>
            <w:r w:rsidRPr="00EA2F04">
              <w:rPr>
                <w:rFonts w:ascii="Times New Roman" w:hAnsi="Times New Roman"/>
                <w:sz w:val="20"/>
                <w:szCs w:val="20"/>
              </w:rPr>
              <w:t>e</w:t>
            </w:r>
            <w:r w:rsidRPr="00EA2F04">
              <w:rPr>
                <w:rFonts w:ascii="Times New Roman" w:hAnsi="Times New Roman"/>
                <w:spacing w:val="3"/>
                <w:sz w:val="20"/>
                <w:szCs w:val="20"/>
              </w:rPr>
              <w:t>f</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3"/>
                <w:sz w:val="20"/>
                <w:szCs w:val="20"/>
              </w:rPr>
              <w:t>iti</w:t>
            </w:r>
            <w:r w:rsidRPr="00EA2F04">
              <w:rPr>
                <w:rFonts w:ascii="Times New Roman" w:hAnsi="Times New Roman"/>
                <w:spacing w:val="2"/>
                <w:sz w:val="20"/>
                <w:szCs w:val="20"/>
              </w:rPr>
              <w:t>on is cited</w:t>
            </w:r>
            <w:r w:rsidRPr="00EA2F04">
              <w:rPr>
                <w:rFonts w:ascii="Times New Roman" w:hAnsi="Times New Roman"/>
                <w:sz w:val="20"/>
                <w:szCs w:val="20"/>
              </w:rPr>
              <w:t>, but some incorrectly.</w:t>
            </w: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r w:rsidRPr="00EA2F04">
              <w:rPr>
                <w:rFonts w:ascii="Times New Roman" w:hAnsi="Times New Roman"/>
                <w:b/>
                <w:color w:val="FF0000"/>
                <w:sz w:val="20"/>
                <w:szCs w:val="20"/>
              </w:rPr>
              <w:t>2-3 points</w:t>
            </w:r>
          </w:p>
        </w:tc>
        <w:tc>
          <w:tcPr>
            <w:tcW w:w="2493"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pacing w:val="-3"/>
                <w:sz w:val="20"/>
                <w:szCs w:val="20"/>
              </w:rPr>
              <w:t>1-2</w:t>
            </w:r>
            <w:r w:rsidRPr="00EA2F04">
              <w:rPr>
                <w:rFonts w:ascii="Times New Roman" w:hAnsi="Times New Roman"/>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e</w:t>
            </w:r>
            <w:r w:rsidRPr="00EA2F04">
              <w:rPr>
                <w:rFonts w:ascii="Times New Roman" w:hAnsi="Times New Roman"/>
                <w:spacing w:val="2"/>
                <w:sz w:val="20"/>
                <w:szCs w:val="20"/>
              </w:rPr>
              <w:t>r</w:t>
            </w:r>
            <w:r w:rsidRPr="00EA2F04">
              <w:rPr>
                <w:rFonts w:ascii="Times New Roman" w:hAnsi="Times New Roman"/>
                <w:spacing w:val="-3"/>
                <w:sz w:val="20"/>
                <w:szCs w:val="20"/>
              </w:rPr>
              <w:t>m</w:t>
            </w:r>
            <w:r w:rsidRPr="00EA2F04">
              <w:rPr>
                <w:rFonts w:ascii="Times New Roman" w:hAnsi="Times New Roman"/>
                <w:sz w:val="20"/>
                <w:szCs w:val="20"/>
              </w:rPr>
              <w:t>s</w:t>
            </w:r>
            <w:r w:rsidRPr="00EA2F04">
              <w:rPr>
                <w:rFonts w:ascii="Times New Roman" w:hAnsi="Times New Roman"/>
                <w:spacing w:val="-6"/>
                <w:sz w:val="20"/>
                <w:szCs w:val="20"/>
              </w:rPr>
              <w:t>/</w:t>
            </w:r>
            <w:r w:rsidRPr="00EA2F04">
              <w:rPr>
                <w:rFonts w:ascii="Times New Roman" w:hAnsi="Times New Roman"/>
                <w:spacing w:val="1"/>
                <w:sz w:val="20"/>
                <w:szCs w:val="20"/>
              </w:rPr>
              <w:t>c</w:t>
            </w:r>
            <w:r w:rsidRPr="00EA2F04">
              <w:rPr>
                <w:rFonts w:ascii="Times New Roman" w:hAnsi="Times New Roman"/>
                <w:spacing w:val="2"/>
                <w:sz w:val="20"/>
                <w:szCs w:val="20"/>
              </w:rPr>
              <w:t>o</w:t>
            </w:r>
            <w:r w:rsidRPr="00EA2F04">
              <w:rPr>
                <w:rFonts w:ascii="Times New Roman" w:hAnsi="Times New Roman"/>
                <w:spacing w:val="-5"/>
                <w:sz w:val="20"/>
                <w:szCs w:val="20"/>
              </w:rPr>
              <w:t>n</w:t>
            </w:r>
            <w:r w:rsidRPr="00EA2F04">
              <w:rPr>
                <w:rFonts w:ascii="Times New Roman" w:hAnsi="Times New Roman"/>
                <w:spacing w:val="1"/>
                <w:sz w:val="20"/>
                <w:szCs w:val="20"/>
              </w:rPr>
              <w:t>c</w:t>
            </w:r>
            <w:r w:rsidRPr="00EA2F04">
              <w:rPr>
                <w:rFonts w:ascii="Times New Roman" w:hAnsi="Times New Roman"/>
                <w:sz w:val="20"/>
                <w:szCs w:val="20"/>
              </w:rPr>
              <w:t>e</w:t>
            </w:r>
            <w:r w:rsidRPr="00EA2F04">
              <w:rPr>
                <w:rFonts w:ascii="Times New Roman" w:hAnsi="Times New Roman"/>
                <w:spacing w:val="2"/>
                <w:sz w:val="20"/>
                <w:szCs w:val="20"/>
              </w:rPr>
              <w:t>p</w:t>
            </w:r>
            <w:r w:rsidRPr="00EA2F04">
              <w:rPr>
                <w:rFonts w:ascii="Times New Roman" w:hAnsi="Times New Roman"/>
                <w:spacing w:val="-3"/>
                <w:sz w:val="20"/>
                <w:szCs w:val="20"/>
              </w:rPr>
              <w:t>t</w:t>
            </w:r>
            <w:r w:rsidRPr="00EA2F04">
              <w:rPr>
                <w:rFonts w:ascii="Times New Roman" w:hAnsi="Times New Roman"/>
                <w:sz w:val="20"/>
                <w:szCs w:val="20"/>
              </w:rPr>
              <w:t xml:space="preserve">s selected </w:t>
            </w:r>
            <w:r w:rsidRPr="00EA2F04">
              <w:rPr>
                <w:rFonts w:ascii="Times New Roman" w:hAnsi="Times New Roman"/>
                <w:spacing w:val="-4"/>
                <w:sz w:val="20"/>
                <w:szCs w:val="20"/>
              </w:rPr>
              <w:t>f</w:t>
            </w:r>
            <w:r w:rsidRPr="00EA2F04">
              <w:rPr>
                <w:rFonts w:ascii="Times New Roman" w:hAnsi="Times New Roman"/>
                <w:spacing w:val="1"/>
                <w:sz w:val="20"/>
                <w:szCs w:val="20"/>
              </w:rPr>
              <w:t>r</w:t>
            </w:r>
            <w:r w:rsidRPr="00EA2F04">
              <w:rPr>
                <w:rFonts w:ascii="Times New Roman" w:hAnsi="Times New Roman"/>
                <w:spacing w:val="2"/>
                <w:sz w:val="20"/>
                <w:szCs w:val="20"/>
              </w:rPr>
              <w:t>o</w:t>
            </w:r>
            <w:r w:rsidRPr="00EA2F04">
              <w:rPr>
                <w:rFonts w:ascii="Times New Roman" w:hAnsi="Times New Roman"/>
                <w:sz w:val="20"/>
                <w:szCs w:val="20"/>
              </w:rPr>
              <w:t>m</w:t>
            </w:r>
            <w:r w:rsidRPr="00EA2F04">
              <w:rPr>
                <w:rFonts w:ascii="Times New Roman" w:hAnsi="Times New Roman"/>
                <w:spacing w:val="-5"/>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1"/>
                <w:sz w:val="20"/>
                <w:szCs w:val="20"/>
              </w:rPr>
              <w:t>g</w:t>
            </w:r>
            <w:r w:rsidRPr="00EA2F04">
              <w:rPr>
                <w:rFonts w:ascii="Times New Roman" w:hAnsi="Times New Roman"/>
                <w:sz w:val="20"/>
                <w:szCs w:val="20"/>
              </w:rPr>
              <w:t>s</w:t>
            </w:r>
            <w:r w:rsidRPr="00EA2F04">
              <w:rPr>
                <w:rFonts w:ascii="Times New Roman" w:hAnsi="Times New Roman"/>
                <w:spacing w:val="-1"/>
                <w:sz w:val="20"/>
                <w:szCs w:val="20"/>
              </w:rPr>
              <w:t xml:space="preserve"> </w:t>
            </w:r>
            <w:r w:rsidRPr="00EA2F04">
              <w:rPr>
                <w:rFonts w:ascii="Times New Roman" w:hAnsi="Times New Roman"/>
                <w:sz w:val="20"/>
                <w:szCs w:val="20"/>
              </w:rPr>
              <w:t>w</w:t>
            </w:r>
            <w:r w:rsidRPr="00EA2F04">
              <w:rPr>
                <w:rFonts w:ascii="Times New Roman" w:hAnsi="Times New Roman"/>
                <w:spacing w:val="-5"/>
                <w:sz w:val="20"/>
                <w:szCs w:val="20"/>
              </w:rPr>
              <w:t>h</w:t>
            </w:r>
            <w:r w:rsidRPr="00EA2F04">
              <w:rPr>
                <w:rFonts w:ascii="Times New Roman" w:hAnsi="Times New Roman"/>
                <w:spacing w:val="2"/>
                <w:sz w:val="20"/>
                <w:szCs w:val="20"/>
              </w:rPr>
              <w:t>o</w:t>
            </w:r>
            <w:r w:rsidRPr="00EA2F04">
              <w:rPr>
                <w:rFonts w:ascii="Times New Roman" w:hAnsi="Times New Roman"/>
                <w:sz w:val="20"/>
                <w:szCs w:val="20"/>
              </w:rPr>
              <w:t>se</w:t>
            </w:r>
            <w:r w:rsidRPr="00EA2F04">
              <w:rPr>
                <w:rFonts w:ascii="Times New Roman" w:hAnsi="Times New Roman"/>
                <w:spacing w:val="-1"/>
                <w:sz w:val="20"/>
                <w:szCs w:val="20"/>
              </w:rPr>
              <w:t xml:space="preserve"> </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1"/>
                <w:sz w:val="20"/>
                <w:szCs w:val="20"/>
              </w:rPr>
              <w:t>g</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3"/>
                <w:sz w:val="20"/>
                <w:szCs w:val="20"/>
              </w:rPr>
              <w:t>a</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im</w:t>
            </w:r>
            <w:r w:rsidRPr="00EA2F04">
              <w:rPr>
                <w:rFonts w:ascii="Times New Roman" w:hAnsi="Times New Roman"/>
                <w:spacing w:val="-5"/>
                <w:sz w:val="20"/>
                <w:szCs w:val="20"/>
              </w:rPr>
              <w:t>p</w:t>
            </w:r>
            <w:r w:rsidRPr="00EA2F04">
              <w:rPr>
                <w:rFonts w:ascii="Times New Roman" w:hAnsi="Times New Roman"/>
                <w:spacing w:val="2"/>
                <w:sz w:val="20"/>
                <w:szCs w:val="20"/>
              </w:rPr>
              <w:t>o</w:t>
            </w:r>
            <w:r w:rsidRPr="00EA2F04">
              <w:rPr>
                <w:rFonts w:ascii="Times New Roman" w:hAnsi="Times New Roman"/>
                <w:spacing w:val="1"/>
                <w:sz w:val="20"/>
                <w:szCs w:val="20"/>
              </w:rPr>
              <w:t>r</w:t>
            </w:r>
            <w:r w:rsidRPr="00EA2F04">
              <w:rPr>
                <w:rFonts w:ascii="Times New Roman" w:hAnsi="Times New Roman"/>
                <w:spacing w:val="-3"/>
                <w:sz w:val="20"/>
                <w:szCs w:val="20"/>
              </w:rPr>
              <w:t>ta</w:t>
            </w:r>
            <w:r w:rsidRPr="00EA2F04">
              <w:rPr>
                <w:rFonts w:ascii="Times New Roman" w:hAnsi="Times New Roman"/>
                <w:spacing w:val="2"/>
                <w:sz w:val="20"/>
                <w:szCs w:val="20"/>
              </w:rPr>
              <w:t>n</w:t>
            </w:r>
            <w:r w:rsidRPr="00EA2F04">
              <w:rPr>
                <w:rFonts w:ascii="Times New Roman" w:hAnsi="Times New Roman"/>
                <w:sz w:val="20"/>
                <w:szCs w:val="20"/>
              </w:rPr>
              <w:t>t</w:t>
            </w:r>
            <w:r w:rsidRPr="00EA2F04">
              <w:rPr>
                <w:rFonts w:ascii="Times New Roman" w:hAnsi="Times New Roman"/>
                <w:spacing w:val="-5"/>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3"/>
                <w:sz w:val="20"/>
                <w:szCs w:val="20"/>
              </w:rPr>
              <w:t>a</w:t>
            </w:r>
            <w:r w:rsidRPr="00EA2F04">
              <w:rPr>
                <w:rFonts w:ascii="Times New Roman" w:hAnsi="Times New Roman"/>
                <w:sz w:val="20"/>
                <w:szCs w:val="20"/>
              </w:rPr>
              <w:t xml:space="preserve">n </w:t>
            </w:r>
            <w:r w:rsidRPr="00EA2F04">
              <w:rPr>
                <w:rFonts w:ascii="Times New Roman" w:hAnsi="Times New Roman"/>
                <w:spacing w:val="2"/>
                <w:sz w:val="20"/>
                <w:szCs w:val="20"/>
              </w:rPr>
              <w:t>und</w:t>
            </w:r>
            <w:r w:rsidRPr="00EA2F04">
              <w:rPr>
                <w:rFonts w:ascii="Times New Roman" w:hAnsi="Times New Roman"/>
                <w:spacing w:val="-7"/>
                <w:sz w:val="20"/>
                <w:szCs w:val="20"/>
              </w:rPr>
              <w:t>e</w:t>
            </w:r>
            <w:r w:rsidRPr="00EA2F04">
              <w:rPr>
                <w:rFonts w:ascii="Times New Roman" w:hAnsi="Times New Roman"/>
                <w:spacing w:val="1"/>
                <w:sz w:val="20"/>
                <w:szCs w:val="20"/>
              </w:rPr>
              <w:t>r</w:t>
            </w:r>
            <w:r w:rsidRPr="00EA2F04">
              <w:rPr>
                <w:rFonts w:ascii="Times New Roman" w:hAnsi="Times New Roman"/>
                <w:sz w:val="20"/>
                <w:szCs w:val="20"/>
              </w:rPr>
              <w:t>s</w:t>
            </w:r>
            <w:r w:rsidRPr="00EA2F04">
              <w:rPr>
                <w:rFonts w:ascii="Times New Roman" w:hAnsi="Times New Roman"/>
                <w:spacing w:val="-2"/>
                <w:sz w:val="20"/>
                <w:szCs w:val="20"/>
              </w:rPr>
              <w:t>t</w:t>
            </w:r>
            <w:r w:rsidRPr="00EA2F04">
              <w:rPr>
                <w:rFonts w:ascii="Times New Roman" w:hAnsi="Times New Roman"/>
                <w:spacing w:val="-3"/>
                <w:sz w:val="20"/>
                <w:szCs w:val="20"/>
              </w:rPr>
              <w:t>a</w:t>
            </w:r>
            <w:r w:rsidRPr="00EA2F04">
              <w:rPr>
                <w:rFonts w:ascii="Times New Roman" w:hAnsi="Times New Roman"/>
                <w:spacing w:val="2"/>
                <w:sz w:val="20"/>
                <w:szCs w:val="20"/>
              </w:rPr>
              <w:t>nd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6"/>
                <w:sz w:val="20"/>
                <w:szCs w:val="20"/>
              </w:rPr>
              <w:t>o</w:t>
            </w:r>
            <w:r w:rsidRPr="00EA2F04">
              <w:rPr>
                <w:rFonts w:ascii="Times New Roman" w:hAnsi="Times New Roman"/>
                <w:sz w:val="20"/>
                <w:szCs w:val="20"/>
              </w:rPr>
              <w:t>f</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u</w:t>
            </w:r>
            <w:r w:rsidRPr="00EA2F04">
              <w:rPr>
                <w:rFonts w:ascii="Times New Roman" w:hAnsi="Times New Roman"/>
                <w:spacing w:val="-3"/>
                <w:sz w:val="20"/>
                <w:szCs w:val="20"/>
              </w:rPr>
              <w:t>t</w:t>
            </w:r>
            <w:r w:rsidRPr="00EA2F04">
              <w:rPr>
                <w:rFonts w:ascii="Times New Roman" w:hAnsi="Times New Roman"/>
                <w:spacing w:val="2"/>
                <w:sz w:val="20"/>
                <w:szCs w:val="20"/>
              </w:rPr>
              <w:t>ho</w:t>
            </w:r>
            <w:r w:rsidRPr="00EA2F04">
              <w:rPr>
                <w:rFonts w:ascii="Times New Roman" w:hAnsi="Times New Roman"/>
                <w:spacing w:val="1"/>
                <w:sz w:val="20"/>
                <w:szCs w:val="20"/>
              </w:rPr>
              <w:t>r</w:t>
            </w:r>
            <w:r w:rsidRPr="00EA2F04">
              <w:rPr>
                <w:rFonts w:ascii="Times New Roman" w:hAnsi="Times New Roman"/>
                <w:spacing w:val="-1"/>
                <w:sz w:val="20"/>
                <w:szCs w:val="20"/>
              </w:rPr>
              <w:t>'</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3"/>
                <w:sz w:val="20"/>
                <w:szCs w:val="20"/>
              </w:rPr>
              <w:t>i</w:t>
            </w:r>
            <w:r w:rsidRPr="00EA2F04">
              <w:rPr>
                <w:rFonts w:ascii="Times New Roman" w:hAnsi="Times New Roman"/>
                <w:spacing w:val="2"/>
                <w:sz w:val="20"/>
                <w:szCs w:val="20"/>
              </w:rPr>
              <w:t>d</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s</w:t>
            </w:r>
            <w:r w:rsidRPr="00EA2F04">
              <w:rPr>
                <w:rFonts w:ascii="Times New Roman" w:hAnsi="Times New Roman"/>
                <w:spacing w:val="4"/>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pacing w:val="-5"/>
                <w:sz w:val="20"/>
                <w:szCs w:val="20"/>
              </w:rPr>
              <w:t>d</w:t>
            </w:r>
            <w:r w:rsidRPr="00EA2F04">
              <w:rPr>
                <w:rFonts w:ascii="Times New Roman" w:hAnsi="Times New Roman"/>
                <w:spacing w:val="1"/>
                <w:sz w:val="20"/>
                <w:szCs w:val="20"/>
              </w:rPr>
              <w:t>/</w:t>
            </w:r>
            <w:r w:rsidRPr="00EA2F04">
              <w:rPr>
                <w:rFonts w:ascii="Times New Roman" w:hAnsi="Times New Roman"/>
                <w:spacing w:val="2"/>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6"/>
                <w:sz w:val="20"/>
                <w:szCs w:val="20"/>
              </w:rPr>
              <w:t>c</w:t>
            </w:r>
            <w:r w:rsidRPr="00EA2F04">
              <w:rPr>
                <w:rFonts w:ascii="Times New Roman" w:hAnsi="Times New Roman"/>
                <w:spacing w:val="2"/>
                <w:sz w:val="20"/>
                <w:szCs w:val="20"/>
              </w:rPr>
              <w:t>on</w:t>
            </w:r>
            <w:r w:rsidRPr="00EA2F04">
              <w:rPr>
                <w:rFonts w:ascii="Times New Roman" w:hAnsi="Times New Roman"/>
                <w:spacing w:val="1"/>
                <w:sz w:val="20"/>
                <w:szCs w:val="20"/>
              </w:rPr>
              <w:t>c</w:t>
            </w:r>
            <w:r w:rsidRPr="00EA2F04">
              <w:rPr>
                <w:rFonts w:ascii="Times New Roman" w:hAnsi="Times New Roman"/>
                <w:spacing w:val="-7"/>
                <w:sz w:val="20"/>
                <w:szCs w:val="20"/>
              </w:rPr>
              <w:t>e</w:t>
            </w:r>
            <w:r w:rsidRPr="00EA2F04">
              <w:rPr>
                <w:rFonts w:ascii="Times New Roman" w:hAnsi="Times New Roman"/>
                <w:spacing w:val="2"/>
                <w:sz w:val="20"/>
                <w:szCs w:val="20"/>
              </w:rPr>
              <w:t>p</w:t>
            </w:r>
            <w:r w:rsidRPr="00EA2F04">
              <w:rPr>
                <w:rFonts w:ascii="Times New Roman" w:hAnsi="Times New Roman"/>
                <w:spacing w:val="-3"/>
                <w:sz w:val="20"/>
                <w:szCs w:val="20"/>
              </w:rPr>
              <w:t>t</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2"/>
                <w:sz w:val="20"/>
                <w:szCs w:val="20"/>
              </w:rPr>
              <w:t>p</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6"/>
                <w:sz w:val="20"/>
                <w:szCs w:val="20"/>
              </w:rPr>
              <w:t>s</w:t>
            </w:r>
            <w:r w:rsidRPr="00EA2F04">
              <w:rPr>
                <w:rFonts w:ascii="Times New Roman" w:hAnsi="Times New Roman"/>
                <w:sz w:val="20"/>
                <w:szCs w:val="20"/>
              </w:rPr>
              <w:t>e</w:t>
            </w:r>
            <w:r w:rsidRPr="00EA2F04">
              <w:rPr>
                <w:rFonts w:ascii="Times New Roman" w:hAnsi="Times New Roman"/>
                <w:spacing w:val="2"/>
                <w:sz w:val="20"/>
                <w:szCs w:val="20"/>
              </w:rPr>
              <w:t>n</w:t>
            </w:r>
            <w:r w:rsidRPr="00EA2F04">
              <w:rPr>
                <w:rFonts w:ascii="Times New Roman" w:hAnsi="Times New Roman"/>
                <w:spacing w:val="-3"/>
                <w:sz w:val="20"/>
                <w:szCs w:val="20"/>
              </w:rPr>
              <w:t>t</w:t>
            </w:r>
            <w:r w:rsidRPr="00EA2F04">
              <w:rPr>
                <w:rFonts w:ascii="Times New Roman" w:hAnsi="Times New Roman"/>
                <w:sz w:val="20"/>
                <w:szCs w:val="20"/>
              </w:rPr>
              <w:t xml:space="preserve">ed </w:t>
            </w:r>
            <w:r w:rsidRPr="00EA2F04">
              <w:rPr>
                <w:rFonts w:ascii="Times New Roman" w:hAnsi="Times New Roman"/>
                <w:spacing w:val="-3"/>
                <w:sz w:val="20"/>
                <w:szCs w:val="20"/>
              </w:rPr>
              <w:t>i</w:t>
            </w:r>
            <w:r w:rsidRPr="00EA2F04">
              <w:rPr>
                <w:rFonts w:ascii="Times New Roman" w:hAnsi="Times New Roman"/>
                <w:sz w:val="20"/>
                <w:szCs w:val="20"/>
              </w:rPr>
              <w:t xml:space="preserve">n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c</w:t>
            </w:r>
            <w:r w:rsidRPr="00EA2F04">
              <w:rPr>
                <w:rFonts w:ascii="Times New Roman" w:hAnsi="Times New Roman"/>
                <w:spacing w:val="2"/>
                <w:sz w:val="20"/>
                <w:szCs w:val="20"/>
              </w:rPr>
              <w:t>h</w:t>
            </w:r>
            <w:r w:rsidRPr="00EA2F04">
              <w:rPr>
                <w:rFonts w:ascii="Times New Roman" w:hAnsi="Times New Roman"/>
                <w:spacing w:val="-10"/>
                <w:sz w:val="20"/>
                <w:szCs w:val="20"/>
              </w:rPr>
              <w:t>a</w:t>
            </w:r>
            <w:r w:rsidRPr="00EA2F04">
              <w:rPr>
                <w:rFonts w:ascii="Times New Roman" w:hAnsi="Times New Roman"/>
                <w:spacing w:val="2"/>
                <w:sz w:val="20"/>
                <w:szCs w:val="20"/>
              </w:rPr>
              <w:t>p</w:t>
            </w:r>
            <w:r w:rsidRPr="00EA2F04">
              <w:rPr>
                <w:rFonts w:ascii="Times New Roman" w:hAnsi="Times New Roman"/>
                <w:spacing w:val="-3"/>
                <w:sz w:val="20"/>
                <w:szCs w:val="20"/>
              </w:rPr>
              <w:t>t</w:t>
            </w:r>
            <w:r w:rsidRPr="00EA2F04">
              <w:rPr>
                <w:rFonts w:ascii="Times New Roman" w:hAnsi="Times New Roman"/>
                <w:sz w:val="20"/>
                <w:szCs w:val="20"/>
              </w:rPr>
              <w:t>e</w:t>
            </w:r>
            <w:r w:rsidRPr="00EA2F04">
              <w:rPr>
                <w:rFonts w:ascii="Times New Roman" w:hAnsi="Times New Roman"/>
                <w:spacing w:val="8"/>
                <w:sz w:val="20"/>
                <w:szCs w:val="20"/>
              </w:rPr>
              <w:t>r</w:t>
            </w:r>
            <w:r w:rsidRPr="00EA2F04">
              <w:rPr>
                <w:rFonts w:ascii="Times New Roman" w:hAnsi="Times New Roman"/>
                <w:sz w:val="20"/>
                <w:szCs w:val="20"/>
              </w:rPr>
              <w:t>.</w:t>
            </w:r>
            <w:r w:rsidRPr="00EA2F04">
              <w:rPr>
                <w:rFonts w:ascii="Times New Roman" w:hAnsi="Times New Roman"/>
                <w:spacing w:val="41"/>
                <w:sz w:val="20"/>
                <w:szCs w:val="20"/>
              </w:rPr>
              <w:t xml:space="preserve"> </w:t>
            </w:r>
            <w:r w:rsidRPr="00EA2F04">
              <w:rPr>
                <w:rFonts w:ascii="Times New Roman" w:hAnsi="Times New Roman"/>
                <w:spacing w:val="2"/>
                <w:sz w:val="20"/>
                <w:szCs w:val="20"/>
              </w:rPr>
              <w:t xml:space="preserve">Most of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2"/>
                <w:sz w:val="20"/>
                <w:szCs w:val="20"/>
              </w:rPr>
              <w:t>p</w:t>
            </w:r>
            <w:r w:rsidRPr="00EA2F04">
              <w:rPr>
                <w:rFonts w:ascii="Times New Roman" w:hAnsi="Times New Roman"/>
                <w:spacing w:val="-1"/>
                <w:sz w:val="20"/>
                <w:szCs w:val="20"/>
              </w:rPr>
              <w:t>ag</w:t>
            </w:r>
            <w:r w:rsidRPr="00EA2F04">
              <w:rPr>
                <w:rFonts w:ascii="Times New Roman" w:hAnsi="Times New Roman"/>
                <w:sz w:val="20"/>
                <w:szCs w:val="20"/>
              </w:rPr>
              <w:t xml:space="preserve">e </w:t>
            </w:r>
            <w:r w:rsidRPr="00EA2F04">
              <w:rPr>
                <w:rFonts w:ascii="Times New Roman" w:hAnsi="Times New Roman"/>
                <w:spacing w:val="2"/>
                <w:sz w:val="20"/>
                <w:szCs w:val="20"/>
              </w:rPr>
              <w:t>nu</w:t>
            </w:r>
            <w:r w:rsidRPr="00EA2F04">
              <w:rPr>
                <w:rFonts w:ascii="Times New Roman" w:hAnsi="Times New Roman"/>
                <w:spacing w:val="-3"/>
                <w:sz w:val="20"/>
                <w:szCs w:val="20"/>
              </w:rPr>
              <w:t>m</w:t>
            </w:r>
            <w:r w:rsidRPr="00EA2F04">
              <w:rPr>
                <w:rFonts w:ascii="Times New Roman" w:hAnsi="Times New Roman"/>
                <w:spacing w:val="2"/>
                <w:sz w:val="20"/>
                <w:szCs w:val="20"/>
              </w:rPr>
              <w:t>b</w:t>
            </w:r>
            <w:r w:rsidRPr="00EA2F04">
              <w:rPr>
                <w:rFonts w:ascii="Times New Roman" w:hAnsi="Times New Roman"/>
                <w:spacing w:val="-7"/>
                <w:sz w:val="20"/>
                <w:szCs w:val="20"/>
              </w:rPr>
              <w:t>e</w:t>
            </w:r>
            <w:r w:rsidRPr="00EA2F04">
              <w:rPr>
                <w:rFonts w:ascii="Times New Roman" w:hAnsi="Times New Roman"/>
                <w:sz w:val="20"/>
                <w:szCs w:val="20"/>
              </w:rPr>
              <w:t>r</w:t>
            </w:r>
            <w:r w:rsidRPr="00EA2F04">
              <w:rPr>
                <w:rFonts w:ascii="Times New Roman" w:hAnsi="Times New Roman"/>
                <w:spacing w:val="2"/>
                <w:sz w:val="20"/>
                <w:szCs w:val="20"/>
              </w:rPr>
              <w:t>s</w:t>
            </w:r>
            <w:r w:rsidRPr="00EA2F04">
              <w:rPr>
                <w:rFonts w:ascii="Times New Roman" w:hAnsi="Times New Roman"/>
                <w:spacing w:val="-3"/>
                <w:sz w:val="20"/>
                <w:szCs w:val="20"/>
              </w:rPr>
              <w:t xml:space="preserve"> are missing.</w:t>
            </w:r>
            <w:r w:rsidRPr="00EA2F04">
              <w:rPr>
                <w:rFonts w:ascii="Times New Roman" w:hAnsi="Times New Roman"/>
                <w:spacing w:val="3"/>
                <w:sz w:val="20"/>
                <w:szCs w:val="20"/>
              </w:rPr>
              <w:t xml:space="preserve"> </w:t>
            </w:r>
            <w:r w:rsidRPr="00EA2F04">
              <w:rPr>
                <w:rFonts w:ascii="Times New Roman" w:hAnsi="Times New Roman"/>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z w:val="20"/>
                <w:szCs w:val="20"/>
              </w:rPr>
              <w:t>s</w:t>
            </w:r>
            <w:r w:rsidRPr="00EA2F04">
              <w:rPr>
                <w:rFonts w:ascii="Times New Roman" w:hAnsi="Times New Roman"/>
                <w:spacing w:val="3"/>
                <w:sz w:val="20"/>
                <w:szCs w:val="20"/>
              </w:rPr>
              <w:t>o</w:t>
            </w:r>
            <w:r w:rsidRPr="00EA2F04">
              <w:rPr>
                <w:rFonts w:ascii="Times New Roman" w:hAnsi="Times New Roman"/>
                <w:spacing w:val="2"/>
                <w:sz w:val="20"/>
                <w:szCs w:val="20"/>
              </w:rPr>
              <w:t>u</w:t>
            </w:r>
            <w:r w:rsidRPr="00EA2F04">
              <w:rPr>
                <w:rFonts w:ascii="Times New Roman" w:hAnsi="Times New Roman"/>
                <w:spacing w:val="1"/>
                <w:sz w:val="20"/>
                <w:szCs w:val="20"/>
              </w:rPr>
              <w:t>r</w:t>
            </w:r>
            <w:r w:rsidRPr="00EA2F04">
              <w:rPr>
                <w:rFonts w:ascii="Times New Roman" w:hAnsi="Times New Roman"/>
                <w:spacing w:val="-6"/>
                <w:sz w:val="20"/>
                <w:szCs w:val="20"/>
              </w:rPr>
              <w:t>c</w:t>
            </w:r>
            <w:r w:rsidRPr="00EA2F04">
              <w:rPr>
                <w:rFonts w:ascii="Times New Roman" w:hAnsi="Times New Roman"/>
                <w:sz w:val="20"/>
                <w:szCs w:val="20"/>
              </w:rPr>
              <w:t>es</w:t>
            </w:r>
            <w:r w:rsidRPr="00EA2F04">
              <w:rPr>
                <w:rFonts w:ascii="Times New Roman" w:hAnsi="Times New Roman"/>
                <w:spacing w:val="-2"/>
                <w:sz w:val="20"/>
                <w:szCs w:val="20"/>
              </w:rPr>
              <w:t xml:space="preserve"> </w:t>
            </w:r>
            <w:r w:rsidRPr="00EA2F04">
              <w:rPr>
                <w:rFonts w:ascii="Times New Roman" w:hAnsi="Times New Roman"/>
                <w:spacing w:val="2"/>
                <w:sz w:val="20"/>
                <w:szCs w:val="20"/>
              </w:rPr>
              <w:t>o</w:t>
            </w:r>
            <w:r w:rsidRPr="00EA2F04">
              <w:rPr>
                <w:rFonts w:ascii="Times New Roman" w:hAnsi="Times New Roman"/>
                <w:sz w:val="20"/>
                <w:szCs w:val="20"/>
              </w:rPr>
              <w:t>f</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5"/>
                <w:sz w:val="20"/>
                <w:szCs w:val="20"/>
              </w:rPr>
              <w:t>d</w:t>
            </w:r>
            <w:r w:rsidRPr="00EA2F04">
              <w:rPr>
                <w:rFonts w:ascii="Times New Roman" w:hAnsi="Times New Roman"/>
                <w:sz w:val="20"/>
                <w:szCs w:val="20"/>
              </w:rPr>
              <w:t>e</w:t>
            </w:r>
            <w:r w:rsidRPr="00EA2F04">
              <w:rPr>
                <w:rFonts w:ascii="Times New Roman" w:hAnsi="Times New Roman"/>
                <w:spacing w:val="3"/>
                <w:sz w:val="20"/>
                <w:szCs w:val="20"/>
              </w:rPr>
              <w:t>f</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3"/>
                <w:sz w:val="20"/>
                <w:szCs w:val="20"/>
              </w:rPr>
              <w:t>iti</w:t>
            </w:r>
            <w:r w:rsidRPr="00EA2F04">
              <w:rPr>
                <w:rFonts w:ascii="Times New Roman" w:hAnsi="Times New Roman"/>
                <w:spacing w:val="2"/>
                <w:sz w:val="20"/>
                <w:szCs w:val="20"/>
              </w:rPr>
              <w:t>ons are cited</w:t>
            </w:r>
            <w:r w:rsidRPr="00EA2F04">
              <w:rPr>
                <w:rFonts w:ascii="Times New Roman" w:hAnsi="Times New Roman"/>
                <w:sz w:val="20"/>
                <w:szCs w:val="20"/>
              </w:rPr>
              <w:t>.</w:t>
            </w: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r w:rsidRPr="00EA2F04">
              <w:rPr>
                <w:rFonts w:ascii="Times New Roman" w:hAnsi="Times New Roman"/>
                <w:b/>
                <w:color w:val="FF0000"/>
                <w:sz w:val="20"/>
                <w:szCs w:val="20"/>
              </w:rPr>
              <w:t>0-1 points</w:t>
            </w:r>
          </w:p>
        </w:tc>
      </w:tr>
      <w:tr w:rsidR="00270F4F" w:rsidRPr="00EA2F04" w:rsidTr="00EA2F04">
        <w:trPr>
          <w:trHeight w:val="486"/>
        </w:trPr>
        <w:tc>
          <w:tcPr>
            <w:tcW w:w="1616"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z w:val="20"/>
                <w:szCs w:val="20"/>
              </w:rPr>
              <w:t>Main Ideas</w:t>
            </w:r>
          </w:p>
        </w:tc>
        <w:tc>
          <w:tcPr>
            <w:tcW w:w="2699"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z w:val="20"/>
                <w:szCs w:val="20"/>
              </w:rPr>
              <w:t>W</w:t>
            </w:r>
            <w:r w:rsidRPr="00EA2F04">
              <w:rPr>
                <w:rFonts w:ascii="Times New Roman" w:hAnsi="Times New Roman"/>
                <w:spacing w:val="3"/>
                <w:sz w:val="20"/>
                <w:szCs w:val="20"/>
              </w:rPr>
              <w:t>h</w:t>
            </w:r>
            <w:r w:rsidRPr="00EA2F04">
              <w:rPr>
                <w:rFonts w:ascii="Times New Roman" w:hAnsi="Times New Roman"/>
                <w:spacing w:val="-3"/>
                <w:sz w:val="20"/>
                <w:szCs w:val="20"/>
              </w:rPr>
              <w:t>a</w:t>
            </w:r>
            <w:r w:rsidRPr="00EA2F04">
              <w:rPr>
                <w:rFonts w:ascii="Times New Roman" w:hAnsi="Times New Roman"/>
                <w:sz w:val="20"/>
                <w:szCs w:val="20"/>
              </w:rPr>
              <w:t>t</w:t>
            </w:r>
            <w:r w:rsidRPr="00EA2F04">
              <w:rPr>
                <w:rFonts w:ascii="Times New Roman" w:hAnsi="Times New Roman"/>
                <w:spacing w:val="-5"/>
                <w:sz w:val="20"/>
                <w:szCs w:val="20"/>
              </w:rPr>
              <w:t xml:space="preserve"> </w:t>
            </w:r>
            <w:r w:rsidRPr="00EA2F04">
              <w:rPr>
                <w:rFonts w:ascii="Times New Roman" w:hAnsi="Times New Roman"/>
                <w:spacing w:val="2"/>
                <w:sz w:val="20"/>
                <w:szCs w:val="20"/>
              </w:rPr>
              <w:t>d</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2"/>
                <w:sz w:val="20"/>
                <w:szCs w:val="20"/>
              </w:rPr>
              <w:t>yo</w:t>
            </w:r>
            <w:r w:rsidRPr="00EA2F04">
              <w:rPr>
                <w:rFonts w:ascii="Times New Roman" w:hAnsi="Times New Roman"/>
                <w:sz w:val="20"/>
                <w:szCs w:val="20"/>
              </w:rPr>
              <w:t xml:space="preserve">u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5"/>
                <w:sz w:val="20"/>
                <w:szCs w:val="20"/>
              </w:rPr>
              <w:t>n</w:t>
            </w:r>
            <w:r w:rsidRPr="00EA2F04">
              <w:rPr>
                <w:rFonts w:ascii="Times New Roman" w:hAnsi="Times New Roman"/>
                <w:sz w:val="20"/>
                <w:szCs w:val="20"/>
              </w:rPr>
              <w:t xml:space="preserve">k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u</w:t>
            </w:r>
            <w:r w:rsidRPr="00EA2F04">
              <w:rPr>
                <w:rFonts w:ascii="Times New Roman" w:hAnsi="Times New Roman"/>
                <w:spacing w:val="-3"/>
                <w:sz w:val="20"/>
                <w:szCs w:val="20"/>
              </w:rPr>
              <w:t>t</w:t>
            </w:r>
            <w:r w:rsidRPr="00EA2F04">
              <w:rPr>
                <w:rFonts w:ascii="Times New Roman" w:hAnsi="Times New Roman"/>
                <w:spacing w:val="2"/>
                <w:sz w:val="20"/>
                <w:szCs w:val="20"/>
              </w:rPr>
              <w:t>ho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z w:val="20"/>
                <w:szCs w:val="20"/>
              </w:rPr>
              <w:t>w</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pacing w:val="-3"/>
                <w:sz w:val="20"/>
                <w:szCs w:val="20"/>
              </w:rPr>
              <w:t>t</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2"/>
                <w:sz w:val="20"/>
                <w:szCs w:val="20"/>
              </w:rPr>
              <w:t>y</w:t>
            </w:r>
            <w:r w:rsidRPr="00EA2F04">
              <w:rPr>
                <w:rFonts w:ascii="Times New Roman" w:hAnsi="Times New Roman"/>
                <w:spacing w:val="-6"/>
                <w:sz w:val="20"/>
                <w:szCs w:val="20"/>
              </w:rPr>
              <w:t>o</w:t>
            </w:r>
            <w:r w:rsidRPr="00EA2F04">
              <w:rPr>
                <w:rFonts w:ascii="Times New Roman" w:hAnsi="Times New Roman"/>
                <w:sz w:val="20"/>
                <w:szCs w:val="20"/>
              </w:rPr>
              <w:t xml:space="preserve">u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2"/>
                <w:sz w:val="20"/>
                <w:szCs w:val="20"/>
              </w:rPr>
              <w:t>m</w:t>
            </w:r>
            <w:r w:rsidRPr="00EA2F04">
              <w:rPr>
                <w:rFonts w:ascii="Times New Roman" w:hAnsi="Times New Roman"/>
                <w:sz w:val="20"/>
                <w:szCs w:val="20"/>
              </w:rPr>
              <w:t>e</w:t>
            </w:r>
            <w:r w:rsidRPr="00EA2F04">
              <w:rPr>
                <w:rFonts w:ascii="Times New Roman" w:hAnsi="Times New Roman"/>
                <w:spacing w:val="-2"/>
                <w:sz w:val="20"/>
                <w:szCs w:val="20"/>
              </w:rPr>
              <w:t>m</w:t>
            </w:r>
            <w:r w:rsidRPr="00EA2F04">
              <w:rPr>
                <w:rFonts w:ascii="Times New Roman" w:hAnsi="Times New Roman"/>
                <w:spacing w:val="2"/>
                <w:sz w:val="20"/>
                <w:szCs w:val="20"/>
              </w:rPr>
              <w:t>b</w:t>
            </w:r>
            <w:r w:rsidRPr="00EA2F04">
              <w:rPr>
                <w:rFonts w:ascii="Times New Roman" w:hAnsi="Times New Roman"/>
                <w:spacing w:val="-7"/>
                <w:sz w:val="20"/>
                <w:szCs w:val="20"/>
              </w:rPr>
              <w:t>e</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3"/>
                <w:sz w:val="20"/>
                <w:szCs w:val="20"/>
              </w:rPr>
              <w:t>a</w:t>
            </w:r>
            <w:r w:rsidRPr="00EA2F04">
              <w:rPr>
                <w:rFonts w:ascii="Times New Roman" w:hAnsi="Times New Roman"/>
                <w:spacing w:val="3"/>
                <w:sz w:val="20"/>
                <w:szCs w:val="20"/>
              </w:rPr>
              <w:t>f</w:t>
            </w:r>
            <w:r w:rsidRPr="00EA2F04">
              <w:rPr>
                <w:rFonts w:ascii="Times New Roman" w:hAnsi="Times New Roman"/>
                <w:spacing w:val="-3"/>
                <w:sz w:val="20"/>
                <w:szCs w:val="20"/>
              </w:rPr>
              <w:t>t</w:t>
            </w:r>
            <w:r w:rsidRPr="00EA2F04">
              <w:rPr>
                <w:rFonts w:ascii="Times New Roman" w:hAnsi="Times New Roman"/>
                <w:sz w:val="20"/>
                <w:szCs w:val="20"/>
              </w:rPr>
              <w:t xml:space="preserve">er </w:t>
            </w:r>
            <w:r w:rsidRPr="00EA2F04">
              <w:rPr>
                <w:rFonts w:ascii="Times New Roman" w:hAnsi="Times New Roman"/>
                <w:spacing w:val="2"/>
                <w:sz w:val="20"/>
                <w:szCs w:val="20"/>
              </w:rPr>
              <w:t>h</w:t>
            </w:r>
            <w:r w:rsidRPr="00EA2F04">
              <w:rPr>
                <w:rFonts w:ascii="Times New Roman" w:hAnsi="Times New Roman"/>
                <w:spacing w:val="-3"/>
                <w:sz w:val="20"/>
                <w:szCs w:val="20"/>
              </w:rPr>
              <w:t>a</w:t>
            </w:r>
            <w:r w:rsidRPr="00EA2F04">
              <w:rPr>
                <w:rFonts w:ascii="Times New Roman" w:hAnsi="Times New Roman"/>
                <w:spacing w:val="2"/>
                <w:sz w:val="20"/>
                <w:szCs w:val="20"/>
              </w:rPr>
              <w:t>v</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7"/>
                <w:sz w:val="20"/>
                <w:szCs w:val="20"/>
              </w:rPr>
              <w:t>e</w:t>
            </w:r>
            <w:r w:rsidRPr="00EA2F04">
              <w:rPr>
                <w:rFonts w:ascii="Times New Roman" w:hAnsi="Times New Roman"/>
                <w:sz w:val="20"/>
                <w:szCs w:val="20"/>
              </w:rPr>
              <w:t xml:space="preserve">se </w:t>
            </w:r>
            <w:r w:rsidRPr="00EA2F04">
              <w:rPr>
                <w:rFonts w:ascii="Times New Roman" w:hAnsi="Times New Roman"/>
                <w:spacing w:val="1"/>
                <w:position w:val="1"/>
                <w:sz w:val="20"/>
                <w:szCs w:val="20"/>
              </w:rPr>
              <w:t>c</w:t>
            </w:r>
            <w:r w:rsidRPr="00EA2F04">
              <w:rPr>
                <w:rFonts w:ascii="Times New Roman" w:hAnsi="Times New Roman"/>
                <w:spacing w:val="2"/>
                <w:position w:val="1"/>
                <w:sz w:val="20"/>
                <w:szCs w:val="20"/>
              </w:rPr>
              <w:t>h</w:t>
            </w:r>
            <w:r w:rsidRPr="00EA2F04">
              <w:rPr>
                <w:rFonts w:ascii="Times New Roman" w:hAnsi="Times New Roman"/>
                <w:spacing w:val="-3"/>
                <w:position w:val="1"/>
                <w:sz w:val="20"/>
                <w:szCs w:val="20"/>
              </w:rPr>
              <w:t>a</w:t>
            </w:r>
            <w:r w:rsidRPr="00EA2F04">
              <w:rPr>
                <w:rFonts w:ascii="Times New Roman" w:hAnsi="Times New Roman"/>
                <w:spacing w:val="2"/>
                <w:position w:val="1"/>
                <w:sz w:val="20"/>
                <w:szCs w:val="20"/>
              </w:rPr>
              <w:t>p</w:t>
            </w:r>
            <w:r w:rsidRPr="00EA2F04">
              <w:rPr>
                <w:rFonts w:ascii="Times New Roman" w:hAnsi="Times New Roman"/>
                <w:spacing w:val="-3"/>
                <w:position w:val="1"/>
                <w:sz w:val="20"/>
                <w:szCs w:val="20"/>
              </w:rPr>
              <w:t>t</w:t>
            </w:r>
            <w:r w:rsidRPr="00EA2F04">
              <w:rPr>
                <w:rFonts w:ascii="Times New Roman" w:hAnsi="Times New Roman"/>
                <w:position w:val="1"/>
                <w:sz w:val="20"/>
                <w:szCs w:val="20"/>
              </w:rPr>
              <w:t>e</w:t>
            </w:r>
            <w:r w:rsidRPr="00EA2F04">
              <w:rPr>
                <w:rFonts w:ascii="Times New Roman" w:hAnsi="Times New Roman"/>
                <w:spacing w:val="3"/>
                <w:position w:val="1"/>
                <w:sz w:val="20"/>
                <w:szCs w:val="20"/>
              </w:rPr>
              <w:t>r</w:t>
            </w:r>
            <w:r w:rsidRPr="00EA2F04">
              <w:rPr>
                <w:rFonts w:ascii="Times New Roman" w:hAnsi="Times New Roman"/>
                <w:position w:val="1"/>
                <w:sz w:val="20"/>
                <w:szCs w:val="20"/>
              </w:rPr>
              <w:t>s?</w:t>
            </w:r>
            <w:r w:rsidRPr="00EA2F04">
              <w:rPr>
                <w:rFonts w:ascii="Times New Roman" w:hAnsi="Times New Roman"/>
                <w:spacing w:val="41"/>
                <w:position w:val="1"/>
                <w:sz w:val="20"/>
                <w:szCs w:val="20"/>
              </w:rPr>
              <w:t xml:space="preserve"> </w:t>
            </w:r>
            <w:r w:rsidRPr="00EA2F04">
              <w:rPr>
                <w:rFonts w:ascii="Times New Roman" w:hAnsi="Times New Roman"/>
                <w:spacing w:val="-5"/>
                <w:position w:val="1"/>
                <w:sz w:val="20"/>
                <w:szCs w:val="20"/>
              </w:rPr>
              <w:t>T</w:t>
            </w:r>
            <w:r w:rsidRPr="00EA2F04">
              <w:rPr>
                <w:rFonts w:ascii="Times New Roman" w:hAnsi="Times New Roman"/>
                <w:spacing w:val="2"/>
                <w:position w:val="1"/>
                <w:sz w:val="20"/>
                <w:szCs w:val="20"/>
              </w:rPr>
              <w:t>h</w:t>
            </w:r>
            <w:r w:rsidRPr="00EA2F04">
              <w:rPr>
                <w:rFonts w:ascii="Times New Roman" w:hAnsi="Times New Roman"/>
                <w:spacing w:val="-3"/>
                <w:position w:val="1"/>
                <w:sz w:val="20"/>
                <w:szCs w:val="20"/>
              </w:rPr>
              <w:t>i</w:t>
            </w:r>
            <w:r w:rsidRPr="00EA2F04">
              <w:rPr>
                <w:rFonts w:ascii="Times New Roman" w:hAnsi="Times New Roman"/>
                <w:spacing w:val="2"/>
                <w:position w:val="1"/>
                <w:sz w:val="20"/>
                <w:szCs w:val="20"/>
              </w:rPr>
              <w:t>n</w:t>
            </w:r>
            <w:r w:rsidRPr="00EA2F04">
              <w:rPr>
                <w:rFonts w:ascii="Times New Roman" w:hAnsi="Times New Roman"/>
                <w:position w:val="1"/>
                <w:sz w:val="20"/>
                <w:szCs w:val="20"/>
              </w:rPr>
              <w:t xml:space="preserve">k </w:t>
            </w:r>
            <w:r w:rsidRPr="00EA2F04">
              <w:rPr>
                <w:rFonts w:ascii="Times New Roman" w:hAnsi="Times New Roman"/>
                <w:spacing w:val="-6"/>
                <w:position w:val="1"/>
                <w:sz w:val="20"/>
                <w:szCs w:val="20"/>
              </w:rPr>
              <w:t>o</w:t>
            </w:r>
            <w:r w:rsidRPr="00EA2F04">
              <w:rPr>
                <w:rFonts w:ascii="Times New Roman" w:hAnsi="Times New Roman"/>
                <w:position w:val="1"/>
                <w:sz w:val="20"/>
                <w:szCs w:val="20"/>
              </w:rPr>
              <w:t>f</w:t>
            </w:r>
            <w:r w:rsidRPr="00EA2F04">
              <w:rPr>
                <w:rFonts w:ascii="Times New Roman" w:hAnsi="Times New Roman"/>
                <w:spacing w:val="1"/>
                <w:position w:val="1"/>
                <w:sz w:val="20"/>
                <w:szCs w:val="20"/>
              </w:rPr>
              <w:t xml:space="preserve"> </w:t>
            </w:r>
            <w:r w:rsidRPr="00EA2F04">
              <w:rPr>
                <w:rFonts w:ascii="Times New Roman" w:hAnsi="Times New Roman"/>
                <w:spacing w:val="-3"/>
                <w:position w:val="1"/>
                <w:sz w:val="20"/>
                <w:szCs w:val="20"/>
              </w:rPr>
              <w:t>t</w:t>
            </w:r>
            <w:r w:rsidRPr="00EA2F04">
              <w:rPr>
                <w:rFonts w:ascii="Times New Roman" w:hAnsi="Times New Roman"/>
                <w:spacing w:val="2"/>
                <w:position w:val="1"/>
                <w:sz w:val="20"/>
                <w:szCs w:val="20"/>
              </w:rPr>
              <w:t>h</w:t>
            </w:r>
            <w:r w:rsidRPr="00EA2F04">
              <w:rPr>
                <w:rFonts w:ascii="Times New Roman" w:hAnsi="Times New Roman"/>
                <w:spacing w:val="1"/>
                <w:position w:val="1"/>
                <w:sz w:val="20"/>
                <w:szCs w:val="20"/>
              </w:rPr>
              <w:t>r</w:t>
            </w:r>
            <w:r w:rsidRPr="00EA2F04">
              <w:rPr>
                <w:rFonts w:ascii="Times New Roman" w:hAnsi="Times New Roman"/>
                <w:position w:val="1"/>
                <w:sz w:val="20"/>
                <w:szCs w:val="20"/>
              </w:rPr>
              <w:t>ee</w:t>
            </w:r>
            <w:r w:rsidRPr="00EA2F04">
              <w:rPr>
                <w:rFonts w:ascii="Times New Roman" w:hAnsi="Times New Roman"/>
                <w:spacing w:val="-1"/>
                <w:position w:val="1"/>
                <w:sz w:val="20"/>
                <w:szCs w:val="20"/>
              </w:rPr>
              <w:t xml:space="preserve"> </w:t>
            </w:r>
            <w:r w:rsidRPr="00EA2F04">
              <w:rPr>
                <w:rFonts w:ascii="Times New Roman" w:hAnsi="Times New Roman"/>
                <w:spacing w:val="2"/>
                <w:position w:val="1"/>
                <w:sz w:val="20"/>
                <w:szCs w:val="20"/>
              </w:rPr>
              <w:t>k</w:t>
            </w:r>
            <w:r w:rsidRPr="00EA2F04">
              <w:rPr>
                <w:rFonts w:ascii="Times New Roman" w:hAnsi="Times New Roman"/>
                <w:spacing w:val="-7"/>
                <w:position w:val="1"/>
                <w:sz w:val="20"/>
                <w:szCs w:val="20"/>
              </w:rPr>
              <w:t>e</w:t>
            </w:r>
            <w:r w:rsidRPr="00EA2F04">
              <w:rPr>
                <w:rFonts w:ascii="Times New Roman" w:hAnsi="Times New Roman"/>
                <w:position w:val="1"/>
                <w:sz w:val="20"/>
                <w:szCs w:val="20"/>
              </w:rPr>
              <w:t xml:space="preserve">y </w:t>
            </w:r>
            <w:r w:rsidRPr="00EA2F04">
              <w:rPr>
                <w:rFonts w:ascii="Times New Roman" w:hAnsi="Times New Roman"/>
                <w:spacing w:val="2"/>
                <w:position w:val="1"/>
                <w:sz w:val="20"/>
                <w:szCs w:val="20"/>
              </w:rPr>
              <w:t>po</w:t>
            </w:r>
            <w:r w:rsidRPr="00EA2F04">
              <w:rPr>
                <w:rFonts w:ascii="Times New Roman" w:hAnsi="Times New Roman"/>
                <w:spacing w:val="-3"/>
                <w:position w:val="1"/>
                <w:sz w:val="20"/>
                <w:szCs w:val="20"/>
              </w:rPr>
              <w:t>i</w:t>
            </w:r>
            <w:r w:rsidRPr="00EA2F04">
              <w:rPr>
                <w:rFonts w:ascii="Times New Roman" w:hAnsi="Times New Roman"/>
                <w:spacing w:val="2"/>
                <w:position w:val="1"/>
                <w:sz w:val="20"/>
                <w:szCs w:val="20"/>
              </w:rPr>
              <w:t>n</w:t>
            </w:r>
            <w:r w:rsidRPr="00EA2F04">
              <w:rPr>
                <w:rFonts w:ascii="Times New Roman" w:hAnsi="Times New Roman"/>
                <w:spacing w:val="-3"/>
                <w:position w:val="1"/>
                <w:sz w:val="20"/>
                <w:szCs w:val="20"/>
              </w:rPr>
              <w:t>t</w:t>
            </w:r>
            <w:r w:rsidRPr="00EA2F04">
              <w:rPr>
                <w:rFonts w:ascii="Times New Roman" w:hAnsi="Times New Roman"/>
                <w:position w:val="1"/>
                <w:sz w:val="20"/>
                <w:szCs w:val="20"/>
              </w:rPr>
              <w:t>s</w:t>
            </w:r>
            <w:r w:rsidRPr="00EA2F04">
              <w:rPr>
                <w:rFonts w:ascii="Times New Roman" w:hAnsi="Times New Roman"/>
                <w:spacing w:val="-2"/>
                <w:position w:val="1"/>
                <w:sz w:val="20"/>
                <w:szCs w:val="20"/>
              </w:rPr>
              <w:t xml:space="preserve"> </w:t>
            </w:r>
            <w:r w:rsidRPr="00EA2F04">
              <w:rPr>
                <w:rFonts w:ascii="Times New Roman" w:hAnsi="Times New Roman"/>
                <w:spacing w:val="-6"/>
                <w:position w:val="1"/>
                <w:sz w:val="20"/>
                <w:szCs w:val="20"/>
              </w:rPr>
              <w:t>o</w:t>
            </w:r>
            <w:r w:rsidRPr="00EA2F04">
              <w:rPr>
                <w:rFonts w:ascii="Times New Roman" w:hAnsi="Times New Roman"/>
                <w:position w:val="1"/>
                <w:sz w:val="20"/>
                <w:szCs w:val="20"/>
              </w:rPr>
              <w:t>r</w:t>
            </w:r>
            <w:r w:rsidRPr="00EA2F04">
              <w:rPr>
                <w:rFonts w:ascii="Times New Roman" w:hAnsi="Times New Roman"/>
                <w:spacing w:val="-1"/>
                <w:position w:val="1"/>
                <w:sz w:val="20"/>
                <w:szCs w:val="20"/>
              </w:rPr>
              <w:t xml:space="preserve"> </w:t>
            </w:r>
            <w:r w:rsidRPr="00EA2F04">
              <w:rPr>
                <w:rFonts w:ascii="Times New Roman" w:hAnsi="Times New Roman"/>
                <w:spacing w:val="-3"/>
                <w:position w:val="1"/>
                <w:sz w:val="20"/>
                <w:szCs w:val="20"/>
              </w:rPr>
              <w:t>mai</w:t>
            </w:r>
            <w:r w:rsidRPr="00EA2F04">
              <w:rPr>
                <w:rFonts w:ascii="Times New Roman" w:hAnsi="Times New Roman"/>
                <w:position w:val="1"/>
                <w:sz w:val="20"/>
                <w:szCs w:val="20"/>
              </w:rPr>
              <w:t xml:space="preserve">n </w:t>
            </w:r>
            <w:r w:rsidRPr="00EA2F04">
              <w:rPr>
                <w:rFonts w:ascii="Times New Roman" w:hAnsi="Times New Roman"/>
                <w:spacing w:val="-3"/>
                <w:position w:val="1"/>
                <w:sz w:val="20"/>
                <w:szCs w:val="20"/>
              </w:rPr>
              <w:t>i</w:t>
            </w:r>
            <w:r w:rsidRPr="00EA2F04">
              <w:rPr>
                <w:rFonts w:ascii="Times New Roman" w:hAnsi="Times New Roman"/>
                <w:spacing w:val="2"/>
                <w:position w:val="1"/>
                <w:sz w:val="20"/>
                <w:szCs w:val="20"/>
              </w:rPr>
              <w:t>d</w:t>
            </w:r>
            <w:r w:rsidRPr="00EA2F04">
              <w:rPr>
                <w:rFonts w:ascii="Times New Roman" w:hAnsi="Times New Roman"/>
                <w:position w:val="1"/>
                <w:sz w:val="20"/>
                <w:szCs w:val="20"/>
              </w:rPr>
              <w:t>e</w:t>
            </w:r>
            <w:r w:rsidRPr="00EA2F04">
              <w:rPr>
                <w:rFonts w:ascii="Times New Roman" w:hAnsi="Times New Roman"/>
                <w:spacing w:val="-3"/>
                <w:position w:val="1"/>
                <w:sz w:val="20"/>
                <w:szCs w:val="20"/>
              </w:rPr>
              <w:t>a</w:t>
            </w:r>
            <w:r w:rsidRPr="00EA2F04">
              <w:rPr>
                <w:rFonts w:ascii="Times New Roman" w:hAnsi="Times New Roman"/>
                <w:position w:val="1"/>
                <w:sz w:val="20"/>
                <w:szCs w:val="20"/>
              </w:rPr>
              <w:t>s</w:t>
            </w:r>
            <w:r w:rsidRPr="00EA2F04">
              <w:rPr>
                <w:rFonts w:ascii="Times New Roman" w:hAnsi="Times New Roman"/>
                <w:spacing w:val="-2"/>
                <w:position w:val="1"/>
                <w:sz w:val="20"/>
                <w:szCs w:val="20"/>
              </w:rPr>
              <w:t xml:space="preserve"> </w:t>
            </w:r>
            <w:r w:rsidRPr="00EA2F04">
              <w:rPr>
                <w:rFonts w:ascii="Times New Roman" w:hAnsi="Times New Roman"/>
                <w:spacing w:val="-3"/>
                <w:position w:val="1"/>
                <w:sz w:val="20"/>
                <w:szCs w:val="20"/>
              </w:rPr>
              <w:t>t</w:t>
            </w:r>
            <w:r w:rsidRPr="00EA2F04">
              <w:rPr>
                <w:rFonts w:ascii="Times New Roman" w:hAnsi="Times New Roman"/>
                <w:spacing w:val="2"/>
                <w:position w:val="1"/>
                <w:sz w:val="20"/>
                <w:szCs w:val="20"/>
              </w:rPr>
              <w:t>h</w:t>
            </w:r>
            <w:r w:rsidRPr="00EA2F04">
              <w:rPr>
                <w:rFonts w:ascii="Times New Roman" w:hAnsi="Times New Roman"/>
                <w:spacing w:val="-3"/>
                <w:position w:val="1"/>
                <w:sz w:val="20"/>
                <w:szCs w:val="20"/>
              </w:rPr>
              <w:t>a</w:t>
            </w:r>
            <w:r w:rsidRPr="00EA2F04">
              <w:rPr>
                <w:rFonts w:ascii="Times New Roman" w:hAnsi="Times New Roman"/>
                <w:position w:val="1"/>
                <w:sz w:val="20"/>
                <w:szCs w:val="20"/>
              </w:rPr>
              <w:t>t</w:t>
            </w:r>
            <w:r w:rsidRPr="00EA2F04">
              <w:rPr>
                <w:rFonts w:ascii="Times New Roman" w:hAnsi="Times New Roman"/>
                <w:spacing w:val="2"/>
                <w:position w:val="1"/>
                <w:sz w:val="20"/>
                <w:szCs w:val="20"/>
              </w:rPr>
              <w:t xml:space="preserve"> </w:t>
            </w:r>
            <w:r w:rsidRPr="00EA2F04">
              <w:rPr>
                <w:rFonts w:ascii="Times New Roman" w:hAnsi="Times New Roman"/>
                <w:spacing w:val="-3"/>
                <w:position w:val="1"/>
                <w:sz w:val="20"/>
                <w:szCs w:val="20"/>
              </w:rPr>
              <w:t>t</w:t>
            </w:r>
            <w:r w:rsidRPr="00EA2F04">
              <w:rPr>
                <w:rFonts w:ascii="Times New Roman" w:hAnsi="Times New Roman"/>
                <w:spacing w:val="2"/>
                <w:position w:val="1"/>
                <w:sz w:val="20"/>
                <w:szCs w:val="20"/>
              </w:rPr>
              <w:t>h</w:t>
            </w:r>
            <w:r w:rsidRPr="00EA2F04">
              <w:rPr>
                <w:rFonts w:ascii="Times New Roman" w:hAnsi="Times New Roman"/>
                <w:position w:val="1"/>
                <w:sz w:val="20"/>
                <w:szCs w:val="20"/>
              </w:rPr>
              <w:t>e</w:t>
            </w:r>
            <w:r w:rsidRPr="00EA2F04">
              <w:rPr>
                <w:rFonts w:ascii="Times New Roman" w:hAnsi="Times New Roman"/>
                <w:spacing w:val="-2"/>
                <w:position w:val="1"/>
                <w:sz w:val="20"/>
                <w:szCs w:val="20"/>
              </w:rPr>
              <w:t xml:space="preserve"> </w:t>
            </w:r>
            <w:r w:rsidRPr="00EA2F04">
              <w:rPr>
                <w:rFonts w:ascii="Times New Roman" w:hAnsi="Times New Roman"/>
                <w:spacing w:val="-3"/>
                <w:position w:val="1"/>
                <w:sz w:val="20"/>
                <w:szCs w:val="20"/>
              </w:rPr>
              <w:t>a</w:t>
            </w:r>
            <w:r w:rsidRPr="00EA2F04">
              <w:rPr>
                <w:rFonts w:ascii="Times New Roman" w:hAnsi="Times New Roman"/>
                <w:spacing w:val="2"/>
                <w:position w:val="1"/>
                <w:sz w:val="20"/>
                <w:szCs w:val="20"/>
              </w:rPr>
              <w:t>u</w:t>
            </w:r>
            <w:r w:rsidRPr="00EA2F04">
              <w:rPr>
                <w:rFonts w:ascii="Times New Roman" w:hAnsi="Times New Roman"/>
                <w:spacing w:val="-3"/>
                <w:position w:val="1"/>
                <w:sz w:val="20"/>
                <w:szCs w:val="20"/>
              </w:rPr>
              <w:t>t</w:t>
            </w:r>
            <w:r w:rsidRPr="00EA2F04">
              <w:rPr>
                <w:rFonts w:ascii="Times New Roman" w:hAnsi="Times New Roman"/>
                <w:spacing w:val="2"/>
                <w:position w:val="1"/>
                <w:sz w:val="20"/>
                <w:szCs w:val="20"/>
              </w:rPr>
              <w:t>ho</w:t>
            </w:r>
            <w:r w:rsidRPr="00EA2F04">
              <w:rPr>
                <w:rFonts w:ascii="Times New Roman" w:hAnsi="Times New Roman"/>
                <w:position w:val="1"/>
                <w:sz w:val="20"/>
                <w:szCs w:val="20"/>
              </w:rPr>
              <w:t>r</w:t>
            </w:r>
            <w:r w:rsidRPr="00EA2F04">
              <w:rPr>
                <w:rFonts w:ascii="Times New Roman" w:hAnsi="Times New Roman"/>
                <w:spacing w:val="-1"/>
                <w:position w:val="1"/>
                <w:sz w:val="20"/>
                <w:szCs w:val="20"/>
              </w:rPr>
              <w:t xml:space="preserve"> </w:t>
            </w:r>
            <w:r w:rsidRPr="00EA2F04">
              <w:rPr>
                <w:rFonts w:ascii="Times New Roman" w:hAnsi="Times New Roman"/>
                <w:spacing w:val="-3"/>
                <w:position w:val="1"/>
                <w:sz w:val="20"/>
                <w:szCs w:val="20"/>
              </w:rPr>
              <w:t>i</w:t>
            </w:r>
            <w:r w:rsidRPr="00EA2F04">
              <w:rPr>
                <w:rFonts w:ascii="Times New Roman" w:hAnsi="Times New Roman"/>
                <w:position w:val="1"/>
                <w:sz w:val="20"/>
                <w:szCs w:val="20"/>
              </w:rPr>
              <w:t>s</w:t>
            </w:r>
            <w:r w:rsidRPr="00EA2F04">
              <w:rPr>
                <w:rFonts w:ascii="Times New Roman" w:hAnsi="Times New Roman"/>
                <w:spacing w:val="-2"/>
                <w:position w:val="1"/>
                <w:sz w:val="20"/>
                <w:szCs w:val="20"/>
              </w:rPr>
              <w:t xml:space="preserve"> </w:t>
            </w:r>
            <w:r w:rsidRPr="00EA2F04">
              <w:rPr>
                <w:rFonts w:ascii="Times New Roman" w:hAnsi="Times New Roman"/>
                <w:spacing w:val="-3"/>
                <w:position w:val="1"/>
                <w:sz w:val="20"/>
                <w:szCs w:val="20"/>
              </w:rPr>
              <w:t>att</w:t>
            </w:r>
            <w:r w:rsidRPr="00EA2F04">
              <w:rPr>
                <w:rFonts w:ascii="Times New Roman" w:hAnsi="Times New Roman"/>
                <w:position w:val="1"/>
                <w:sz w:val="20"/>
                <w:szCs w:val="20"/>
              </w:rPr>
              <w:t>e</w:t>
            </w:r>
            <w:r w:rsidRPr="00EA2F04">
              <w:rPr>
                <w:rFonts w:ascii="Times New Roman" w:hAnsi="Times New Roman"/>
                <w:spacing w:val="-2"/>
                <w:position w:val="1"/>
                <w:sz w:val="20"/>
                <w:szCs w:val="20"/>
              </w:rPr>
              <w:t>m</w:t>
            </w:r>
            <w:r w:rsidRPr="00EA2F04">
              <w:rPr>
                <w:rFonts w:ascii="Times New Roman" w:hAnsi="Times New Roman"/>
                <w:spacing w:val="2"/>
                <w:position w:val="1"/>
                <w:sz w:val="20"/>
                <w:szCs w:val="20"/>
              </w:rPr>
              <w:t>p</w:t>
            </w:r>
            <w:r w:rsidRPr="00EA2F04">
              <w:rPr>
                <w:rFonts w:ascii="Times New Roman" w:hAnsi="Times New Roman"/>
                <w:spacing w:val="4"/>
                <w:position w:val="1"/>
                <w:sz w:val="20"/>
                <w:szCs w:val="20"/>
              </w:rPr>
              <w:t>t</w:t>
            </w:r>
            <w:r w:rsidRPr="00EA2F04">
              <w:rPr>
                <w:rFonts w:ascii="Times New Roman" w:hAnsi="Times New Roman"/>
                <w:spacing w:val="-3"/>
                <w:position w:val="1"/>
                <w:sz w:val="20"/>
                <w:szCs w:val="20"/>
              </w:rPr>
              <w:t>i</w:t>
            </w:r>
            <w:r w:rsidRPr="00EA2F04">
              <w:rPr>
                <w:rFonts w:ascii="Times New Roman" w:hAnsi="Times New Roman"/>
                <w:spacing w:val="2"/>
                <w:position w:val="1"/>
                <w:sz w:val="20"/>
                <w:szCs w:val="20"/>
              </w:rPr>
              <w:t>n</w:t>
            </w:r>
            <w:r w:rsidRPr="00EA2F04">
              <w:rPr>
                <w:rFonts w:ascii="Times New Roman" w:hAnsi="Times New Roman"/>
                <w:position w:val="1"/>
                <w:sz w:val="20"/>
                <w:szCs w:val="20"/>
              </w:rPr>
              <w:t>g</w:t>
            </w:r>
            <w:r w:rsidRPr="00EA2F04">
              <w:rPr>
                <w:rFonts w:ascii="Times New Roman" w:hAnsi="Times New Roman"/>
                <w:spacing w:val="-3"/>
                <w:position w:val="1"/>
                <w:sz w:val="20"/>
                <w:szCs w:val="20"/>
              </w:rPr>
              <w:t xml:space="preserve"> t</w:t>
            </w:r>
            <w:r w:rsidRPr="00EA2F04">
              <w:rPr>
                <w:rFonts w:ascii="Times New Roman" w:hAnsi="Times New Roman"/>
                <w:position w:val="1"/>
                <w:sz w:val="20"/>
                <w:szCs w:val="20"/>
              </w:rPr>
              <w:t>o</w:t>
            </w:r>
            <w:r w:rsidRPr="00EA2F04">
              <w:rPr>
                <w:rFonts w:ascii="Times New Roman" w:hAnsi="Times New Roman"/>
                <w:spacing w:val="-1"/>
                <w:position w:val="1"/>
                <w:sz w:val="20"/>
                <w:szCs w:val="20"/>
              </w:rPr>
              <w:t xml:space="preserve"> g</w:t>
            </w:r>
            <w:r w:rsidRPr="00EA2F04">
              <w:rPr>
                <w:rFonts w:ascii="Times New Roman" w:hAnsi="Times New Roman"/>
                <w:position w:val="1"/>
                <w:sz w:val="20"/>
                <w:szCs w:val="20"/>
              </w:rPr>
              <w:t>et</w:t>
            </w:r>
            <w:r w:rsidRPr="00EA2F04">
              <w:rPr>
                <w:rFonts w:ascii="Times New Roman" w:hAnsi="Times New Roman"/>
                <w:spacing w:val="3"/>
                <w:position w:val="1"/>
                <w:sz w:val="20"/>
                <w:szCs w:val="20"/>
              </w:rPr>
              <w:t xml:space="preserve"> </w:t>
            </w:r>
            <w:r w:rsidRPr="00EA2F04">
              <w:rPr>
                <w:rFonts w:ascii="Times New Roman" w:hAnsi="Times New Roman"/>
                <w:spacing w:val="-3"/>
                <w:position w:val="1"/>
                <w:sz w:val="20"/>
                <w:szCs w:val="20"/>
              </w:rPr>
              <w:t>a</w:t>
            </w:r>
            <w:r w:rsidRPr="00EA2F04">
              <w:rPr>
                <w:rFonts w:ascii="Times New Roman" w:hAnsi="Times New Roman"/>
                <w:spacing w:val="1"/>
                <w:position w:val="1"/>
                <w:sz w:val="20"/>
                <w:szCs w:val="20"/>
              </w:rPr>
              <w:t>cr</w:t>
            </w:r>
            <w:r w:rsidRPr="00EA2F04">
              <w:rPr>
                <w:rFonts w:ascii="Times New Roman" w:hAnsi="Times New Roman"/>
                <w:spacing w:val="2"/>
                <w:position w:val="1"/>
                <w:sz w:val="20"/>
                <w:szCs w:val="20"/>
              </w:rPr>
              <w:t>o</w:t>
            </w:r>
            <w:r w:rsidRPr="00EA2F04">
              <w:rPr>
                <w:rFonts w:ascii="Times New Roman" w:hAnsi="Times New Roman"/>
                <w:position w:val="1"/>
                <w:sz w:val="20"/>
                <w:szCs w:val="20"/>
              </w:rPr>
              <w:t>ss</w:t>
            </w:r>
            <w:r w:rsidRPr="00EA2F04">
              <w:rPr>
                <w:rFonts w:ascii="Times New Roman" w:hAnsi="Times New Roman"/>
                <w:spacing w:val="-1"/>
                <w:position w:val="1"/>
                <w:sz w:val="20"/>
                <w:szCs w:val="20"/>
              </w:rPr>
              <w:t xml:space="preserve"> </w:t>
            </w:r>
            <w:r w:rsidRPr="00EA2F04">
              <w:rPr>
                <w:rFonts w:ascii="Times New Roman" w:hAnsi="Times New Roman"/>
                <w:spacing w:val="-3"/>
                <w:position w:val="1"/>
                <w:sz w:val="20"/>
                <w:szCs w:val="20"/>
              </w:rPr>
              <w:t>t</w:t>
            </w:r>
            <w:r w:rsidRPr="00EA2F04">
              <w:rPr>
                <w:rFonts w:ascii="Times New Roman" w:hAnsi="Times New Roman"/>
                <w:spacing w:val="2"/>
                <w:position w:val="1"/>
                <w:sz w:val="20"/>
                <w:szCs w:val="20"/>
              </w:rPr>
              <w:t>h</w:t>
            </w:r>
            <w:r w:rsidRPr="00EA2F04">
              <w:rPr>
                <w:rFonts w:ascii="Times New Roman" w:hAnsi="Times New Roman"/>
                <w:spacing w:val="1"/>
                <w:position w:val="1"/>
                <w:sz w:val="20"/>
                <w:szCs w:val="20"/>
              </w:rPr>
              <w:t>r</w:t>
            </w:r>
            <w:r w:rsidRPr="00EA2F04">
              <w:rPr>
                <w:rFonts w:ascii="Times New Roman" w:hAnsi="Times New Roman"/>
                <w:spacing w:val="-6"/>
                <w:position w:val="1"/>
                <w:sz w:val="20"/>
                <w:szCs w:val="20"/>
              </w:rPr>
              <w:t>o</w:t>
            </w:r>
            <w:r w:rsidRPr="00EA2F04">
              <w:rPr>
                <w:rFonts w:ascii="Times New Roman" w:hAnsi="Times New Roman"/>
                <w:spacing w:val="2"/>
                <w:position w:val="1"/>
                <w:sz w:val="20"/>
                <w:szCs w:val="20"/>
              </w:rPr>
              <w:t>u</w:t>
            </w:r>
            <w:r w:rsidRPr="00EA2F04">
              <w:rPr>
                <w:rFonts w:ascii="Times New Roman" w:hAnsi="Times New Roman"/>
                <w:spacing w:val="-1"/>
                <w:position w:val="1"/>
                <w:sz w:val="20"/>
                <w:szCs w:val="20"/>
              </w:rPr>
              <w:t>g</w:t>
            </w:r>
            <w:r w:rsidRPr="00EA2F04">
              <w:rPr>
                <w:rFonts w:ascii="Times New Roman" w:hAnsi="Times New Roman"/>
                <w:position w:val="1"/>
                <w:sz w:val="20"/>
                <w:szCs w:val="20"/>
              </w:rPr>
              <w:t xml:space="preserve">h </w:t>
            </w:r>
            <w:r w:rsidRPr="00EA2F04">
              <w:rPr>
                <w:rFonts w:ascii="Times New Roman" w:hAnsi="Times New Roman"/>
                <w:spacing w:val="2"/>
                <w:position w:val="1"/>
                <w:sz w:val="20"/>
                <w:szCs w:val="20"/>
              </w:rPr>
              <w:t>h</w:t>
            </w:r>
            <w:r w:rsidRPr="00EA2F04">
              <w:rPr>
                <w:rFonts w:ascii="Times New Roman" w:hAnsi="Times New Roman"/>
                <w:spacing w:val="-3"/>
                <w:position w:val="1"/>
                <w:sz w:val="20"/>
                <w:szCs w:val="20"/>
              </w:rPr>
              <w:t>i</w:t>
            </w:r>
            <w:r w:rsidRPr="00EA2F04">
              <w:rPr>
                <w:rFonts w:ascii="Times New Roman" w:hAnsi="Times New Roman"/>
                <w:position w:val="1"/>
                <w:sz w:val="20"/>
                <w:szCs w:val="20"/>
              </w:rPr>
              <w:t xml:space="preserve">s </w:t>
            </w:r>
            <w:r w:rsidRPr="00EA2F04">
              <w:rPr>
                <w:rFonts w:ascii="Times New Roman" w:hAnsi="Times New Roman"/>
                <w:spacing w:val="2"/>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2"/>
                <w:sz w:val="20"/>
                <w:szCs w:val="20"/>
              </w:rPr>
              <w:t>h</w:t>
            </w:r>
            <w:r w:rsidRPr="00EA2F04">
              <w:rPr>
                <w:rFonts w:ascii="Times New Roman" w:hAnsi="Times New Roman"/>
                <w:sz w:val="20"/>
                <w:szCs w:val="20"/>
              </w:rPr>
              <w:t>er w</w:t>
            </w:r>
            <w:r w:rsidRPr="00EA2F04">
              <w:rPr>
                <w:rFonts w:ascii="Times New Roman" w:hAnsi="Times New Roman"/>
                <w:spacing w:val="1"/>
                <w:sz w:val="20"/>
                <w:szCs w:val="20"/>
              </w:rPr>
              <w:t>r</w:t>
            </w:r>
            <w:r w:rsidRPr="00EA2F04">
              <w:rPr>
                <w:rFonts w:ascii="Times New Roman" w:hAnsi="Times New Roman"/>
                <w:spacing w:val="-3"/>
                <w:sz w:val="20"/>
                <w:szCs w:val="20"/>
              </w:rPr>
              <w:t>iti</w:t>
            </w:r>
            <w:r w:rsidRPr="00EA2F04">
              <w:rPr>
                <w:rFonts w:ascii="Times New Roman" w:hAnsi="Times New Roman"/>
                <w:spacing w:val="2"/>
                <w:sz w:val="20"/>
                <w:szCs w:val="20"/>
              </w:rPr>
              <w:t>n</w:t>
            </w:r>
            <w:r w:rsidRPr="00EA2F04">
              <w:rPr>
                <w:rFonts w:ascii="Times New Roman" w:hAnsi="Times New Roman"/>
                <w:spacing w:val="-1"/>
                <w:sz w:val="20"/>
                <w:szCs w:val="20"/>
              </w:rPr>
              <w:t>g</w:t>
            </w:r>
            <w:r w:rsidRPr="00EA2F04">
              <w:rPr>
                <w:rFonts w:ascii="Times New Roman" w:hAnsi="Times New Roman"/>
                <w:sz w:val="20"/>
                <w:szCs w:val="20"/>
              </w:rPr>
              <w:t>.</w:t>
            </w:r>
            <w:r w:rsidRPr="00EA2F04">
              <w:rPr>
                <w:rFonts w:ascii="Times New Roman" w:hAnsi="Times New Roman"/>
                <w:spacing w:val="44"/>
                <w:sz w:val="20"/>
                <w:szCs w:val="20"/>
              </w:rPr>
              <w:t xml:space="preserve"> </w:t>
            </w:r>
            <w:r w:rsidRPr="00EA2F04">
              <w:rPr>
                <w:rFonts w:ascii="Times New Roman" w:hAnsi="Times New Roman"/>
                <w:sz w:val="20"/>
                <w:szCs w:val="20"/>
              </w:rPr>
              <w:t>W</w:t>
            </w:r>
            <w:r w:rsidRPr="00EA2F04">
              <w:rPr>
                <w:rFonts w:ascii="Times New Roman" w:hAnsi="Times New Roman"/>
                <w:spacing w:val="2"/>
                <w:sz w:val="20"/>
                <w:szCs w:val="20"/>
              </w:rPr>
              <w:t>r</w:t>
            </w:r>
            <w:r w:rsidRPr="00EA2F04">
              <w:rPr>
                <w:rFonts w:ascii="Times New Roman" w:hAnsi="Times New Roman"/>
                <w:spacing w:val="-3"/>
                <w:sz w:val="20"/>
                <w:szCs w:val="20"/>
              </w:rPr>
              <w:t>it</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z w:val="20"/>
                <w:szCs w:val="20"/>
              </w:rPr>
              <w:t>a</w:t>
            </w:r>
            <w:r w:rsidRPr="00EA2F04">
              <w:rPr>
                <w:rFonts w:ascii="Times New Roman" w:hAnsi="Times New Roman"/>
                <w:spacing w:val="-5"/>
                <w:sz w:val="20"/>
                <w:szCs w:val="20"/>
              </w:rPr>
              <w:t xml:space="preserve"> </w:t>
            </w:r>
            <w:r w:rsidRPr="00EA2F04">
              <w:rPr>
                <w:rFonts w:ascii="Times New Roman" w:hAnsi="Times New Roman"/>
                <w:sz w:val="20"/>
                <w:szCs w:val="20"/>
              </w:rPr>
              <w:t>s</w:t>
            </w:r>
            <w:r w:rsidRPr="00EA2F04">
              <w:rPr>
                <w:rFonts w:ascii="Times New Roman" w:hAnsi="Times New Roman"/>
                <w:spacing w:val="1"/>
                <w:sz w:val="20"/>
                <w:szCs w:val="20"/>
              </w:rPr>
              <w:t>e</w:t>
            </w:r>
            <w:r w:rsidRPr="00EA2F04">
              <w:rPr>
                <w:rFonts w:ascii="Times New Roman" w:hAnsi="Times New Roman"/>
                <w:spacing w:val="2"/>
                <w:sz w:val="20"/>
                <w:szCs w:val="20"/>
              </w:rPr>
              <w:t>n</w:t>
            </w:r>
            <w:r w:rsidRPr="00EA2F04">
              <w:rPr>
                <w:rFonts w:ascii="Times New Roman" w:hAnsi="Times New Roman"/>
                <w:spacing w:val="-3"/>
                <w:sz w:val="20"/>
                <w:szCs w:val="20"/>
              </w:rPr>
              <w:t>t</w:t>
            </w:r>
            <w:r w:rsidRPr="00EA2F04">
              <w:rPr>
                <w:rFonts w:ascii="Times New Roman" w:hAnsi="Times New Roman"/>
                <w:sz w:val="20"/>
                <w:szCs w:val="20"/>
              </w:rPr>
              <w:t>e</w:t>
            </w:r>
            <w:r w:rsidRPr="00EA2F04">
              <w:rPr>
                <w:rFonts w:ascii="Times New Roman" w:hAnsi="Times New Roman"/>
                <w:spacing w:val="2"/>
                <w:sz w:val="20"/>
                <w:szCs w:val="20"/>
              </w:rPr>
              <w:t>n</w:t>
            </w:r>
            <w:r w:rsidRPr="00EA2F04">
              <w:rPr>
                <w:rFonts w:ascii="Times New Roman" w:hAnsi="Times New Roman"/>
                <w:spacing w:val="1"/>
                <w:sz w:val="20"/>
                <w:szCs w:val="20"/>
              </w:rPr>
              <w:t>c</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wo sentences</w:t>
            </w:r>
            <w:r w:rsidRPr="00EA2F04">
              <w:rPr>
                <w:rFonts w:ascii="Times New Roman" w:hAnsi="Times New Roman"/>
                <w:spacing w:val="-1"/>
                <w:sz w:val="20"/>
                <w:szCs w:val="20"/>
              </w:rPr>
              <w:t xml:space="preserve"> </w:t>
            </w:r>
            <w:r w:rsidRPr="00EA2F04">
              <w:rPr>
                <w:rFonts w:ascii="Times New Roman" w:hAnsi="Times New Roman"/>
                <w:spacing w:val="-4"/>
                <w:sz w:val="20"/>
                <w:szCs w:val="20"/>
              </w:rPr>
              <w:t>f</w:t>
            </w:r>
            <w:r w:rsidRPr="00EA2F04">
              <w:rPr>
                <w:rFonts w:ascii="Times New Roman" w:hAnsi="Times New Roman"/>
                <w:spacing w:val="2"/>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1"/>
                <w:sz w:val="20"/>
                <w:szCs w:val="20"/>
              </w:rPr>
              <w:t>c</w:t>
            </w:r>
            <w:r w:rsidRPr="00EA2F04">
              <w:rPr>
                <w:rFonts w:ascii="Times New Roman" w:hAnsi="Times New Roman"/>
                <w:sz w:val="20"/>
                <w:szCs w:val="20"/>
              </w:rPr>
              <w:t xml:space="preserve">h </w:t>
            </w:r>
            <w:r w:rsidRPr="00EA2F04">
              <w:rPr>
                <w:rFonts w:ascii="Times New Roman" w:hAnsi="Times New Roman"/>
                <w:spacing w:val="-3"/>
                <w:sz w:val="20"/>
                <w:szCs w:val="20"/>
              </w:rPr>
              <w:t>mai</w:t>
            </w:r>
            <w:r w:rsidRPr="00EA2F04">
              <w:rPr>
                <w:rFonts w:ascii="Times New Roman" w:hAnsi="Times New Roman"/>
                <w:sz w:val="20"/>
                <w:szCs w:val="20"/>
              </w:rPr>
              <w:t xml:space="preserve">n </w:t>
            </w:r>
            <w:r w:rsidRPr="00EA2F04">
              <w:rPr>
                <w:rFonts w:ascii="Times New Roman" w:hAnsi="Times New Roman"/>
                <w:spacing w:val="-3"/>
                <w:sz w:val="20"/>
                <w:szCs w:val="20"/>
              </w:rPr>
              <w:t>i</w:t>
            </w:r>
            <w:r w:rsidRPr="00EA2F04">
              <w:rPr>
                <w:rFonts w:ascii="Times New Roman" w:hAnsi="Times New Roman"/>
                <w:spacing w:val="2"/>
                <w:sz w:val="20"/>
                <w:szCs w:val="20"/>
              </w:rPr>
              <w:t>d</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w:t>
            </w:r>
            <w:r w:rsidRPr="00EA2F04">
              <w:rPr>
                <w:rFonts w:ascii="Times New Roman" w:hAnsi="Times New Roman"/>
                <w:spacing w:val="-3"/>
                <w:sz w:val="20"/>
                <w:szCs w:val="20"/>
              </w:rPr>
              <w:t xml:space="preserve"> </w:t>
            </w:r>
            <w:r w:rsidRPr="00EA2F04">
              <w:rPr>
                <w:rFonts w:ascii="Times New Roman" w:hAnsi="Times New Roman"/>
                <w:spacing w:val="2"/>
                <w:sz w:val="20"/>
                <w:szCs w:val="20"/>
              </w:rPr>
              <w:t>Th</w:t>
            </w:r>
            <w:r w:rsidRPr="00EA2F04">
              <w:rPr>
                <w:rFonts w:ascii="Times New Roman" w:hAnsi="Times New Roman"/>
                <w:sz w:val="20"/>
                <w:szCs w:val="20"/>
              </w:rPr>
              <w:t>e</w:t>
            </w:r>
            <w:r w:rsidRPr="00EA2F04">
              <w:rPr>
                <w:rFonts w:ascii="Times New Roman" w:hAnsi="Times New Roman"/>
                <w:spacing w:val="1"/>
                <w:sz w:val="20"/>
                <w:szCs w:val="20"/>
              </w:rPr>
              <w:t>s</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mai</w:t>
            </w:r>
            <w:r w:rsidRPr="00EA2F04">
              <w:rPr>
                <w:rFonts w:ascii="Times New Roman" w:hAnsi="Times New Roman"/>
                <w:sz w:val="20"/>
                <w:szCs w:val="20"/>
              </w:rPr>
              <w:t xml:space="preserve">n </w:t>
            </w:r>
            <w:r w:rsidRPr="00EA2F04">
              <w:rPr>
                <w:rFonts w:ascii="Times New Roman" w:hAnsi="Times New Roman"/>
                <w:spacing w:val="-3"/>
                <w:sz w:val="20"/>
                <w:szCs w:val="20"/>
              </w:rPr>
              <w:t>i</w:t>
            </w:r>
            <w:r w:rsidRPr="00EA2F04">
              <w:rPr>
                <w:rFonts w:ascii="Times New Roman" w:hAnsi="Times New Roman"/>
                <w:spacing w:val="2"/>
                <w:sz w:val="20"/>
                <w:szCs w:val="20"/>
              </w:rPr>
              <w:t>d</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z w:val="20"/>
                <w:szCs w:val="20"/>
              </w:rPr>
              <w:t>s</w:t>
            </w:r>
            <w:r w:rsidRPr="00EA2F04">
              <w:rPr>
                <w:rFonts w:ascii="Times New Roman" w:hAnsi="Times New Roman"/>
                <w:spacing w:val="2"/>
                <w:sz w:val="20"/>
                <w:szCs w:val="20"/>
              </w:rPr>
              <w:t>hou</w:t>
            </w:r>
            <w:r w:rsidRPr="00EA2F04">
              <w:rPr>
                <w:rFonts w:ascii="Times New Roman" w:hAnsi="Times New Roman"/>
                <w:spacing w:val="-3"/>
                <w:sz w:val="20"/>
                <w:szCs w:val="20"/>
              </w:rPr>
              <w:t>l</w:t>
            </w:r>
            <w:r w:rsidRPr="00EA2F04">
              <w:rPr>
                <w:rFonts w:ascii="Times New Roman" w:hAnsi="Times New Roman"/>
                <w:sz w:val="20"/>
                <w:szCs w:val="20"/>
              </w:rPr>
              <w:t>d</w:t>
            </w:r>
            <w:r w:rsidRPr="00EA2F04">
              <w:rPr>
                <w:rFonts w:ascii="Times New Roman" w:hAnsi="Times New Roman"/>
                <w:spacing w:val="8"/>
                <w:sz w:val="20"/>
                <w:szCs w:val="20"/>
              </w:rPr>
              <w:t xml:space="preserve"> </w:t>
            </w:r>
            <w:r w:rsidRPr="00EA2F04">
              <w:rPr>
                <w:rFonts w:ascii="Times New Roman" w:hAnsi="Times New Roman"/>
                <w:i/>
                <w:iCs/>
                <w:spacing w:val="-6"/>
                <w:sz w:val="20"/>
                <w:szCs w:val="20"/>
              </w:rPr>
              <w:t>s</w:t>
            </w:r>
            <w:r w:rsidRPr="00EA2F04">
              <w:rPr>
                <w:rFonts w:ascii="Times New Roman" w:hAnsi="Times New Roman"/>
                <w:i/>
                <w:iCs/>
                <w:spacing w:val="3"/>
                <w:sz w:val="20"/>
                <w:szCs w:val="20"/>
              </w:rPr>
              <w:t>y</w:t>
            </w:r>
            <w:r w:rsidRPr="00EA2F04">
              <w:rPr>
                <w:rFonts w:ascii="Times New Roman" w:hAnsi="Times New Roman"/>
                <w:i/>
                <w:iCs/>
                <w:spacing w:val="-3"/>
                <w:sz w:val="20"/>
                <w:szCs w:val="20"/>
              </w:rPr>
              <w:t>nthe</w:t>
            </w:r>
            <w:r w:rsidRPr="00EA2F04">
              <w:rPr>
                <w:rFonts w:ascii="Times New Roman" w:hAnsi="Times New Roman"/>
                <w:i/>
                <w:iCs/>
                <w:spacing w:val="1"/>
                <w:sz w:val="20"/>
                <w:szCs w:val="20"/>
              </w:rPr>
              <w:t>s</w:t>
            </w:r>
            <w:r w:rsidRPr="00EA2F04">
              <w:rPr>
                <w:rFonts w:ascii="Times New Roman" w:hAnsi="Times New Roman"/>
                <w:i/>
                <w:iCs/>
                <w:spacing w:val="-3"/>
                <w:sz w:val="20"/>
                <w:szCs w:val="20"/>
              </w:rPr>
              <w:t>i</w:t>
            </w:r>
            <w:r w:rsidRPr="00EA2F04">
              <w:rPr>
                <w:rFonts w:ascii="Times New Roman" w:hAnsi="Times New Roman"/>
                <w:i/>
                <w:iCs/>
                <w:sz w:val="20"/>
                <w:szCs w:val="20"/>
              </w:rPr>
              <w:t>ze</w:t>
            </w:r>
            <w:r w:rsidRPr="00EA2F04">
              <w:rPr>
                <w:rFonts w:ascii="Times New Roman" w:hAnsi="Times New Roman"/>
                <w:i/>
                <w:iCs/>
                <w:spacing w:val="-3"/>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 xml:space="preserve">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i</w:t>
            </w:r>
            <w:r w:rsidRPr="00EA2F04">
              <w:rPr>
                <w:rFonts w:ascii="Times New Roman" w:hAnsi="Times New Roman"/>
                <w:sz w:val="20"/>
                <w:szCs w:val="20"/>
              </w:rPr>
              <w:t xml:space="preserve">n </w:t>
            </w:r>
            <w:r w:rsidRPr="00EA2F04">
              <w:rPr>
                <w:rFonts w:ascii="Times New Roman" w:hAnsi="Times New Roman"/>
                <w:spacing w:val="2"/>
                <w:sz w:val="20"/>
                <w:szCs w:val="20"/>
              </w:rPr>
              <w:t>yo</w:t>
            </w:r>
            <w:r w:rsidRPr="00EA2F04">
              <w:rPr>
                <w:rFonts w:ascii="Times New Roman" w:hAnsi="Times New Roman"/>
                <w:spacing w:val="-5"/>
                <w:sz w:val="20"/>
                <w:szCs w:val="20"/>
              </w:rPr>
              <w:t>u</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2"/>
                <w:sz w:val="20"/>
                <w:szCs w:val="20"/>
              </w:rPr>
              <w:t>o</w:t>
            </w:r>
            <w:r w:rsidRPr="00EA2F04">
              <w:rPr>
                <w:rFonts w:ascii="Times New Roman" w:hAnsi="Times New Roman"/>
                <w:sz w:val="20"/>
                <w:szCs w:val="20"/>
              </w:rPr>
              <w:t>wn w</w:t>
            </w:r>
            <w:r w:rsidRPr="00EA2F04">
              <w:rPr>
                <w:rFonts w:ascii="Times New Roman" w:hAnsi="Times New Roman"/>
                <w:spacing w:val="-6"/>
                <w:sz w:val="20"/>
                <w:szCs w:val="20"/>
              </w:rPr>
              <w:t>o</w:t>
            </w:r>
            <w:r w:rsidRPr="00EA2F04">
              <w:rPr>
                <w:rFonts w:ascii="Times New Roman" w:hAnsi="Times New Roman"/>
                <w:spacing w:val="1"/>
                <w:sz w:val="20"/>
                <w:szCs w:val="20"/>
              </w:rPr>
              <w:t>r</w:t>
            </w:r>
            <w:r w:rsidRPr="00EA2F04">
              <w:rPr>
                <w:rFonts w:ascii="Times New Roman" w:hAnsi="Times New Roman"/>
                <w:spacing w:val="2"/>
                <w:sz w:val="20"/>
                <w:szCs w:val="20"/>
              </w:rPr>
              <w:t>d</w:t>
            </w:r>
            <w:r w:rsidRPr="00EA2F04">
              <w:rPr>
                <w:rFonts w:ascii="Times New Roman" w:hAnsi="Times New Roman"/>
                <w:sz w:val="20"/>
                <w:szCs w:val="20"/>
              </w:rPr>
              <w:t>s. </w:t>
            </w: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r w:rsidRPr="00EA2F04">
              <w:rPr>
                <w:rFonts w:ascii="Times New Roman" w:hAnsi="Times New Roman"/>
                <w:b/>
                <w:color w:val="FF0000"/>
                <w:sz w:val="20"/>
                <w:szCs w:val="20"/>
              </w:rPr>
              <w:t>5</w:t>
            </w:r>
            <w:r w:rsidR="00051CEC">
              <w:rPr>
                <w:rFonts w:ascii="Times New Roman" w:hAnsi="Times New Roman"/>
                <w:b/>
                <w:color w:val="FF0000"/>
                <w:sz w:val="20"/>
                <w:szCs w:val="20"/>
              </w:rPr>
              <w:t>-6</w:t>
            </w:r>
            <w:r w:rsidRPr="00EA2F04">
              <w:rPr>
                <w:rFonts w:ascii="Times New Roman" w:hAnsi="Times New Roman"/>
                <w:b/>
                <w:color w:val="FF0000"/>
                <w:sz w:val="20"/>
                <w:szCs w:val="20"/>
              </w:rPr>
              <w:t xml:space="preserve"> Points</w:t>
            </w:r>
          </w:p>
        </w:tc>
        <w:tc>
          <w:tcPr>
            <w:tcW w:w="2520"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z w:val="20"/>
                <w:szCs w:val="20"/>
              </w:rPr>
              <w:t>W</w:t>
            </w:r>
            <w:r w:rsidRPr="00EA2F04">
              <w:rPr>
                <w:rFonts w:ascii="Times New Roman" w:hAnsi="Times New Roman"/>
                <w:spacing w:val="3"/>
                <w:sz w:val="20"/>
                <w:szCs w:val="20"/>
              </w:rPr>
              <w:t>h</w:t>
            </w:r>
            <w:r w:rsidRPr="00EA2F04">
              <w:rPr>
                <w:rFonts w:ascii="Times New Roman" w:hAnsi="Times New Roman"/>
                <w:spacing w:val="-3"/>
                <w:sz w:val="20"/>
                <w:szCs w:val="20"/>
              </w:rPr>
              <w:t>a</w:t>
            </w:r>
            <w:r w:rsidRPr="00EA2F04">
              <w:rPr>
                <w:rFonts w:ascii="Times New Roman" w:hAnsi="Times New Roman"/>
                <w:sz w:val="20"/>
                <w:szCs w:val="20"/>
              </w:rPr>
              <w:t>t</w:t>
            </w:r>
            <w:r w:rsidRPr="00EA2F04">
              <w:rPr>
                <w:rFonts w:ascii="Times New Roman" w:hAnsi="Times New Roman"/>
                <w:spacing w:val="-5"/>
                <w:sz w:val="20"/>
                <w:szCs w:val="20"/>
              </w:rPr>
              <w:t xml:space="preserve"> </w:t>
            </w:r>
            <w:r w:rsidRPr="00EA2F04">
              <w:rPr>
                <w:rFonts w:ascii="Times New Roman" w:hAnsi="Times New Roman"/>
                <w:spacing w:val="2"/>
                <w:sz w:val="20"/>
                <w:szCs w:val="20"/>
              </w:rPr>
              <w:t>d</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2"/>
                <w:sz w:val="20"/>
                <w:szCs w:val="20"/>
              </w:rPr>
              <w:t>yo</w:t>
            </w:r>
            <w:r w:rsidRPr="00EA2F04">
              <w:rPr>
                <w:rFonts w:ascii="Times New Roman" w:hAnsi="Times New Roman"/>
                <w:sz w:val="20"/>
                <w:szCs w:val="20"/>
              </w:rPr>
              <w:t xml:space="preserve">u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5"/>
                <w:sz w:val="20"/>
                <w:szCs w:val="20"/>
              </w:rPr>
              <w:t>n</w:t>
            </w:r>
            <w:r w:rsidRPr="00EA2F04">
              <w:rPr>
                <w:rFonts w:ascii="Times New Roman" w:hAnsi="Times New Roman"/>
                <w:sz w:val="20"/>
                <w:szCs w:val="20"/>
              </w:rPr>
              <w:t xml:space="preserve">k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u</w:t>
            </w:r>
            <w:r w:rsidRPr="00EA2F04">
              <w:rPr>
                <w:rFonts w:ascii="Times New Roman" w:hAnsi="Times New Roman"/>
                <w:spacing w:val="-3"/>
                <w:sz w:val="20"/>
                <w:szCs w:val="20"/>
              </w:rPr>
              <w:t>t</w:t>
            </w:r>
            <w:r w:rsidRPr="00EA2F04">
              <w:rPr>
                <w:rFonts w:ascii="Times New Roman" w:hAnsi="Times New Roman"/>
                <w:spacing w:val="2"/>
                <w:sz w:val="20"/>
                <w:szCs w:val="20"/>
              </w:rPr>
              <w:t>ho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z w:val="20"/>
                <w:szCs w:val="20"/>
              </w:rPr>
              <w:t>w</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pacing w:val="-3"/>
                <w:sz w:val="20"/>
                <w:szCs w:val="20"/>
              </w:rPr>
              <w:t>t</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2"/>
                <w:sz w:val="20"/>
                <w:szCs w:val="20"/>
              </w:rPr>
              <w:t>y</w:t>
            </w:r>
            <w:r w:rsidRPr="00EA2F04">
              <w:rPr>
                <w:rFonts w:ascii="Times New Roman" w:hAnsi="Times New Roman"/>
                <w:spacing w:val="-6"/>
                <w:sz w:val="20"/>
                <w:szCs w:val="20"/>
              </w:rPr>
              <w:t>o</w:t>
            </w:r>
            <w:r w:rsidRPr="00EA2F04">
              <w:rPr>
                <w:rFonts w:ascii="Times New Roman" w:hAnsi="Times New Roman"/>
                <w:sz w:val="20"/>
                <w:szCs w:val="20"/>
              </w:rPr>
              <w:t xml:space="preserve">u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2"/>
                <w:sz w:val="20"/>
                <w:szCs w:val="20"/>
              </w:rPr>
              <w:t>m</w:t>
            </w:r>
            <w:r w:rsidRPr="00EA2F04">
              <w:rPr>
                <w:rFonts w:ascii="Times New Roman" w:hAnsi="Times New Roman"/>
                <w:sz w:val="20"/>
                <w:szCs w:val="20"/>
              </w:rPr>
              <w:t>e</w:t>
            </w:r>
            <w:r w:rsidRPr="00EA2F04">
              <w:rPr>
                <w:rFonts w:ascii="Times New Roman" w:hAnsi="Times New Roman"/>
                <w:spacing w:val="-2"/>
                <w:sz w:val="20"/>
                <w:szCs w:val="20"/>
              </w:rPr>
              <w:t>m</w:t>
            </w:r>
            <w:r w:rsidRPr="00EA2F04">
              <w:rPr>
                <w:rFonts w:ascii="Times New Roman" w:hAnsi="Times New Roman"/>
                <w:spacing w:val="2"/>
                <w:sz w:val="20"/>
                <w:szCs w:val="20"/>
              </w:rPr>
              <w:t>b</w:t>
            </w:r>
            <w:r w:rsidRPr="00EA2F04">
              <w:rPr>
                <w:rFonts w:ascii="Times New Roman" w:hAnsi="Times New Roman"/>
                <w:spacing w:val="-7"/>
                <w:sz w:val="20"/>
                <w:szCs w:val="20"/>
              </w:rPr>
              <w:t>e</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3"/>
                <w:sz w:val="20"/>
                <w:szCs w:val="20"/>
              </w:rPr>
              <w:t>a</w:t>
            </w:r>
            <w:r w:rsidRPr="00EA2F04">
              <w:rPr>
                <w:rFonts w:ascii="Times New Roman" w:hAnsi="Times New Roman"/>
                <w:spacing w:val="3"/>
                <w:sz w:val="20"/>
                <w:szCs w:val="20"/>
              </w:rPr>
              <w:t>f</w:t>
            </w:r>
            <w:r w:rsidRPr="00EA2F04">
              <w:rPr>
                <w:rFonts w:ascii="Times New Roman" w:hAnsi="Times New Roman"/>
                <w:spacing w:val="-3"/>
                <w:sz w:val="20"/>
                <w:szCs w:val="20"/>
              </w:rPr>
              <w:t>t</w:t>
            </w:r>
            <w:r w:rsidRPr="00EA2F04">
              <w:rPr>
                <w:rFonts w:ascii="Times New Roman" w:hAnsi="Times New Roman"/>
                <w:sz w:val="20"/>
                <w:szCs w:val="20"/>
              </w:rPr>
              <w:t xml:space="preserve">er </w:t>
            </w:r>
            <w:r w:rsidRPr="00EA2F04">
              <w:rPr>
                <w:rFonts w:ascii="Times New Roman" w:hAnsi="Times New Roman"/>
                <w:spacing w:val="2"/>
                <w:sz w:val="20"/>
                <w:szCs w:val="20"/>
              </w:rPr>
              <w:t>h</w:t>
            </w:r>
            <w:r w:rsidRPr="00EA2F04">
              <w:rPr>
                <w:rFonts w:ascii="Times New Roman" w:hAnsi="Times New Roman"/>
                <w:spacing w:val="-3"/>
                <w:sz w:val="20"/>
                <w:szCs w:val="20"/>
              </w:rPr>
              <w:t>a</w:t>
            </w:r>
            <w:r w:rsidRPr="00EA2F04">
              <w:rPr>
                <w:rFonts w:ascii="Times New Roman" w:hAnsi="Times New Roman"/>
                <w:spacing w:val="2"/>
                <w:sz w:val="20"/>
                <w:szCs w:val="20"/>
              </w:rPr>
              <w:t>v</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7"/>
                <w:sz w:val="20"/>
                <w:szCs w:val="20"/>
              </w:rPr>
              <w:t>e</w:t>
            </w:r>
            <w:r w:rsidRPr="00EA2F04">
              <w:rPr>
                <w:rFonts w:ascii="Times New Roman" w:hAnsi="Times New Roman"/>
                <w:sz w:val="20"/>
                <w:szCs w:val="20"/>
              </w:rPr>
              <w:t xml:space="preserve">se </w:t>
            </w:r>
            <w:r w:rsidRPr="00EA2F04">
              <w:rPr>
                <w:rFonts w:ascii="Times New Roman" w:hAnsi="Times New Roman"/>
                <w:spacing w:val="1"/>
                <w:position w:val="1"/>
                <w:sz w:val="20"/>
                <w:szCs w:val="20"/>
              </w:rPr>
              <w:t>c</w:t>
            </w:r>
            <w:r w:rsidRPr="00EA2F04">
              <w:rPr>
                <w:rFonts w:ascii="Times New Roman" w:hAnsi="Times New Roman"/>
                <w:spacing w:val="2"/>
                <w:position w:val="1"/>
                <w:sz w:val="20"/>
                <w:szCs w:val="20"/>
              </w:rPr>
              <w:t>h</w:t>
            </w:r>
            <w:r w:rsidRPr="00EA2F04">
              <w:rPr>
                <w:rFonts w:ascii="Times New Roman" w:hAnsi="Times New Roman"/>
                <w:spacing w:val="-3"/>
                <w:position w:val="1"/>
                <w:sz w:val="20"/>
                <w:szCs w:val="20"/>
              </w:rPr>
              <w:t>a</w:t>
            </w:r>
            <w:r w:rsidRPr="00EA2F04">
              <w:rPr>
                <w:rFonts w:ascii="Times New Roman" w:hAnsi="Times New Roman"/>
                <w:spacing w:val="2"/>
                <w:position w:val="1"/>
                <w:sz w:val="20"/>
                <w:szCs w:val="20"/>
              </w:rPr>
              <w:t>p</w:t>
            </w:r>
            <w:r w:rsidRPr="00EA2F04">
              <w:rPr>
                <w:rFonts w:ascii="Times New Roman" w:hAnsi="Times New Roman"/>
                <w:spacing w:val="-3"/>
                <w:position w:val="1"/>
                <w:sz w:val="20"/>
                <w:szCs w:val="20"/>
              </w:rPr>
              <w:t>t</w:t>
            </w:r>
            <w:r w:rsidRPr="00EA2F04">
              <w:rPr>
                <w:rFonts w:ascii="Times New Roman" w:hAnsi="Times New Roman"/>
                <w:position w:val="1"/>
                <w:sz w:val="20"/>
                <w:szCs w:val="20"/>
              </w:rPr>
              <w:t>e</w:t>
            </w:r>
            <w:r w:rsidRPr="00EA2F04">
              <w:rPr>
                <w:rFonts w:ascii="Times New Roman" w:hAnsi="Times New Roman"/>
                <w:spacing w:val="3"/>
                <w:position w:val="1"/>
                <w:sz w:val="20"/>
                <w:szCs w:val="20"/>
              </w:rPr>
              <w:t>r</w:t>
            </w:r>
            <w:r w:rsidRPr="00EA2F04">
              <w:rPr>
                <w:rFonts w:ascii="Times New Roman" w:hAnsi="Times New Roman"/>
                <w:position w:val="1"/>
                <w:sz w:val="20"/>
                <w:szCs w:val="20"/>
              </w:rPr>
              <w:t>s?</w:t>
            </w:r>
            <w:r w:rsidRPr="00EA2F04">
              <w:rPr>
                <w:rFonts w:ascii="Times New Roman" w:hAnsi="Times New Roman"/>
                <w:spacing w:val="41"/>
                <w:position w:val="1"/>
                <w:sz w:val="20"/>
                <w:szCs w:val="20"/>
              </w:rPr>
              <w:t xml:space="preserve"> </w:t>
            </w:r>
            <w:r w:rsidRPr="00EA2F04">
              <w:rPr>
                <w:rFonts w:ascii="Times New Roman" w:hAnsi="Times New Roman"/>
                <w:spacing w:val="-5"/>
                <w:position w:val="1"/>
                <w:sz w:val="20"/>
                <w:szCs w:val="20"/>
              </w:rPr>
              <w:t>T</w:t>
            </w:r>
            <w:r w:rsidRPr="00EA2F04">
              <w:rPr>
                <w:rFonts w:ascii="Times New Roman" w:hAnsi="Times New Roman"/>
                <w:spacing w:val="2"/>
                <w:position w:val="1"/>
                <w:sz w:val="20"/>
                <w:szCs w:val="20"/>
              </w:rPr>
              <w:t>h</w:t>
            </w:r>
            <w:r w:rsidRPr="00EA2F04">
              <w:rPr>
                <w:rFonts w:ascii="Times New Roman" w:hAnsi="Times New Roman"/>
                <w:spacing w:val="-3"/>
                <w:position w:val="1"/>
                <w:sz w:val="20"/>
                <w:szCs w:val="20"/>
              </w:rPr>
              <w:t>i</w:t>
            </w:r>
            <w:r w:rsidRPr="00EA2F04">
              <w:rPr>
                <w:rFonts w:ascii="Times New Roman" w:hAnsi="Times New Roman"/>
                <w:spacing w:val="2"/>
                <w:position w:val="1"/>
                <w:sz w:val="20"/>
                <w:szCs w:val="20"/>
              </w:rPr>
              <w:t>n</w:t>
            </w:r>
            <w:r w:rsidRPr="00EA2F04">
              <w:rPr>
                <w:rFonts w:ascii="Times New Roman" w:hAnsi="Times New Roman"/>
                <w:position w:val="1"/>
                <w:sz w:val="20"/>
                <w:szCs w:val="20"/>
              </w:rPr>
              <w:t xml:space="preserve">k </w:t>
            </w:r>
            <w:r w:rsidRPr="00EA2F04">
              <w:rPr>
                <w:rFonts w:ascii="Times New Roman" w:hAnsi="Times New Roman"/>
                <w:spacing w:val="-6"/>
                <w:position w:val="1"/>
                <w:sz w:val="20"/>
                <w:szCs w:val="20"/>
              </w:rPr>
              <w:t>o</w:t>
            </w:r>
            <w:r w:rsidRPr="00EA2F04">
              <w:rPr>
                <w:rFonts w:ascii="Times New Roman" w:hAnsi="Times New Roman"/>
                <w:position w:val="1"/>
                <w:sz w:val="20"/>
                <w:szCs w:val="20"/>
              </w:rPr>
              <w:t>f</w:t>
            </w:r>
            <w:r w:rsidRPr="00EA2F04">
              <w:rPr>
                <w:rFonts w:ascii="Times New Roman" w:hAnsi="Times New Roman"/>
                <w:spacing w:val="1"/>
                <w:position w:val="1"/>
                <w:sz w:val="20"/>
                <w:szCs w:val="20"/>
              </w:rPr>
              <w:t xml:space="preserve"> </w:t>
            </w:r>
            <w:r w:rsidRPr="00EA2F04">
              <w:rPr>
                <w:rFonts w:ascii="Times New Roman" w:hAnsi="Times New Roman"/>
                <w:spacing w:val="-3"/>
                <w:position w:val="1"/>
                <w:sz w:val="20"/>
                <w:szCs w:val="20"/>
              </w:rPr>
              <w:t>two</w:t>
            </w:r>
            <w:r w:rsidRPr="00EA2F04">
              <w:rPr>
                <w:rFonts w:ascii="Times New Roman" w:hAnsi="Times New Roman"/>
                <w:spacing w:val="-1"/>
                <w:position w:val="1"/>
                <w:sz w:val="20"/>
                <w:szCs w:val="20"/>
              </w:rPr>
              <w:t xml:space="preserve"> </w:t>
            </w:r>
            <w:r w:rsidRPr="00EA2F04">
              <w:rPr>
                <w:rFonts w:ascii="Times New Roman" w:hAnsi="Times New Roman"/>
                <w:spacing w:val="2"/>
                <w:position w:val="1"/>
                <w:sz w:val="20"/>
                <w:szCs w:val="20"/>
              </w:rPr>
              <w:t>k</w:t>
            </w:r>
            <w:r w:rsidRPr="00EA2F04">
              <w:rPr>
                <w:rFonts w:ascii="Times New Roman" w:hAnsi="Times New Roman"/>
                <w:spacing w:val="-7"/>
                <w:position w:val="1"/>
                <w:sz w:val="20"/>
                <w:szCs w:val="20"/>
              </w:rPr>
              <w:t>e</w:t>
            </w:r>
            <w:r w:rsidRPr="00EA2F04">
              <w:rPr>
                <w:rFonts w:ascii="Times New Roman" w:hAnsi="Times New Roman"/>
                <w:position w:val="1"/>
                <w:sz w:val="20"/>
                <w:szCs w:val="20"/>
              </w:rPr>
              <w:t xml:space="preserve">y </w:t>
            </w:r>
            <w:r w:rsidRPr="00EA2F04">
              <w:rPr>
                <w:rFonts w:ascii="Times New Roman" w:hAnsi="Times New Roman"/>
                <w:spacing w:val="2"/>
                <w:position w:val="1"/>
                <w:sz w:val="20"/>
                <w:szCs w:val="20"/>
              </w:rPr>
              <w:t>po</w:t>
            </w:r>
            <w:r w:rsidRPr="00EA2F04">
              <w:rPr>
                <w:rFonts w:ascii="Times New Roman" w:hAnsi="Times New Roman"/>
                <w:spacing w:val="-3"/>
                <w:position w:val="1"/>
                <w:sz w:val="20"/>
                <w:szCs w:val="20"/>
              </w:rPr>
              <w:t>i</w:t>
            </w:r>
            <w:r w:rsidRPr="00EA2F04">
              <w:rPr>
                <w:rFonts w:ascii="Times New Roman" w:hAnsi="Times New Roman"/>
                <w:spacing w:val="2"/>
                <w:position w:val="1"/>
                <w:sz w:val="20"/>
                <w:szCs w:val="20"/>
              </w:rPr>
              <w:t>n</w:t>
            </w:r>
            <w:r w:rsidRPr="00EA2F04">
              <w:rPr>
                <w:rFonts w:ascii="Times New Roman" w:hAnsi="Times New Roman"/>
                <w:spacing w:val="-3"/>
                <w:position w:val="1"/>
                <w:sz w:val="20"/>
                <w:szCs w:val="20"/>
              </w:rPr>
              <w:t>t</w:t>
            </w:r>
            <w:r w:rsidRPr="00EA2F04">
              <w:rPr>
                <w:rFonts w:ascii="Times New Roman" w:hAnsi="Times New Roman"/>
                <w:position w:val="1"/>
                <w:sz w:val="20"/>
                <w:szCs w:val="20"/>
              </w:rPr>
              <w:t>s</w:t>
            </w:r>
            <w:r w:rsidRPr="00EA2F04">
              <w:rPr>
                <w:rFonts w:ascii="Times New Roman" w:hAnsi="Times New Roman"/>
                <w:spacing w:val="-2"/>
                <w:position w:val="1"/>
                <w:sz w:val="20"/>
                <w:szCs w:val="20"/>
              </w:rPr>
              <w:t xml:space="preserve"> </w:t>
            </w:r>
            <w:r w:rsidRPr="00EA2F04">
              <w:rPr>
                <w:rFonts w:ascii="Times New Roman" w:hAnsi="Times New Roman"/>
                <w:spacing w:val="-6"/>
                <w:position w:val="1"/>
                <w:sz w:val="20"/>
                <w:szCs w:val="20"/>
              </w:rPr>
              <w:t>o</w:t>
            </w:r>
            <w:r w:rsidRPr="00EA2F04">
              <w:rPr>
                <w:rFonts w:ascii="Times New Roman" w:hAnsi="Times New Roman"/>
                <w:position w:val="1"/>
                <w:sz w:val="20"/>
                <w:szCs w:val="20"/>
              </w:rPr>
              <w:t>r</w:t>
            </w:r>
            <w:r w:rsidRPr="00EA2F04">
              <w:rPr>
                <w:rFonts w:ascii="Times New Roman" w:hAnsi="Times New Roman"/>
                <w:spacing w:val="-1"/>
                <w:position w:val="1"/>
                <w:sz w:val="20"/>
                <w:szCs w:val="20"/>
              </w:rPr>
              <w:t xml:space="preserve"> </w:t>
            </w:r>
            <w:r w:rsidRPr="00EA2F04">
              <w:rPr>
                <w:rFonts w:ascii="Times New Roman" w:hAnsi="Times New Roman"/>
                <w:spacing w:val="-3"/>
                <w:position w:val="1"/>
                <w:sz w:val="20"/>
                <w:szCs w:val="20"/>
              </w:rPr>
              <w:t>mai</w:t>
            </w:r>
            <w:r w:rsidRPr="00EA2F04">
              <w:rPr>
                <w:rFonts w:ascii="Times New Roman" w:hAnsi="Times New Roman"/>
                <w:position w:val="1"/>
                <w:sz w:val="20"/>
                <w:szCs w:val="20"/>
              </w:rPr>
              <w:t xml:space="preserve">n </w:t>
            </w:r>
            <w:r w:rsidRPr="00EA2F04">
              <w:rPr>
                <w:rFonts w:ascii="Times New Roman" w:hAnsi="Times New Roman"/>
                <w:spacing w:val="-3"/>
                <w:position w:val="1"/>
                <w:sz w:val="20"/>
                <w:szCs w:val="20"/>
              </w:rPr>
              <w:t>i</w:t>
            </w:r>
            <w:r w:rsidRPr="00EA2F04">
              <w:rPr>
                <w:rFonts w:ascii="Times New Roman" w:hAnsi="Times New Roman"/>
                <w:spacing w:val="2"/>
                <w:position w:val="1"/>
                <w:sz w:val="20"/>
                <w:szCs w:val="20"/>
              </w:rPr>
              <w:t>d</w:t>
            </w:r>
            <w:r w:rsidRPr="00EA2F04">
              <w:rPr>
                <w:rFonts w:ascii="Times New Roman" w:hAnsi="Times New Roman"/>
                <w:position w:val="1"/>
                <w:sz w:val="20"/>
                <w:szCs w:val="20"/>
              </w:rPr>
              <w:t>e</w:t>
            </w:r>
            <w:r w:rsidRPr="00EA2F04">
              <w:rPr>
                <w:rFonts w:ascii="Times New Roman" w:hAnsi="Times New Roman"/>
                <w:spacing w:val="-3"/>
                <w:position w:val="1"/>
                <w:sz w:val="20"/>
                <w:szCs w:val="20"/>
              </w:rPr>
              <w:t>a</w:t>
            </w:r>
            <w:r w:rsidRPr="00EA2F04">
              <w:rPr>
                <w:rFonts w:ascii="Times New Roman" w:hAnsi="Times New Roman"/>
                <w:position w:val="1"/>
                <w:sz w:val="20"/>
                <w:szCs w:val="20"/>
              </w:rPr>
              <w:t>s</w:t>
            </w:r>
            <w:r w:rsidRPr="00EA2F04">
              <w:rPr>
                <w:rFonts w:ascii="Times New Roman" w:hAnsi="Times New Roman"/>
                <w:spacing w:val="-2"/>
                <w:position w:val="1"/>
                <w:sz w:val="20"/>
                <w:szCs w:val="20"/>
              </w:rPr>
              <w:t xml:space="preserve"> </w:t>
            </w:r>
            <w:r w:rsidRPr="00EA2F04">
              <w:rPr>
                <w:rFonts w:ascii="Times New Roman" w:hAnsi="Times New Roman"/>
                <w:spacing w:val="-3"/>
                <w:position w:val="1"/>
                <w:sz w:val="20"/>
                <w:szCs w:val="20"/>
              </w:rPr>
              <w:t>t</w:t>
            </w:r>
            <w:r w:rsidRPr="00EA2F04">
              <w:rPr>
                <w:rFonts w:ascii="Times New Roman" w:hAnsi="Times New Roman"/>
                <w:spacing w:val="2"/>
                <w:position w:val="1"/>
                <w:sz w:val="20"/>
                <w:szCs w:val="20"/>
              </w:rPr>
              <w:t>h</w:t>
            </w:r>
            <w:r w:rsidRPr="00EA2F04">
              <w:rPr>
                <w:rFonts w:ascii="Times New Roman" w:hAnsi="Times New Roman"/>
                <w:spacing w:val="-3"/>
                <w:position w:val="1"/>
                <w:sz w:val="20"/>
                <w:szCs w:val="20"/>
              </w:rPr>
              <w:t>a</w:t>
            </w:r>
            <w:r w:rsidRPr="00EA2F04">
              <w:rPr>
                <w:rFonts w:ascii="Times New Roman" w:hAnsi="Times New Roman"/>
                <w:position w:val="1"/>
                <w:sz w:val="20"/>
                <w:szCs w:val="20"/>
              </w:rPr>
              <w:t>t</w:t>
            </w:r>
            <w:r w:rsidRPr="00EA2F04">
              <w:rPr>
                <w:rFonts w:ascii="Times New Roman" w:hAnsi="Times New Roman"/>
                <w:spacing w:val="2"/>
                <w:position w:val="1"/>
                <w:sz w:val="20"/>
                <w:szCs w:val="20"/>
              </w:rPr>
              <w:t xml:space="preserve"> </w:t>
            </w:r>
            <w:r w:rsidRPr="00EA2F04">
              <w:rPr>
                <w:rFonts w:ascii="Times New Roman" w:hAnsi="Times New Roman"/>
                <w:spacing w:val="-3"/>
                <w:position w:val="1"/>
                <w:sz w:val="20"/>
                <w:szCs w:val="20"/>
              </w:rPr>
              <w:t>t</w:t>
            </w:r>
            <w:r w:rsidRPr="00EA2F04">
              <w:rPr>
                <w:rFonts w:ascii="Times New Roman" w:hAnsi="Times New Roman"/>
                <w:spacing w:val="2"/>
                <w:position w:val="1"/>
                <w:sz w:val="20"/>
                <w:szCs w:val="20"/>
              </w:rPr>
              <w:t>h</w:t>
            </w:r>
            <w:r w:rsidRPr="00EA2F04">
              <w:rPr>
                <w:rFonts w:ascii="Times New Roman" w:hAnsi="Times New Roman"/>
                <w:position w:val="1"/>
                <w:sz w:val="20"/>
                <w:szCs w:val="20"/>
              </w:rPr>
              <w:t>e</w:t>
            </w:r>
            <w:r w:rsidRPr="00EA2F04">
              <w:rPr>
                <w:rFonts w:ascii="Times New Roman" w:hAnsi="Times New Roman"/>
                <w:spacing w:val="-2"/>
                <w:position w:val="1"/>
                <w:sz w:val="20"/>
                <w:szCs w:val="20"/>
              </w:rPr>
              <w:t xml:space="preserve"> </w:t>
            </w:r>
            <w:r w:rsidRPr="00EA2F04">
              <w:rPr>
                <w:rFonts w:ascii="Times New Roman" w:hAnsi="Times New Roman"/>
                <w:spacing w:val="-3"/>
                <w:position w:val="1"/>
                <w:sz w:val="20"/>
                <w:szCs w:val="20"/>
              </w:rPr>
              <w:t>a</w:t>
            </w:r>
            <w:r w:rsidRPr="00EA2F04">
              <w:rPr>
                <w:rFonts w:ascii="Times New Roman" w:hAnsi="Times New Roman"/>
                <w:spacing w:val="2"/>
                <w:position w:val="1"/>
                <w:sz w:val="20"/>
                <w:szCs w:val="20"/>
              </w:rPr>
              <w:t>u</w:t>
            </w:r>
            <w:r w:rsidRPr="00EA2F04">
              <w:rPr>
                <w:rFonts w:ascii="Times New Roman" w:hAnsi="Times New Roman"/>
                <w:spacing w:val="-3"/>
                <w:position w:val="1"/>
                <w:sz w:val="20"/>
                <w:szCs w:val="20"/>
              </w:rPr>
              <w:t>t</w:t>
            </w:r>
            <w:r w:rsidRPr="00EA2F04">
              <w:rPr>
                <w:rFonts w:ascii="Times New Roman" w:hAnsi="Times New Roman"/>
                <w:spacing w:val="2"/>
                <w:position w:val="1"/>
                <w:sz w:val="20"/>
                <w:szCs w:val="20"/>
              </w:rPr>
              <w:t>ho</w:t>
            </w:r>
            <w:r w:rsidRPr="00EA2F04">
              <w:rPr>
                <w:rFonts w:ascii="Times New Roman" w:hAnsi="Times New Roman"/>
                <w:position w:val="1"/>
                <w:sz w:val="20"/>
                <w:szCs w:val="20"/>
              </w:rPr>
              <w:t>r</w:t>
            </w:r>
            <w:r w:rsidRPr="00EA2F04">
              <w:rPr>
                <w:rFonts w:ascii="Times New Roman" w:hAnsi="Times New Roman"/>
                <w:spacing w:val="-1"/>
                <w:position w:val="1"/>
                <w:sz w:val="20"/>
                <w:szCs w:val="20"/>
              </w:rPr>
              <w:t xml:space="preserve"> </w:t>
            </w:r>
            <w:r w:rsidRPr="00EA2F04">
              <w:rPr>
                <w:rFonts w:ascii="Times New Roman" w:hAnsi="Times New Roman"/>
                <w:spacing w:val="-3"/>
                <w:position w:val="1"/>
                <w:sz w:val="20"/>
                <w:szCs w:val="20"/>
              </w:rPr>
              <w:t>i</w:t>
            </w:r>
            <w:r w:rsidRPr="00EA2F04">
              <w:rPr>
                <w:rFonts w:ascii="Times New Roman" w:hAnsi="Times New Roman"/>
                <w:position w:val="1"/>
                <w:sz w:val="20"/>
                <w:szCs w:val="20"/>
              </w:rPr>
              <w:t>s</w:t>
            </w:r>
            <w:r w:rsidRPr="00EA2F04">
              <w:rPr>
                <w:rFonts w:ascii="Times New Roman" w:hAnsi="Times New Roman"/>
                <w:spacing w:val="-2"/>
                <w:position w:val="1"/>
                <w:sz w:val="20"/>
                <w:szCs w:val="20"/>
              </w:rPr>
              <w:t xml:space="preserve"> </w:t>
            </w:r>
            <w:r w:rsidRPr="00EA2F04">
              <w:rPr>
                <w:rFonts w:ascii="Times New Roman" w:hAnsi="Times New Roman"/>
                <w:spacing w:val="-3"/>
                <w:position w:val="1"/>
                <w:sz w:val="20"/>
                <w:szCs w:val="20"/>
              </w:rPr>
              <w:t>att</w:t>
            </w:r>
            <w:r w:rsidRPr="00EA2F04">
              <w:rPr>
                <w:rFonts w:ascii="Times New Roman" w:hAnsi="Times New Roman"/>
                <w:position w:val="1"/>
                <w:sz w:val="20"/>
                <w:szCs w:val="20"/>
              </w:rPr>
              <w:t>e</w:t>
            </w:r>
            <w:r w:rsidRPr="00EA2F04">
              <w:rPr>
                <w:rFonts w:ascii="Times New Roman" w:hAnsi="Times New Roman"/>
                <w:spacing w:val="-2"/>
                <w:position w:val="1"/>
                <w:sz w:val="20"/>
                <w:szCs w:val="20"/>
              </w:rPr>
              <w:t>m</w:t>
            </w:r>
            <w:r w:rsidRPr="00EA2F04">
              <w:rPr>
                <w:rFonts w:ascii="Times New Roman" w:hAnsi="Times New Roman"/>
                <w:spacing w:val="2"/>
                <w:position w:val="1"/>
                <w:sz w:val="20"/>
                <w:szCs w:val="20"/>
              </w:rPr>
              <w:t>p</w:t>
            </w:r>
            <w:r w:rsidRPr="00EA2F04">
              <w:rPr>
                <w:rFonts w:ascii="Times New Roman" w:hAnsi="Times New Roman"/>
                <w:spacing w:val="4"/>
                <w:position w:val="1"/>
                <w:sz w:val="20"/>
                <w:szCs w:val="20"/>
              </w:rPr>
              <w:t>t</w:t>
            </w:r>
            <w:r w:rsidRPr="00EA2F04">
              <w:rPr>
                <w:rFonts w:ascii="Times New Roman" w:hAnsi="Times New Roman"/>
                <w:spacing w:val="-3"/>
                <w:position w:val="1"/>
                <w:sz w:val="20"/>
                <w:szCs w:val="20"/>
              </w:rPr>
              <w:t>i</w:t>
            </w:r>
            <w:r w:rsidRPr="00EA2F04">
              <w:rPr>
                <w:rFonts w:ascii="Times New Roman" w:hAnsi="Times New Roman"/>
                <w:spacing w:val="2"/>
                <w:position w:val="1"/>
                <w:sz w:val="20"/>
                <w:szCs w:val="20"/>
              </w:rPr>
              <w:t>n</w:t>
            </w:r>
            <w:r w:rsidRPr="00EA2F04">
              <w:rPr>
                <w:rFonts w:ascii="Times New Roman" w:hAnsi="Times New Roman"/>
                <w:position w:val="1"/>
                <w:sz w:val="20"/>
                <w:szCs w:val="20"/>
              </w:rPr>
              <w:t>g</w:t>
            </w:r>
            <w:r w:rsidRPr="00EA2F04">
              <w:rPr>
                <w:rFonts w:ascii="Times New Roman" w:hAnsi="Times New Roman"/>
                <w:spacing w:val="-3"/>
                <w:position w:val="1"/>
                <w:sz w:val="20"/>
                <w:szCs w:val="20"/>
              </w:rPr>
              <w:t xml:space="preserve"> t</w:t>
            </w:r>
            <w:r w:rsidRPr="00EA2F04">
              <w:rPr>
                <w:rFonts w:ascii="Times New Roman" w:hAnsi="Times New Roman"/>
                <w:position w:val="1"/>
                <w:sz w:val="20"/>
                <w:szCs w:val="20"/>
              </w:rPr>
              <w:t>o</w:t>
            </w:r>
            <w:r w:rsidRPr="00EA2F04">
              <w:rPr>
                <w:rFonts w:ascii="Times New Roman" w:hAnsi="Times New Roman"/>
                <w:spacing w:val="-1"/>
                <w:position w:val="1"/>
                <w:sz w:val="20"/>
                <w:szCs w:val="20"/>
              </w:rPr>
              <w:t xml:space="preserve"> g</w:t>
            </w:r>
            <w:r w:rsidRPr="00EA2F04">
              <w:rPr>
                <w:rFonts w:ascii="Times New Roman" w:hAnsi="Times New Roman"/>
                <w:position w:val="1"/>
                <w:sz w:val="20"/>
                <w:szCs w:val="20"/>
              </w:rPr>
              <w:t>et</w:t>
            </w:r>
            <w:r w:rsidRPr="00EA2F04">
              <w:rPr>
                <w:rFonts w:ascii="Times New Roman" w:hAnsi="Times New Roman"/>
                <w:spacing w:val="3"/>
                <w:position w:val="1"/>
                <w:sz w:val="20"/>
                <w:szCs w:val="20"/>
              </w:rPr>
              <w:t xml:space="preserve"> </w:t>
            </w:r>
            <w:r w:rsidRPr="00EA2F04">
              <w:rPr>
                <w:rFonts w:ascii="Times New Roman" w:hAnsi="Times New Roman"/>
                <w:spacing w:val="-3"/>
                <w:position w:val="1"/>
                <w:sz w:val="20"/>
                <w:szCs w:val="20"/>
              </w:rPr>
              <w:t>a</w:t>
            </w:r>
            <w:r w:rsidRPr="00EA2F04">
              <w:rPr>
                <w:rFonts w:ascii="Times New Roman" w:hAnsi="Times New Roman"/>
                <w:spacing w:val="1"/>
                <w:position w:val="1"/>
                <w:sz w:val="20"/>
                <w:szCs w:val="20"/>
              </w:rPr>
              <w:t>cr</w:t>
            </w:r>
            <w:r w:rsidRPr="00EA2F04">
              <w:rPr>
                <w:rFonts w:ascii="Times New Roman" w:hAnsi="Times New Roman"/>
                <w:spacing w:val="2"/>
                <w:position w:val="1"/>
                <w:sz w:val="20"/>
                <w:szCs w:val="20"/>
              </w:rPr>
              <w:t>o</w:t>
            </w:r>
            <w:r w:rsidRPr="00EA2F04">
              <w:rPr>
                <w:rFonts w:ascii="Times New Roman" w:hAnsi="Times New Roman"/>
                <w:position w:val="1"/>
                <w:sz w:val="20"/>
                <w:szCs w:val="20"/>
              </w:rPr>
              <w:t>ss</w:t>
            </w:r>
            <w:r w:rsidRPr="00EA2F04">
              <w:rPr>
                <w:rFonts w:ascii="Times New Roman" w:hAnsi="Times New Roman"/>
                <w:spacing w:val="-1"/>
                <w:position w:val="1"/>
                <w:sz w:val="20"/>
                <w:szCs w:val="20"/>
              </w:rPr>
              <w:t xml:space="preserve"> </w:t>
            </w:r>
            <w:r w:rsidRPr="00EA2F04">
              <w:rPr>
                <w:rFonts w:ascii="Times New Roman" w:hAnsi="Times New Roman"/>
                <w:spacing w:val="-3"/>
                <w:position w:val="1"/>
                <w:sz w:val="20"/>
                <w:szCs w:val="20"/>
              </w:rPr>
              <w:t>t</w:t>
            </w:r>
            <w:r w:rsidRPr="00EA2F04">
              <w:rPr>
                <w:rFonts w:ascii="Times New Roman" w:hAnsi="Times New Roman"/>
                <w:spacing w:val="2"/>
                <w:position w:val="1"/>
                <w:sz w:val="20"/>
                <w:szCs w:val="20"/>
              </w:rPr>
              <w:t>h</w:t>
            </w:r>
            <w:r w:rsidRPr="00EA2F04">
              <w:rPr>
                <w:rFonts w:ascii="Times New Roman" w:hAnsi="Times New Roman"/>
                <w:spacing w:val="1"/>
                <w:position w:val="1"/>
                <w:sz w:val="20"/>
                <w:szCs w:val="20"/>
              </w:rPr>
              <w:t>r</w:t>
            </w:r>
            <w:r w:rsidRPr="00EA2F04">
              <w:rPr>
                <w:rFonts w:ascii="Times New Roman" w:hAnsi="Times New Roman"/>
                <w:spacing w:val="-6"/>
                <w:position w:val="1"/>
                <w:sz w:val="20"/>
                <w:szCs w:val="20"/>
              </w:rPr>
              <w:t>o</w:t>
            </w:r>
            <w:r w:rsidRPr="00EA2F04">
              <w:rPr>
                <w:rFonts w:ascii="Times New Roman" w:hAnsi="Times New Roman"/>
                <w:spacing w:val="2"/>
                <w:position w:val="1"/>
                <w:sz w:val="20"/>
                <w:szCs w:val="20"/>
              </w:rPr>
              <w:t>u</w:t>
            </w:r>
            <w:r w:rsidRPr="00EA2F04">
              <w:rPr>
                <w:rFonts w:ascii="Times New Roman" w:hAnsi="Times New Roman"/>
                <w:spacing w:val="-1"/>
                <w:position w:val="1"/>
                <w:sz w:val="20"/>
                <w:szCs w:val="20"/>
              </w:rPr>
              <w:t>g</w:t>
            </w:r>
            <w:r w:rsidRPr="00EA2F04">
              <w:rPr>
                <w:rFonts w:ascii="Times New Roman" w:hAnsi="Times New Roman"/>
                <w:position w:val="1"/>
                <w:sz w:val="20"/>
                <w:szCs w:val="20"/>
              </w:rPr>
              <w:t xml:space="preserve">h </w:t>
            </w:r>
            <w:r w:rsidRPr="00EA2F04">
              <w:rPr>
                <w:rFonts w:ascii="Times New Roman" w:hAnsi="Times New Roman"/>
                <w:spacing w:val="2"/>
                <w:position w:val="1"/>
                <w:sz w:val="20"/>
                <w:szCs w:val="20"/>
              </w:rPr>
              <w:t>h</w:t>
            </w:r>
            <w:r w:rsidRPr="00EA2F04">
              <w:rPr>
                <w:rFonts w:ascii="Times New Roman" w:hAnsi="Times New Roman"/>
                <w:spacing w:val="-3"/>
                <w:position w:val="1"/>
                <w:sz w:val="20"/>
                <w:szCs w:val="20"/>
              </w:rPr>
              <w:t>i</w:t>
            </w:r>
            <w:r w:rsidRPr="00EA2F04">
              <w:rPr>
                <w:rFonts w:ascii="Times New Roman" w:hAnsi="Times New Roman"/>
                <w:position w:val="1"/>
                <w:sz w:val="20"/>
                <w:szCs w:val="20"/>
              </w:rPr>
              <w:t xml:space="preserve">s </w:t>
            </w:r>
            <w:r w:rsidRPr="00EA2F04">
              <w:rPr>
                <w:rFonts w:ascii="Times New Roman" w:hAnsi="Times New Roman"/>
                <w:spacing w:val="2"/>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2"/>
                <w:sz w:val="20"/>
                <w:szCs w:val="20"/>
              </w:rPr>
              <w:t>h</w:t>
            </w:r>
            <w:r w:rsidRPr="00EA2F04">
              <w:rPr>
                <w:rFonts w:ascii="Times New Roman" w:hAnsi="Times New Roman"/>
                <w:sz w:val="20"/>
                <w:szCs w:val="20"/>
              </w:rPr>
              <w:t>er w</w:t>
            </w:r>
            <w:r w:rsidRPr="00EA2F04">
              <w:rPr>
                <w:rFonts w:ascii="Times New Roman" w:hAnsi="Times New Roman"/>
                <w:spacing w:val="1"/>
                <w:sz w:val="20"/>
                <w:szCs w:val="20"/>
              </w:rPr>
              <w:t>r</w:t>
            </w:r>
            <w:r w:rsidRPr="00EA2F04">
              <w:rPr>
                <w:rFonts w:ascii="Times New Roman" w:hAnsi="Times New Roman"/>
                <w:spacing w:val="-3"/>
                <w:sz w:val="20"/>
                <w:szCs w:val="20"/>
              </w:rPr>
              <w:t>iti</w:t>
            </w:r>
            <w:r w:rsidRPr="00EA2F04">
              <w:rPr>
                <w:rFonts w:ascii="Times New Roman" w:hAnsi="Times New Roman"/>
                <w:spacing w:val="2"/>
                <w:sz w:val="20"/>
                <w:szCs w:val="20"/>
              </w:rPr>
              <w:t>n</w:t>
            </w:r>
            <w:r w:rsidRPr="00EA2F04">
              <w:rPr>
                <w:rFonts w:ascii="Times New Roman" w:hAnsi="Times New Roman"/>
                <w:spacing w:val="-1"/>
                <w:sz w:val="20"/>
                <w:szCs w:val="20"/>
              </w:rPr>
              <w:t>g</w:t>
            </w:r>
            <w:r w:rsidRPr="00EA2F04">
              <w:rPr>
                <w:rFonts w:ascii="Times New Roman" w:hAnsi="Times New Roman"/>
                <w:sz w:val="20"/>
                <w:szCs w:val="20"/>
              </w:rPr>
              <w:t>.</w:t>
            </w:r>
            <w:r w:rsidRPr="00EA2F04">
              <w:rPr>
                <w:rFonts w:ascii="Times New Roman" w:hAnsi="Times New Roman"/>
                <w:spacing w:val="44"/>
                <w:sz w:val="20"/>
                <w:szCs w:val="20"/>
              </w:rPr>
              <w:t xml:space="preserve"> </w:t>
            </w:r>
            <w:r w:rsidRPr="00EA2F04">
              <w:rPr>
                <w:rFonts w:ascii="Times New Roman" w:hAnsi="Times New Roman"/>
                <w:sz w:val="20"/>
                <w:szCs w:val="20"/>
              </w:rPr>
              <w:t>Main ideas not completely in your</w:t>
            </w:r>
            <w:r w:rsidRPr="00EA2F04">
              <w:rPr>
                <w:rFonts w:ascii="Times New Roman" w:hAnsi="Times New Roman"/>
                <w:spacing w:val="-1"/>
                <w:sz w:val="20"/>
                <w:szCs w:val="20"/>
              </w:rPr>
              <w:t xml:space="preserve"> </w:t>
            </w:r>
            <w:r w:rsidRPr="00EA2F04">
              <w:rPr>
                <w:rFonts w:ascii="Times New Roman" w:hAnsi="Times New Roman"/>
                <w:spacing w:val="2"/>
                <w:sz w:val="20"/>
                <w:szCs w:val="20"/>
              </w:rPr>
              <w:t>o</w:t>
            </w:r>
            <w:r w:rsidRPr="00EA2F04">
              <w:rPr>
                <w:rFonts w:ascii="Times New Roman" w:hAnsi="Times New Roman"/>
                <w:sz w:val="20"/>
                <w:szCs w:val="20"/>
              </w:rPr>
              <w:t>wn w</w:t>
            </w:r>
            <w:r w:rsidRPr="00EA2F04">
              <w:rPr>
                <w:rFonts w:ascii="Times New Roman" w:hAnsi="Times New Roman"/>
                <w:spacing w:val="-6"/>
                <w:sz w:val="20"/>
                <w:szCs w:val="20"/>
              </w:rPr>
              <w:t>o</w:t>
            </w:r>
            <w:r w:rsidRPr="00EA2F04">
              <w:rPr>
                <w:rFonts w:ascii="Times New Roman" w:hAnsi="Times New Roman"/>
                <w:spacing w:val="1"/>
                <w:sz w:val="20"/>
                <w:szCs w:val="20"/>
              </w:rPr>
              <w:t>r</w:t>
            </w:r>
            <w:r w:rsidRPr="00EA2F04">
              <w:rPr>
                <w:rFonts w:ascii="Times New Roman" w:hAnsi="Times New Roman"/>
                <w:spacing w:val="2"/>
                <w:sz w:val="20"/>
                <w:szCs w:val="20"/>
              </w:rPr>
              <w:t>d</w:t>
            </w:r>
            <w:r w:rsidRPr="00EA2F04">
              <w:rPr>
                <w:rFonts w:ascii="Times New Roman" w:hAnsi="Times New Roman"/>
                <w:sz w:val="20"/>
                <w:szCs w:val="20"/>
              </w:rPr>
              <w:t>s. </w:t>
            </w: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051CEC" w:rsidP="00DE5810">
            <w:pPr>
              <w:rPr>
                <w:rFonts w:ascii="Times New Roman" w:hAnsi="Times New Roman"/>
                <w:sz w:val="20"/>
                <w:szCs w:val="20"/>
              </w:rPr>
            </w:pPr>
            <w:r>
              <w:rPr>
                <w:rFonts w:ascii="Times New Roman" w:hAnsi="Times New Roman"/>
                <w:b/>
                <w:color w:val="FF0000"/>
                <w:sz w:val="20"/>
                <w:szCs w:val="20"/>
              </w:rPr>
              <w:t>4</w:t>
            </w:r>
            <w:r w:rsidRPr="00EA2F04">
              <w:rPr>
                <w:rFonts w:ascii="Times New Roman" w:hAnsi="Times New Roman"/>
                <w:b/>
                <w:color w:val="FF0000"/>
                <w:sz w:val="20"/>
                <w:szCs w:val="20"/>
              </w:rPr>
              <w:t>-</w:t>
            </w:r>
            <w:r>
              <w:rPr>
                <w:rFonts w:ascii="Times New Roman" w:hAnsi="Times New Roman"/>
                <w:b/>
                <w:color w:val="FF0000"/>
                <w:sz w:val="20"/>
                <w:szCs w:val="20"/>
              </w:rPr>
              <w:t>2</w:t>
            </w:r>
            <w:r w:rsidRPr="00EA2F04">
              <w:rPr>
                <w:rFonts w:ascii="Times New Roman" w:hAnsi="Times New Roman"/>
                <w:b/>
                <w:color w:val="FF0000"/>
                <w:sz w:val="20"/>
                <w:szCs w:val="20"/>
              </w:rPr>
              <w:t xml:space="preserve"> </w:t>
            </w:r>
            <w:r w:rsidR="00270F4F" w:rsidRPr="00EA2F04">
              <w:rPr>
                <w:rFonts w:ascii="Times New Roman" w:hAnsi="Times New Roman"/>
                <w:b/>
                <w:color w:val="FF0000"/>
                <w:sz w:val="20"/>
                <w:szCs w:val="20"/>
              </w:rPr>
              <w:t>points</w:t>
            </w:r>
          </w:p>
        </w:tc>
        <w:tc>
          <w:tcPr>
            <w:tcW w:w="2493"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z w:val="20"/>
                <w:szCs w:val="20"/>
              </w:rPr>
              <w:t>W</w:t>
            </w:r>
            <w:r w:rsidRPr="00EA2F04">
              <w:rPr>
                <w:rFonts w:ascii="Times New Roman" w:hAnsi="Times New Roman"/>
                <w:spacing w:val="3"/>
                <w:sz w:val="20"/>
                <w:szCs w:val="20"/>
              </w:rPr>
              <w:t>h</w:t>
            </w:r>
            <w:r w:rsidRPr="00EA2F04">
              <w:rPr>
                <w:rFonts w:ascii="Times New Roman" w:hAnsi="Times New Roman"/>
                <w:spacing w:val="-3"/>
                <w:sz w:val="20"/>
                <w:szCs w:val="20"/>
              </w:rPr>
              <w:t>a</w:t>
            </w:r>
            <w:r w:rsidRPr="00EA2F04">
              <w:rPr>
                <w:rFonts w:ascii="Times New Roman" w:hAnsi="Times New Roman"/>
                <w:sz w:val="20"/>
                <w:szCs w:val="20"/>
              </w:rPr>
              <w:t>t</w:t>
            </w:r>
            <w:r w:rsidRPr="00EA2F04">
              <w:rPr>
                <w:rFonts w:ascii="Times New Roman" w:hAnsi="Times New Roman"/>
                <w:spacing w:val="-5"/>
                <w:sz w:val="20"/>
                <w:szCs w:val="20"/>
              </w:rPr>
              <w:t xml:space="preserve"> </w:t>
            </w:r>
            <w:r w:rsidRPr="00EA2F04">
              <w:rPr>
                <w:rFonts w:ascii="Times New Roman" w:hAnsi="Times New Roman"/>
                <w:spacing w:val="2"/>
                <w:sz w:val="20"/>
                <w:szCs w:val="20"/>
              </w:rPr>
              <w:t>d</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2"/>
                <w:sz w:val="20"/>
                <w:szCs w:val="20"/>
              </w:rPr>
              <w:t>yo</w:t>
            </w:r>
            <w:r w:rsidRPr="00EA2F04">
              <w:rPr>
                <w:rFonts w:ascii="Times New Roman" w:hAnsi="Times New Roman"/>
                <w:sz w:val="20"/>
                <w:szCs w:val="20"/>
              </w:rPr>
              <w:t xml:space="preserve">u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5"/>
                <w:sz w:val="20"/>
                <w:szCs w:val="20"/>
              </w:rPr>
              <w:t>n</w:t>
            </w:r>
            <w:r w:rsidRPr="00EA2F04">
              <w:rPr>
                <w:rFonts w:ascii="Times New Roman" w:hAnsi="Times New Roman"/>
                <w:sz w:val="20"/>
                <w:szCs w:val="20"/>
              </w:rPr>
              <w:t xml:space="preserve">k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u</w:t>
            </w:r>
            <w:r w:rsidRPr="00EA2F04">
              <w:rPr>
                <w:rFonts w:ascii="Times New Roman" w:hAnsi="Times New Roman"/>
                <w:spacing w:val="-3"/>
                <w:sz w:val="20"/>
                <w:szCs w:val="20"/>
              </w:rPr>
              <w:t>t</w:t>
            </w:r>
            <w:r w:rsidRPr="00EA2F04">
              <w:rPr>
                <w:rFonts w:ascii="Times New Roman" w:hAnsi="Times New Roman"/>
                <w:spacing w:val="2"/>
                <w:sz w:val="20"/>
                <w:szCs w:val="20"/>
              </w:rPr>
              <w:t>ho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z w:val="20"/>
                <w:szCs w:val="20"/>
              </w:rPr>
              <w:t>w</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pacing w:val="-3"/>
                <w:sz w:val="20"/>
                <w:szCs w:val="20"/>
              </w:rPr>
              <w:t>t</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2"/>
                <w:sz w:val="20"/>
                <w:szCs w:val="20"/>
              </w:rPr>
              <w:t>y</w:t>
            </w:r>
            <w:r w:rsidRPr="00EA2F04">
              <w:rPr>
                <w:rFonts w:ascii="Times New Roman" w:hAnsi="Times New Roman"/>
                <w:spacing w:val="-6"/>
                <w:sz w:val="20"/>
                <w:szCs w:val="20"/>
              </w:rPr>
              <w:t>o</w:t>
            </w:r>
            <w:r w:rsidRPr="00EA2F04">
              <w:rPr>
                <w:rFonts w:ascii="Times New Roman" w:hAnsi="Times New Roman"/>
                <w:sz w:val="20"/>
                <w:szCs w:val="20"/>
              </w:rPr>
              <w:t xml:space="preserve">u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2"/>
                <w:sz w:val="20"/>
                <w:szCs w:val="20"/>
              </w:rPr>
              <w:t>m</w:t>
            </w:r>
            <w:r w:rsidRPr="00EA2F04">
              <w:rPr>
                <w:rFonts w:ascii="Times New Roman" w:hAnsi="Times New Roman"/>
                <w:sz w:val="20"/>
                <w:szCs w:val="20"/>
              </w:rPr>
              <w:t>e</w:t>
            </w:r>
            <w:r w:rsidRPr="00EA2F04">
              <w:rPr>
                <w:rFonts w:ascii="Times New Roman" w:hAnsi="Times New Roman"/>
                <w:spacing w:val="-2"/>
                <w:sz w:val="20"/>
                <w:szCs w:val="20"/>
              </w:rPr>
              <w:t>m</w:t>
            </w:r>
            <w:r w:rsidRPr="00EA2F04">
              <w:rPr>
                <w:rFonts w:ascii="Times New Roman" w:hAnsi="Times New Roman"/>
                <w:spacing w:val="2"/>
                <w:sz w:val="20"/>
                <w:szCs w:val="20"/>
              </w:rPr>
              <w:t>b</w:t>
            </w:r>
            <w:r w:rsidRPr="00EA2F04">
              <w:rPr>
                <w:rFonts w:ascii="Times New Roman" w:hAnsi="Times New Roman"/>
                <w:spacing w:val="-7"/>
                <w:sz w:val="20"/>
                <w:szCs w:val="20"/>
              </w:rPr>
              <w:t>e</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3"/>
                <w:sz w:val="20"/>
                <w:szCs w:val="20"/>
              </w:rPr>
              <w:t>a</w:t>
            </w:r>
            <w:r w:rsidRPr="00EA2F04">
              <w:rPr>
                <w:rFonts w:ascii="Times New Roman" w:hAnsi="Times New Roman"/>
                <w:spacing w:val="3"/>
                <w:sz w:val="20"/>
                <w:szCs w:val="20"/>
              </w:rPr>
              <w:t>f</w:t>
            </w:r>
            <w:r w:rsidRPr="00EA2F04">
              <w:rPr>
                <w:rFonts w:ascii="Times New Roman" w:hAnsi="Times New Roman"/>
                <w:spacing w:val="-3"/>
                <w:sz w:val="20"/>
                <w:szCs w:val="20"/>
              </w:rPr>
              <w:t>t</w:t>
            </w:r>
            <w:r w:rsidRPr="00EA2F04">
              <w:rPr>
                <w:rFonts w:ascii="Times New Roman" w:hAnsi="Times New Roman"/>
                <w:sz w:val="20"/>
                <w:szCs w:val="20"/>
              </w:rPr>
              <w:t xml:space="preserve">er </w:t>
            </w:r>
            <w:r w:rsidRPr="00EA2F04">
              <w:rPr>
                <w:rFonts w:ascii="Times New Roman" w:hAnsi="Times New Roman"/>
                <w:spacing w:val="2"/>
                <w:sz w:val="20"/>
                <w:szCs w:val="20"/>
              </w:rPr>
              <w:t>h</w:t>
            </w:r>
            <w:r w:rsidRPr="00EA2F04">
              <w:rPr>
                <w:rFonts w:ascii="Times New Roman" w:hAnsi="Times New Roman"/>
                <w:spacing w:val="-3"/>
                <w:sz w:val="20"/>
                <w:szCs w:val="20"/>
              </w:rPr>
              <w:t>a</w:t>
            </w:r>
            <w:r w:rsidRPr="00EA2F04">
              <w:rPr>
                <w:rFonts w:ascii="Times New Roman" w:hAnsi="Times New Roman"/>
                <w:spacing w:val="2"/>
                <w:sz w:val="20"/>
                <w:szCs w:val="20"/>
              </w:rPr>
              <w:t>v</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7"/>
                <w:sz w:val="20"/>
                <w:szCs w:val="20"/>
              </w:rPr>
              <w:t>e</w:t>
            </w:r>
            <w:r w:rsidRPr="00EA2F04">
              <w:rPr>
                <w:rFonts w:ascii="Times New Roman" w:hAnsi="Times New Roman"/>
                <w:sz w:val="20"/>
                <w:szCs w:val="20"/>
              </w:rPr>
              <w:t xml:space="preserve">se </w:t>
            </w:r>
            <w:r w:rsidRPr="00EA2F04">
              <w:rPr>
                <w:rFonts w:ascii="Times New Roman" w:hAnsi="Times New Roman"/>
                <w:spacing w:val="1"/>
                <w:position w:val="1"/>
                <w:sz w:val="20"/>
                <w:szCs w:val="20"/>
              </w:rPr>
              <w:t>c</w:t>
            </w:r>
            <w:r w:rsidRPr="00EA2F04">
              <w:rPr>
                <w:rFonts w:ascii="Times New Roman" w:hAnsi="Times New Roman"/>
                <w:spacing w:val="2"/>
                <w:position w:val="1"/>
                <w:sz w:val="20"/>
                <w:szCs w:val="20"/>
              </w:rPr>
              <w:t>h</w:t>
            </w:r>
            <w:r w:rsidRPr="00EA2F04">
              <w:rPr>
                <w:rFonts w:ascii="Times New Roman" w:hAnsi="Times New Roman"/>
                <w:spacing w:val="-3"/>
                <w:position w:val="1"/>
                <w:sz w:val="20"/>
                <w:szCs w:val="20"/>
              </w:rPr>
              <w:t>a</w:t>
            </w:r>
            <w:r w:rsidRPr="00EA2F04">
              <w:rPr>
                <w:rFonts w:ascii="Times New Roman" w:hAnsi="Times New Roman"/>
                <w:spacing w:val="2"/>
                <w:position w:val="1"/>
                <w:sz w:val="20"/>
                <w:szCs w:val="20"/>
              </w:rPr>
              <w:t>p</w:t>
            </w:r>
            <w:r w:rsidRPr="00EA2F04">
              <w:rPr>
                <w:rFonts w:ascii="Times New Roman" w:hAnsi="Times New Roman"/>
                <w:spacing w:val="-3"/>
                <w:position w:val="1"/>
                <w:sz w:val="20"/>
                <w:szCs w:val="20"/>
              </w:rPr>
              <w:t>t</w:t>
            </w:r>
            <w:r w:rsidRPr="00EA2F04">
              <w:rPr>
                <w:rFonts w:ascii="Times New Roman" w:hAnsi="Times New Roman"/>
                <w:position w:val="1"/>
                <w:sz w:val="20"/>
                <w:szCs w:val="20"/>
              </w:rPr>
              <w:t>e</w:t>
            </w:r>
            <w:r w:rsidRPr="00EA2F04">
              <w:rPr>
                <w:rFonts w:ascii="Times New Roman" w:hAnsi="Times New Roman"/>
                <w:spacing w:val="3"/>
                <w:position w:val="1"/>
                <w:sz w:val="20"/>
                <w:szCs w:val="20"/>
              </w:rPr>
              <w:t>r</w:t>
            </w:r>
            <w:r w:rsidRPr="00EA2F04">
              <w:rPr>
                <w:rFonts w:ascii="Times New Roman" w:hAnsi="Times New Roman"/>
                <w:position w:val="1"/>
                <w:sz w:val="20"/>
                <w:szCs w:val="20"/>
              </w:rPr>
              <w:t>s?</w:t>
            </w:r>
            <w:r w:rsidRPr="00EA2F04">
              <w:rPr>
                <w:rFonts w:ascii="Times New Roman" w:hAnsi="Times New Roman"/>
                <w:spacing w:val="41"/>
                <w:position w:val="1"/>
                <w:sz w:val="20"/>
                <w:szCs w:val="20"/>
              </w:rPr>
              <w:t xml:space="preserve"> </w:t>
            </w:r>
            <w:r w:rsidRPr="00EA2F04">
              <w:rPr>
                <w:rFonts w:ascii="Times New Roman" w:hAnsi="Times New Roman"/>
                <w:spacing w:val="-5"/>
                <w:position w:val="1"/>
                <w:sz w:val="20"/>
                <w:szCs w:val="20"/>
              </w:rPr>
              <w:t>One or zero</w:t>
            </w:r>
            <w:r w:rsidRPr="00EA2F04">
              <w:rPr>
                <w:rFonts w:ascii="Times New Roman" w:hAnsi="Times New Roman"/>
                <w:spacing w:val="-1"/>
                <w:position w:val="1"/>
                <w:sz w:val="20"/>
                <w:szCs w:val="20"/>
              </w:rPr>
              <w:t xml:space="preserve"> </w:t>
            </w:r>
            <w:r w:rsidRPr="00EA2F04">
              <w:rPr>
                <w:rFonts w:ascii="Times New Roman" w:hAnsi="Times New Roman"/>
                <w:spacing w:val="2"/>
                <w:position w:val="1"/>
                <w:sz w:val="20"/>
                <w:szCs w:val="20"/>
              </w:rPr>
              <w:t>k</w:t>
            </w:r>
            <w:r w:rsidRPr="00EA2F04">
              <w:rPr>
                <w:rFonts w:ascii="Times New Roman" w:hAnsi="Times New Roman"/>
                <w:spacing w:val="-7"/>
                <w:position w:val="1"/>
                <w:sz w:val="20"/>
                <w:szCs w:val="20"/>
              </w:rPr>
              <w:t>e</w:t>
            </w:r>
            <w:r w:rsidRPr="00EA2F04">
              <w:rPr>
                <w:rFonts w:ascii="Times New Roman" w:hAnsi="Times New Roman"/>
                <w:position w:val="1"/>
                <w:sz w:val="20"/>
                <w:szCs w:val="20"/>
              </w:rPr>
              <w:t xml:space="preserve">y </w:t>
            </w:r>
            <w:r w:rsidRPr="00EA2F04">
              <w:rPr>
                <w:rFonts w:ascii="Times New Roman" w:hAnsi="Times New Roman"/>
                <w:spacing w:val="2"/>
                <w:position w:val="1"/>
                <w:sz w:val="20"/>
                <w:szCs w:val="20"/>
              </w:rPr>
              <w:t>po</w:t>
            </w:r>
            <w:r w:rsidRPr="00EA2F04">
              <w:rPr>
                <w:rFonts w:ascii="Times New Roman" w:hAnsi="Times New Roman"/>
                <w:spacing w:val="-3"/>
                <w:position w:val="1"/>
                <w:sz w:val="20"/>
                <w:szCs w:val="20"/>
              </w:rPr>
              <w:t>i</w:t>
            </w:r>
            <w:r w:rsidRPr="00EA2F04">
              <w:rPr>
                <w:rFonts w:ascii="Times New Roman" w:hAnsi="Times New Roman"/>
                <w:spacing w:val="2"/>
                <w:position w:val="1"/>
                <w:sz w:val="20"/>
                <w:szCs w:val="20"/>
              </w:rPr>
              <w:t>n</w:t>
            </w:r>
            <w:r w:rsidRPr="00EA2F04">
              <w:rPr>
                <w:rFonts w:ascii="Times New Roman" w:hAnsi="Times New Roman"/>
                <w:spacing w:val="-3"/>
                <w:position w:val="1"/>
                <w:sz w:val="20"/>
                <w:szCs w:val="20"/>
              </w:rPr>
              <w:t>t</w:t>
            </w:r>
            <w:r w:rsidRPr="00EA2F04">
              <w:rPr>
                <w:rFonts w:ascii="Times New Roman" w:hAnsi="Times New Roman"/>
                <w:position w:val="1"/>
                <w:sz w:val="20"/>
                <w:szCs w:val="20"/>
              </w:rPr>
              <w:t>s</w:t>
            </w:r>
            <w:r w:rsidRPr="00EA2F04">
              <w:rPr>
                <w:rFonts w:ascii="Times New Roman" w:hAnsi="Times New Roman"/>
                <w:spacing w:val="-2"/>
                <w:position w:val="1"/>
                <w:sz w:val="20"/>
                <w:szCs w:val="20"/>
              </w:rPr>
              <w:t xml:space="preserve"> </w:t>
            </w:r>
            <w:r w:rsidRPr="00EA2F04">
              <w:rPr>
                <w:rFonts w:ascii="Times New Roman" w:hAnsi="Times New Roman"/>
                <w:spacing w:val="-6"/>
                <w:position w:val="1"/>
                <w:sz w:val="20"/>
                <w:szCs w:val="20"/>
              </w:rPr>
              <w:t>o</w:t>
            </w:r>
            <w:r w:rsidRPr="00EA2F04">
              <w:rPr>
                <w:rFonts w:ascii="Times New Roman" w:hAnsi="Times New Roman"/>
                <w:position w:val="1"/>
                <w:sz w:val="20"/>
                <w:szCs w:val="20"/>
              </w:rPr>
              <w:t>r</w:t>
            </w:r>
            <w:r w:rsidRPr="00EA2F04">
              <w:rPr>
                <w:rFonts w:ascii="Times New Roman" w:hAnsi="Times New Roman"/>
                <w:spacing w:val="-1"/>
                <w:position w:val="1"/>
                <w:sz w:val="20"/>
                <w:szCs w:val="20"/>
              </w:rPr>
              <w:t xml:space="preserve"> </w:t>
            </w:r>
            <w:r w:rsidRPr="00EA2F04">
              <w:rPr>
                <w:rFonts w:ascii="Times New Roman" w:hAnsi="Times New Roman"/>
                <w:spacing w:val="-3"/>
                <w:position w:val="1"/>
                <w:sz w:val="20"/>
                <w:szCs w:val="20"/>
              </w:rPr>
              <w:t>mai</w:t>
            </w:r>
            <w:r w:rsidRPr="00EA2F04">
              <w:rPr>
                <w:rFonts w:ascii="Times New Roman" w:hAnsi="Times New Roman"/>
                <w:position w:val="1"/>
                <w:sz w:val="20"/>
                <w:szCs w:val="20"/>
              </w:rPr>
              <w:t xml:space="preserve">n </w:t>
            </w:r>
            <w:r w:rsidRPr="00EA2F04">
              <w:rPr>
                <w:rFonts w:ascii="Times New Roman" w:hAnsi="Times New Roman"/>
                <w:spacing w:val="-3"/>
                <w:position w:val="1"/>
                <w:sz w:val="20"/>
                <w:szCs w:val="20"/>
              </w:rPr>
              <w:t>i</w:t>
            </w:r>
            <w:r w:rsidRPr="00EA2F04">
              <w:rPr>
                <w:rFonts w:ascii="Times New Roman" w:hAnsi="Times New Roman"/>
                <w:spacing w:val="2"/>
                <w:position w:val="1"/>
                <w:sz w:val="20"/>
                <w:szCs w:val="20"/>
              </w:rPr>
              <w:t>d</w:t>
            </w:r>
            <w:r w:rsidRPr="00EA2F04">
              <w:rPr>
                <w:rFonts w:ascii="Times New Roman" w:hAnsi="Times New Roman"/>
                <w:position w:val="1"/>
                <w:sz w:val="20"/>
                <w:szCs w:val="20"/>
              </w:rPr>
              <w:t>e</w:t>
            </w:r>
            <w:r w:rsidRPr="00EA2F04">
              <w:rPr>
                <w:rFonts w:ascii="Times New Roman" w:hAnsi="Times New Roman"/>
                <w:spacing w:val="-3"/>
                <w:position w:val="1"/>
                <w:sz w:val="20"/>
                <w:szCs w:val="20"/>
              </w:rPr>
              <w:t>a</w:t>
            </w:r>
            <w:r w:rsidRPr="00EA2F04">
              <w:rPr>
                <w:rFonts w:ascii="Times New Roman" w:hAnsi="Times New Roman"/>
                <w:position w:val="1"/>
                <w:sz w:val="20"/>
                <w:szCs w:val="20"/>
              </w:rPr>
              <w:t xml:space="preserve">s from the author. </w:t>
            </w:r>
            <w:r w:rsidRPr="00EA2F04">
              <w:rPr>
                <w:rFonts w:ascii="Times New Roman" w:hAnsi="Times New Roman"/>
                <w:spacing w:val="-2"/>
                <w:position w:val="1"/>
                <w:sz w:val="20"/>
                <w:szCs w:val="20"/>
              </w:rPr>
              <w:t xml:space="preserve"> </w:t>
            </w:r>
            <w:r w:rsidRPr="00EA2F04">
              <w:rPr>
                <w:rFonts w:ascii="Times New Roman" w:hAnsi="Times New Roman"/>
                <w:sz w:val="20"/>
                <w:szCs w:val="20"/>
              </w:rPr>
              <w:t>Main ideas not in your</w:t>
            </w:r>
            <w:r w:rsidRPr="00EA2F04">
              <w:rPr>
                <w:rFonts w:ascii="Times New Roman" w:hAnsi="Times New Roman"/>
                <w:spacing w:val="-1"/>
                <w:sz w:val="20"/>
                <w:szCs w:val="20"/>
              </w:rPr>
              <w:t xml:space="preserve"> </w:t>
            </w:r>
            <w:r w:rsidRPr="00EA2F04">
              <w:rPr>
                <w:rFonts w:ascii="Times New Roman" w:hAnsi="Times New Roman"/>
                <w:spacing w:val="2"/>
                <w:sz w:val="20"/>
                <w:szCs w:val="20"/>
              </w:rPr>
              <w:t>o</w:t>
            </w:r>
            <w:r w:rsidRPr="00EA2F04">
              <w:rPr>
                <w:rFonts w:ascii="Times New Roman" w:hAnsi="Times New Roman"/>
                <w:sz w:val="20"/>
                <w:szCs w:val="20"/>
              </w:rPr>
              <w:t>wn w</w:t>
            </w:r>
            <w:r w:rsidRPr="00EA2F04">
              <w:rPr>
                <w:rFonts w:ascii="Times New Roman" w:hAnsi="Times New Roman"/>
                <w:spacing w:val="-6"/>
                <w:sz w:val="20"/>
                <w:szCs w:val="20"/>
              </w:rPr>
              <w:t>o</w:t>
            </w:r>
            <w:r w:rsidRPr="00EA2F04">
              <w:rPr>
                <w:rFonts w:ascii="Times New Roman" w:hAnsi="Times New Roman"/>
                <w:spacing w:val="1"/>
                <w:sz w:val="20"/>
                <w:szCs w:val="20"/>
              </w:rPr>
              <w:t>r</w:t>
            </w:r>
            <w:r w:rsidRPr="00EA2F04">
              <w:rPr>
                <w:rFonts w:ascii="Times New Roman" w:hAnsi="Times New Roman"/>
                <w:spacing w:val="2"/>
                <w:sz w:val="20"/>
                <w:szCs w:val="20"/>
              </w:rPr>
              <w:t>d</w:t>
            </w:r>
            <w:r w:rsidRPr="00EA2F04">
              <w:rPr>
                <w:rFonts w:ascii="Times New Roman" w:hAnsi="Times New Roman"/>
                <w:sz w:val="20"/>
                <w:szCs w:val="20"/>
              </w:rPr>
              <w:t>s or missing. </w:t>
            </w: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r w:rsidRPr="00EA2F04">
              <w:rPr>
                <w:rFonts w:ascii="Times New Roman" w:hAnsi="Times New Roman"/>
                <w:b/>
                <w:color w:val="FF0000"/>
                <w:sz w:val="20"/>
                <w:szCs w:val="20"/>
              </w:rPr>
              <w:t>0-1 points</w:t>
            </w:r>
          </w:p>
        </w:tc>
      </w:tr>
      <w:tr w:rsidR="00270F4F" w:rsidRPr="00EA2F04" w:rsidTr="00EA2F04">
        <w:trPr>
          <w:trHeight w:val="468"/>
        </w:trPr>
        <w:tc>
          <w:tcPr>
            <w:tcW w:w="1616"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z w:val="20"/>
                <w:szCs w:val="20"/>
              </w:rPr>
              <w:t>Connections</w:t>
            </w:r>
          </w:p>
        </w:tc>
        <w:tc>
          <w:tcPr>
            <w:tcW w:w="2699"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pacing w:val="-3"/>
                <w:sz w:val="20"/>
                <w:szCs w:val="20"/>
              </w:rPr>
              <w:t>Ma</w:t>
            </w:r>
            <w:r w:rsidRPr="00EA2F04">
              <w:rPr>
                <w:rFonts w:ascii="Times New Roman" w:hAnsi="Times New Roman"/>
                <w:spacing w:val="2"/>
                <w:sz w:val="20"/>
                <w:szCs w:val="20"/>
              </w:rPr>
              <w:t>k</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wo</w:t>
            </w:r>
            <w:r w:rsidRPr="00EA2F04">
              <w:rPr>
                <w:rFonts w:ascii="Times New Roman" w:hAnsi="Times New Roman"/>
                <w:spacing w:val="-1"/>
                <w:sz w:val="20"/>
                <w:szCs w:val="20"/>
              </w:rPr>
              <w:t xml:space="preserve"> </w:t>
            </w:r>
            <w:r w:rsidRPr="00EA2F04">
              <w:rPr>
                <w:rFonts w:ascii="Times New Roman" w:hAnsi="Times New Roman"/>
                <w:spacing w:val="1"/>
                <w:sz w:val="20"/>
                <w:szCs w:val="20"/>
              </w:rPr>
              <w:t>c</w:t>
            </w:r>
            <w:r w:rsidRPr="00EA2F04">
              <w:rPr>
                <w:rFonts w:ascii="Times New Roman" w:hAnsi="Times New Roman"/>
                <w:spacing w:val="-6"/>
                <w:sz w:val="20"/>
                <w:szCs w:val="20"/>
              </w:rPr>
              <w:t>o</w:t>
            </w:r>
            <w:r w:rsidRPr="00EA2F04">
              <w:rPr>
                <w:rFonts w:ascii="Times New Roman" w:hAnsi="Times New Roman"/>
                <w:spacing w:val="2"/>
                <w:sz w:val="20"/>
                <w:szCs w:val="20"/>
              </w:rPr>
              <w:t>nn</w:t>
            </w:r>
            <w:r w:rsidRPr="00EA2F04">
              <w:rPr>
                <w:rFonts w:ascii="Times New Roman" w:hAnsi="Times New Roman"/>
                <w:sz w:val="20"/>
                <w:szCs w:val="20"/>
              </w:rPr>
              <w:t>e</w:t>
            </w:r>
            <w:r w:rsidRPr="00EA2F04">
              <w:rPr>
                <w:rFonts w:ascii="Times New Roman" w:hAnsi="Times New Roman"/>
                <w:spacing w:val="2"/>
                <w:sz w:val="20"/>
                <w:szCs w:val="20"/>
              </w:rPr>
              <w:t>c</w:t>
            </w:r>
            <w:r w:rsidRPr="00EA2F04">
              <w:rPr>
                <w:rFonts w:ascii="Times New Roman" w:hAnsi="Times New Roman"/>
                <w:spacing w:val="-3"/>
                <w:sz w:val="20"/>
                <w:szCs w:val="20"/>
              </w:rPr>
              <w:t>ti</w:t>
            </w:r>
            <w:r w:rsidRPr="00EA2F04">
              <w:rPr>
                <w:rFonts w:ascii="Times New Roman" w:hAnsi="Times New Roman"/>
                <w:spacing w:val="2"/>
                <w:sz w:val="20"/>
                <w:szCs w:val="20"/>
              </w:rPr>
              <w:t>o</w:t>
            </w:r>
            <w:r w:rsidRPr="00EA2F04">
              <w:rPr>
                <w:rFonts w:ascii="Times New Roman" w:hAnsi="Times New Roman"/>
                <w:spacing w:val="-5"/>
                <w:sz w:val="20"/>
                <w:szCs w:val="20"/>
              </w:rPr>
              <w:t>n</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2"/>
                <w:sz w:val="20"/>
                <w:szCs w:val="20"/>
              </w:rPr>
              <w:t>b</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z w:val="20"/>
                <w:szCs w:val="20"/>
              </w:rPr>
              <w:t>we</w:t>
            </w:r>
            <w:r w:rsidRPr="00EA2F04">
              <w:rPr>
                <w:rFonts w:ascii="Times New Roman" w:hAnsi="Times New Roman"/>
                <w:spacing w:val="-6"/>
                <w:sz w:val="20"/>
                <w:szCs w:val="20"/>
              </w:rPr>
              <w:t>e</w:t>
            </w:r>
            <w:r w:rsidRPr="00EA2F04">
              <w:rPr>
                <w:rFonts w:ascii="Times New Roman" w:hAnsi="Times New Roman"/>
                <w:sz w:val="20"/>
                <w:szCs w:val="20"/>
              </w:rPr>
              <w:t xml:space="preserve">n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a</w:t>
            </w:r>
            <w:r w:rsidRPr="00EA2F04">
              <w:rPr>
                <w:rFonts w:ascii="Times New Roman" w:hAnsi="Times New Roman"/>
                <w:spacing w:val="2"/>
                <w:sz w:val="20"/>
                <w:szCs w:val="20"/>
              </w:rPr>
              <w:t>n</w:t>
            </w:r>
            <w:r w:rsidRPr="00EA2F04">
              <w:rPr>
                <w:rFonts w:ascii="Times New Roman" w:hAnsi="Times New Roman"/>
                <w:sz w:val="20"/>
                <w:szCs w:val="20"/>
              </w:rPr>
              <w:t>d s</w:t>
            </w:r>
            <w:r w:rsidRPr="00EA2F04">
              <w:rPr>
                <w:rFonts w:ascii="Times New Roman" w:hAnsi="Times New Roman"/>
                <w:spacing w:val="-5"/>
                <w:sz w:val="20"/>
                <w:szCs w:val="20"/>
              </w:rPr>
              <w:t>o</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z w:val="20"/>
                <w:szCs w:val="20"/>
              </w:rPr>
              <w:t>e</w:t>
            </w:r>
            <w:r w:rsidRPr="00EA2F04">
              <w:rPr>
                <w:rFonts w:ascii="Times New Roman" w:hAnsi="Times New Roman"/>
                <w:spacing w:val="-3"/>
                <w:sz w:val="20"/>
                <w:szCs w:val="20"/>
              </w:rPr>
              <w:t>l</w:t>
            </w:r>
            <w:r w:rsidRPr="00EA2F04">
              <w:rPr>
                <w:rFonts w:ascii="Times New Roman" w:hAnsi="Times New Roman"/>
                <w:sz w:val="20"/>
                <w:szCs w:val="20"/>
              </w:rPr>
              <w:t xml:space="preserve">se </w:t>
            </w:r>
            <w:r w:rsidRPr="00EA2F04">
              <w:rPr>
                <w:rFonts w:ascii="Times New Roman" w:hAnsi="Times New Roman"/>
                <w:spacing w:val="2"/>
                <w:sz w:val="20"/>
                <w:szCs w:val="20"/>
              </w:rPr>
              <w:t>you</w:t>
            </w:r>
            <w:r w:rsidRPr="00EA2F04">
              <w:rPr>
                <w:rFonts w:ascii="Times New Roman" w:hAnsi="Times New Roman"/>
                <w:spacing w:val="-7"/>
                <w:sz w:val="20"/>
                <w:szCs w:val="20"/>
              </w:rPr>
              <w:t>’</w:t>
            </w:r>
            <w:r w:rsidRPr="00EA2F04">
              <w:rPr>
                <w:rFonts w:ascii="Times New Roman" w:hAnsi="Times New Roman"/>
                <w:spacing w:val="2"/>
                <w:sz w:val="20"/>
                <w:szCs w:val="20"/>
              </w:rPr>
              <w:t>v</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5"/>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z w:val="20"/>
                <w:szCs w:val="20"/>
              </w:rPr>
              <w:t>ex</w:t>
            </w:r>
            <w:r w:rsidRPr="00EA2F04">
              <w:rPr>
                <w:rFonts w:ascii="Times New Roman" w:hAnsi="Times New Roman"/>
                <w:spacing w:val="1"/>
                <w:sz w:val="20"/>
                <w:szCs w:val="20"/>
              </w:rPr>
              <w:t>p</w:t>
            </w:r>
            <w:r w:rsidRPr="00EA2F04">
              <w:rPr>
                <w:rFonts w:ascii="Times New Roman" w:hAnsi="Times New Roman"/>
                <w:sz w:val="20"/>
                <w:szCs w:val="20"/>
              </w:rPr>
              <w:t>e</w:t>
            </w:r>
            <w:r w:rsidRPr="00EA2F04">
              <w:rPr>
                <w:rFonts w:ascii="Times New Roman" w:hAnsi="Times New Roman"/>
                <w:spacing w:val="2"/>
                <w:sz w:val="20"/>
                <w:szCs w:val="20"/>
              </w:rPr>
              <w:t>r</w:t>
            </w:r>
            <w:r w:rsidRPr="00EA2F04">
              <w:rPr>
                <w:rFonts w:ascii="Times New Roman" w:hAnsi="Times New Roman"/>
                <w:spacing w:val="-3"/>
                <w:sz w:val="20"/>
                <w:szCs w:val="20"/>
              </w:rPr>
              <w:t>i</w:t>
            </w:r>
            <w:r w:rsidRPr="00EA2F04">
              <w:rPr>
                <w:rFonts w:ascii="Times New Roman" w:hAnsi="Times New Roman"/>
                <w:spacing w:val="-7"/>
                <w:sz w:val="20"/>
                <w:szCs w:val="20"/>
              </w:rPr>
              <w:t>e</w:t>
            </w:r>
            <w:r w:rsidRPr="00EA2F04">
              <w:rPr>
                <w:rFonts w:ascii="Times New Roman" w:hAnsi="Times New Roman"/>
                <w:spacing w:val="2"/>
                <w:sz w:val="20"/>
                <w:szCs w:val="20"/>
              </w:rPr>
              <w:t>n</w:t>
            </w:r>
            <w:r w:rsidRPr="00EA2F04">
              <w:rPr>
                <w:rFonts w:ascii="Times New Roman" w:hAnsi="Times New Roman"/>
                <w:spacing w:val="1"/>
                <w:sz w:val="20"/>
                <w:szCs w:val="20"/>
              </w:rPr>
              <w:t>c</w:t>
            </w:r>
            <w:r w:rsidRPr="00EA2F04">
              <w:rPr>
                <w:rFonts w:ascii="Times New Roman" w:hAnsi="Times New Roman"/>
                <w:sz w:val="20"/>
                <w:szCs w:val="20"/>
              </w:rPr>
              <w:t>e</w:t>
            </w:r>
            <w:r w:rsidRPr="00EA2F04">
              <w:rPr>
                <w:rFonts w:ascii="Times New Roman" w:hAnsi="Times New Roman"/>
                <w:spacing w:val="2"/>
                <w:sz w:val="20"/>
                <w:szCs w:val="20"/>
              </w:rPr>
              <w:t>d</w:t>
            </w:r>
            <w:r w:rsidRPr="00EA2F04">
              <w:rPr>
                <w:rFonts w:ascii="Times New Roman" w:hAnsi="Times New Roman"/>
                <w:sz w:val="20"/>
                <w:szCs w:val="20"/>
              </w:rPr>
              <w:t>.</w:t>
            </w:r>
            <w:r w:rsidRPr="00EA2F04">
              <w:rPr>
                <w:rFonts w:ascii="Times New Roman" w:hAnsi="Times New Roman"/>
                <w:spacing w:val="41"/>
                <w:sz w:val="20"/>
                <w:szCs w:val="20"/>
              </w:rPr>
              <w:t xml:space="preserve"> </w:t>
            </w:r>
            <w:r w:rsidRPr="00EA2F04">
              <w:rPr>
                <w:rFonts w:ascii="Times New Roman" w:hAnsi="Times New Roman"/>
                <w:spacing w:val="1"/>
                <w:sz w:val="20"/>
                <w:szCs w:val="20"/>
              </w:rPr>
              <w:t>Respond to all three of the following questions</w:t>
            </w:r>
            <w:r w:rsidRPr="00EA2F04">
              <w:rPr>
                <w:rFonts w:ascii="Times New Roman" w:hAnsi="Times New Roman"/>
                <w:sz w:val="20"/>
                <w:szCs w:val="20"/>
              </w:rPr>
              <w:t>:</w:t>
            </w:r>
            <w:r w:rsidRPr="00EA2F04">
              <w:rPr>
                <w:rFonts w:ascii="Times New Roman" w:hAnsi="Times New Roman"/>
                <w:spacing w:val="2"/>
                <w:sz w:val="20"/>
                <w:szCs w:val="20"/>
              </w:rPr>
              <w:t xml:space="preserve"> </w:t>
            </w:r>
            <w:r w:rsidRPr="00EA2F04">
              <w:rPr>
                <w:rFonts w:ascii="Times New Roman" w:hAnsi="Times New Roman"/>
                <w:spacing w:val="-3"/>
                <w:sz w:val="20"/>
                <w:szCs w:val="20"/>
              </w:rPr>
              <w:t>H</w:t>
            </w:r>
            <w:r w:rsidRPr="00EA2F04">
              <w:rPr>
                <w:rFonts w:ascii="Times New Roman" w:hAnsi="Times New Roman"/>
                <w:spacing w:val="2"/>
                <w:sz w:val="20"/>
                <w:szCs w:val="20"/>
              </w:rPr>
              <w:t>o</w:t>
            </w:r>
            <w:r w:rsidRPr="00EA2F04">
              <w:rPr>
                <w:rFonts w:ascii="Times New Roman" w:hAnsi="Times New Roman"/>
                <w:sz w:val="20"/>
                <w:szCs w:val="20"/>
              </w:rPr>
              <w:t>w</w:t>
            </w:r>
            <w:r w:rsidRPr="00EA2F04">
              <w:rPr>
                <w:rFonts w:ascii="Times New Roman" w:hAnsi="Times New Roman"/>
                <w:spacing w:val="-9"/>
                <w:sz w:val="20"/>
                <w:szCs w:val="20"/>
              </w:rPr>
              <w:t xml:space="preserve"> </w:t>
            </w:r>
            <w:r w:rsidRPr="00EA2F04">
              <w:rPr>
                <w:rFonts w:ascii="Times New Roman" w:hAnsi="Times New Roman"/>
                <w:spacing w:val="2"/>
                <w:sz w:val="20"/>
                <w:szCs w:val="20"/>
              </w:rPr>
              <w:t>do</w:t>
            </w:r>
            <w:r w:rsidRPr="00EA2F04">
              <w:rPr>
                <w:rFonts w:ascii="Times New Roman" w:hAnsi="Times New Roman"/>
                <w:sz w:val="20"/>
                <w:szCs w:val="20"/>
              </w:rPr>
              <w:t xml:space="preserve">es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lat</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z w:val="20"/>
                <w:szCs w:val="20"/>
              </w:rPr>
              <w:t xml:space="preserve">y </w:t>
            </w:r>
            <w:r w:rsidRPr="00EA2F04">
              <w:rPr>
                <w:rFonts w:ascii="Times New Roman" w:hAnsi="Times New Roman"/>
                <w:spacing w:val="5"/>
                <w:sz w:val="20"/>
                <w:szCs w:val="20"/>
              </w:rPr>
              <w:t>o</w:t>
            </w:r>
            <w:r w:rsidRPr="00EA2F04">
              <w:rPr>
                <w:rFonts w:ascii="Times New Roman" w:hAnsi="Times New Roman"/>
                <w:sz w:val="20"/>
                <w:szCs w:val="20"/>
              </w:rPr>
              <w:t>f</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2"/>
                <w:sz w:val="20"/>
                <w:szCs w:val="20"/>
              </w:rPr>
              <w:t>o</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 xml:space="preserve">er </w:t>
            </w:r>
            <w:r w:rsidRPr="00EA2F04">
              <w:rPr>
                <w:rFonts w:ascii="Times New Roman" w:hAnsi="Times New Roman"/>
                <w:spacing w:val="-3"/>
                <w:sz w:val="20"/>
                <w:szCs w:val="20"/>
              </w:rPr>
              <w:t>a</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pacing w:val="-3"/>
                <w:sz w:val="20"/>
                <w:szCs w:val="20"/>
              </w:rPr>
              <w:t>i</w:t>
            </w:r>
            <w:r w:rsidRPr="00EA2F04">
              <w:rPr>
                <w:rFonts w:ascii="Times New Roman" w:hAnsi="Times New Roman"/>
                <w:spacing w:val="-1"/>
                <w:sz w:val="20"/>
                <w:szCs w:val="20"/>
              </w:rPr>
              <w:t>g</w:t>
            </w:r>
            <w:r w:rsidRPr="00EA2F04">
              <w:rPr>
                <w:rFonts w:ascii="Times New Roman" w:hAnsi="Times New Roman"/>
                <w:spacing w:val="2"/>
                <w:sz w:val="20"/>
                <w:szCs w:val="20"/>
              </w:rPr>
              <w:t>n</w:t>
            </w:r>
            <w:r w:rsidRPr="00EA2F04">
              <w:rPr>
                <w:rFonts w:ascii="Times New Roman" w:hAnsi="Times New Roman"/>
                <w:sz w:val="20"/>
                <w:szCs w:val="20"/>
              </w:rPr>
              <w:t xml:space="preserve">ed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8"/>
                <w:sz w:val="20"/>
                <w:szCs w:val="20"/>
              </w:rPr>
              <w:t>g</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3"/>
                <w:sz w:val="20"/>
                <w:szCs w:val="20"/>
              </w:rPr>
              <w:t>f</w:t>
            </w:r>
            <w:r w:rsidRPr="00EA2F04">
              <w:rPr>
                <w:rFonts w:ascii="Times New Roman" w:hAnsi="Times New Roman"/>
                <w:spacing w:val="2"/>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c</w:t>
            </w:r>
            <w:r w:rsidRPr="00EA2F04">
              <w:rPr>
                <w:rFonts w:ascii="Times New Roman" w:hAnsi="Times New Roman"/>
                <w:spacing w:val="-3"/>
                <w:sz w:val="20"/>
                <w:szCs w:val="20"/>
              </w:rPr>
              <w:t>la</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z w:val="20"/>
                <w:szCs w:val="20"/>
              </w:rPr>
              <w:t>?</w:t>
            </w:r>
            <w:r w:rsidRPr="00EA2F04">
              <w:rPr>
                <w:rFonts w:ascii="Times New Roman" w:hAnsi="Times New Roman"/>
                <w:spacing w:val="-2"/>
                <w:sz w:val="20"/>
                <w:szCs w:val="20"/>
              </w:rPr>
              <w:t xml:space="preserve"> D</w:t>
            </w:r>
            <w:r w:rsidRPr="00EA2F04">
              <w:rPr>
                <w:rFonts w:ascii="Times New Roman" w:hAnsi="Times New Roman"/>
                <w:spacing w:val="-3"/>
                <w:sz w:val="20"/>
                <w:szCs w:val="20"/>
              </w:rPr>
              <w:t>i</w:t>
            </w:r>
            <w:r w:rsidRPr="00EA2F04">
              <w:rPr>
                <w:rFonts w:ascii="Times New Roman" w:hAnsi="Times New Roman"/>
                <w:sz w:val="20"/>
                <w:szCs w:val="20"/>
              </w:rPr>
              <w:t xml:space="preserve">d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1"/>
                <w:sz w:val="20"/>
                <w:szCs w:val="20"/>
              </w:rPr>
              <w:t>r</w:t>
            </w:r>
            <w:r w:rsidRPr="00EA2F04">
              <w:rPr>
                <w:rFonts w:ascii="Times New Roman" w:hAnsi="Times New Roman"/>
                <w:spacing w:val="-7"/>
                <w:sz w:val="20"/>
                <w:szCs w:val="20"/>
              </w:rPr>
              <w:t>e</w:t>
            </w:r>
            <w:r w:rsidRPr="00EA2F04">
              <w:rPr>
                <w:rFonts w:ascii="Times New Roman" w:hAnsi="Times New Roman"/>
                <w:spacing w:val="-3"/>
                <w:sz w:val="20"/>
                <w:szCs w:val="20"/>
              </w:rPr>
              <w:t>mi</w:t>
            </w:r>
            <w:r w:rsidRPr="00EA2F04">
              <w:rPr>
                <w:rFonts w:ascii="Times New Roman" w:hAnsi="Times New Roman"/>
                <w:spacing w:val="2"/>
                <w:sz w:val="20"/>
                <w:szCs w:val="20"/>
              </w:rPr>
              <w:t>n</w:t>
            </w:r>
            <w:r w:rsidRPr="00EA2F04">
              <w:rPr>
                <w:rFonts w:ascii="Times New Roman" w:hAnsi="Times New Roman"/>
                <w:sz w:val="20"/>
                <w:szCs w:val="20"/>
              </w:rPr>
              <w:t xml:space="preserve">d </w:t>
            </w:r>
            <w:r w:rsidRPr="00EA2F04">
              <w:rPr>
                <w:rFonts w:ascii="Times New Roman" w:hAnsi="Times New Roman"/>
                <w:spacing w:val="2"/>
                <w:sz w:val="20"/>
                <w:szCs w:val="20"/>
              </w:rPr>
              <w:t>yo</w:t>
            </w:r>
            <w:r w:rsidRPr="00EA2F04">
              <w:rPr>
                <w:rFonts w:ascii="Times New Roman" w:hAnsi="Times New Roman"/>
                <w:sz w:val="20"/>
                <w:szCs w:val="20"/>
              </w:rPr>
              <w:t xml:space="preserve">u </w:t>
            </w:r>
            <w:r w:rsidRPr="00EA2F04">
              <w:rPr>
                <w:rFonts w:ascii="Times New Roman" w:hAnsi="Times New Roman"/>
                <w:spacing w:val="-6"/>
                <w:sz w:val="20"/>
                <w:szCs w:val="20"/>
              </w:rPr>
              <w:t>o</w:t>
            </w:r>
            <w:r w:rsidRPr="00EA2F04">
              <w:rPr>
                <w:rFonts w:ascii="Times New Roman" w:hAnsi="Times New Roman"/>
                <w:sz w:val="20"/>
                <w:szCs w:val="20"/>
              </w:rPr>
              <w:t>f s</w:t>
            </w:r>
            <w:r w:rsidRPr="00EA2F04">
              <w:rPr>
                <w:rFonts w:ascii="Times New Roman" w:hAnsi="Times New Roman"/>
                <w:spacing w:val="2"/>
                <w:sz w:val="20"/>
                <w:szCs w:val="20"/>
              </w:rPr>
              <w:t>o</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z w:val="20"/>
                <w:szCs w:val="20"/>
              </w:rPr>
              <w:t>e</w:t>
            </w:r>
            <w:r w:rsidRPr="00EA2F04">
              <w:rPr>
                <w:rFonts w:ascii="Times New Roman" w:hAnsi="Times New Roman"/>
                <w:spacing w:val="-3"/>
                <w:sz w:val="20"/>
                <w:szCs w:val="20"/>
              </w:rPr>
              <w:t>l</w:t>
            </w:r>
            <w:r w:rsidRPr="00EA2F04">
              <w:rPr>
                <w:rFonts w:ascii="Times New Roman" w:hAnsi="Times New Roman"/>
                <w:sz w:val="20"/>
                <w:szCs w:val="20"/>
              </w:rPr>
              <w:t>se</w:t>
            </w:r>
            <w:r w:rsidRPr="00EA2F04">
              <w:rPr>
                <w:rFonts w:ascii="Times New Roman" w:hAnsi="Times New Roman"/>
                <w:spacing w:val="-1"/>
                <w:sz w:val="20"/>
                <w:szCs w:val="20"/>
              </w:rPr>
              <w:t xml:space="preserve"> </w:t>
            </w:r>
            <w:r w:rsidRPr="00EA2F04">
              <w:rPr>
                <w:rFonts w:ascii="Times New Roman" w:hAnsi="Times New Roman"/>
                <w:spacing w:val="2"/>
                <w:sz w:val="20"/>
                <w:szCs w:val="20"/>
              </w:rPr>
              <w:t>you</w:t>
            </w:r>
            <w:r w:rsidRPr="00EA2F04">
              <w:rPr>
                <w:rFonts w:ascii="Times New Roman" w:hAnsi="Times New Roman"/>
                <w:spacing w:val="-7"/>
                <w:sz w:val="20"/>
                <w:szCs w:val="20"/>
              </w:rPr>
              <w:t>’</w:t>
            </w:r>
            <w:r w:rsidRPr="00EA2F04">
              <w:rPr>
                <w:rFonts w:ascii="Times New Roman" w:hAnsi="Times New Roman"/>
                <w:spacing w:val="2"/>
                <w:sz w:val="20"/>
                <w:szCs w:val="20"/>
              </w:rPr>
              <w:t>v</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3"/>
                <w:sz w:val="20"/>
                <w:szCs w:val="20"/>
              </w:rPr>
              <w:t>i</w:t>
            </w:r>
            <w:r w:rsidRPr="00EA2F04">
              <w:rPr>
                <w:rFonts w:ascii="Times New Roman" w:hAnsi="Times New Roman"/>
                <w:sz w:val="20"/>
                <w:szCs w:val="20"/>
              </w:rPr>
              <w:t xml:space="preserve">n </w:t>
            </w:r>
            <w:r w:rsidRPr="00EA2F04">
              <w:rPr>
                <w:rFonts w:ascii="Times New Roman" w:hAnsi="Times New Roman"/>
                <w:spacing w:val="-3"/>
                <w:sz w:val="20"/>
                <w:szCs w:val="20"/>
              </w:rPr>
              <w:t>a</w:t>
            </w:r>
            <w:r w:rsidRPr="00EA2F04">
              <w:rPr>
                <w:rFonts w:ascii="Times New Roman" w:hAnsi="Times New Roman"/>
                <w:spacing w:val="2"/>
                <w:sz w:val="20"/>
                <w:szCs w:val="20"/>
              </w:rPr>
              <w:t>no</w:t>
            </w:r>
            <w:r w:rsidRPr="00EA2F04">
              <w:rPr>
                <w:rFonts w:ascii="Times New Roman" w:hAnsi="Times New Roman"/>
                <w:spacing w:val="-3"/>
                <w:sz w:val="20"/>
                <w:szCs w:val="20"/>
              </w:rPr>
              <w:t>t</w:t>
            </w:r>
            <w:r w:rsidRPr="00EA2F04">
              <w:rPr>
                <w:rFonts w:ascii="Times New Roman" w:hAnsi="Times New Roman"/>
                <w:spacing w:val="-5"/>
                <w:sz w:val="20"/>
                <w:szCs w:val="20"/>
              </w:rPr>
              <w:t>h</w:t>
            </w:r>
            <w:r w:rsidRPr="00EA2F04">
              <w:rPr>
                <w:rFonts w:ascii="Times New Roman" w:hAnsi="Times New Roman"/>
                <w:sz w:val="20"/>
                <w:szCs w:val="20"/>
              </w:rPr>
              <w:t xml:space="preserve">er </w:t>
            </w:r>
            <w:r w:rsidRPr="00EA2F04">
              <w:rPr>
                <w:rFonts w:ascii="Times New Roman" w:hAnsi="Times New Roman"/>
                <w:spacing w:val="1"/>
                <w:sz w:val="20"/>
                <w:szCs w:val="20"/>
              </w:rPr>
              <w:t>c</w:t>
            </w:r>
            <w:r w:rsidRPr="00EA2F04">
              <w:rPr>
                <w:rFonts w:ascii="Times New Roman" w:hAnsi="Times New Roman"/>
                <w:spacing w:val="-3"/>
                <w:sz w:val="20"/>
                <w:szCs w:val="20"/>
              </w:rPr>
              <w:t>la</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z w:val="20"/>
                <w:szCs w:val="20"/>
              </w:rPr>
              <w:t xml:space="preserve">? </w:t>
            </w:r>
            <w:r w:rsidRPr="00EA2F04">
              <w:rPr>
                <w:rFonts w:ascii="Times New Roman" w:hAnsi="Times New Roman"/>
                <w:spacing w:val="2"/>
                <w:sz w:val="20"/>
                <w:szCs w:val="20"/>
              </w:rPr>
              <w:t> </w:t>
            </w:r>
            <w:r w:rsidRPr="00EA2F04">
              <w:rPr>
                <w:rFonts w:ascii="Times New Roman" w:hAnsi="Times New Roman"/>
                <w:spacing w:val="-3"/>
                <w:sz w:val="20"/>
                <w:szCs w:val="20"/>
              </w:rPr>
              <w:t>Ha</w:t>
            </w:r>
            <w:r w:rsidRPr="00EA2F04">
              <w:rPr>
                <w:rFonts w:ascii="Times New Roman" w:hAnsi="Times New Roman"/>
                <w:spacing w:val="2"/>
                <w:sz w:val="20"/>
                <w:szCs w:val="20"/>
              </w:rPr>
              <w:t>v</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2"/>
                <w:sz w:val="20"/>
                <w:szCs w:val="20"/>
              </w:rPr>
              <w:t>yo</w:t>
            </w:r>
            <w:r w:rsidRPr="00EA2F04">
              <w:rPr>
                <w:rFonts w:ascii="Times New Roman" w:hAnsi="Times New Roman"/>
                <w:sz w:val="20"/>
                <w:szCs w:val="20"/>
              </w:rPr>
              <w:t xml:space="preserve">u </w:t>
            </w:r>
            <w:r w:rsidRPr="00EA2F04">
              <w:rPr>
                <w:rFonts w:ascii="Times New Roman" w:hAnsi="Times New Roman"/>
                <w:spacing w:val="2"/>
                <w:sz w:val="20"/>
                <w:szCs w:val="20"/>
              </w:rPr>
              <w:t>h</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3"/>
                <w:sz w:val="20"/>
                <w:szCs w:val="20"/>
              </w:rPr>
              <w:t>a</w:t>
            </w:r>
            <w:r w:rsidRPr="00EA2F04">
              <w:rPr>
                <w:rFonts w:ascii="Times New Roman" w:hAnsi="Times New Roman"/>
                <w:sz w:val="20"/>
                <w:szCs w:val="20"/>
              </w:rPr>
              <w:t>n ex</w:t>
            </w:r>
            <w:r w:rsidRPr="00EA2F04">
              <w:rPr>
                <w:rFonts w:ascii="Times New Roman" w:hAnsi="Times New Roman"/>
                <w:spacing w:val="1"/>
                <w:sz w:val="20"/>
                <w:szCs w:val="20"/>
              </w:rPr>
              <w:t>p</w:t>
            </w:r>
            <w:r w:rsidRPr="00EA2F04">
              <w:rPr>
                <w:rFonts w:ascii="Times New Roman" w:hAnsi="Times New Roman"/>
                <w:spacing w:val="-7"/>
                <w:sz w:val="20"/>
                <w:szCs w:val="20"/>
              </w:rPr>
              <w:t>e</w:t>
            </w:r>
            <w:r w:rsidRPr="00EA2F04">
              <w:rPr>
                <w:rFonts w:ascii="Times New Roman" w:hAnsi="Times New Roman"/>
                <w:spacing w:val="1"/>
                <w:sz w:val="20"/>
                <w:szCs w:val="20"/>
              </w:rPr>
              <w:t>r</w:t>
            </w:r>
            <w:r w:rsidRPr="00EA2F04">
              <w:rPr>
                <w:rFonts w:ascii="Times New Roman" w:hAnsi="Times New Roman"/>
                <w:spacing w:val="-3"/>
                <w:sz w:val="20"/>
                <w:szCs w:val="20"/>
              </w:rPr>
              <w:t>i</w:t>
            </w:r>
            <w:r w:rsidRPr="00EA2F04">
              <w:rPr>
                <w:rFonts w:ascii="Times New Roman" w:hAnsi="Times New Roman"/>
                <w:sz w:val="20"/>
                <w:szCs w:val="20"/>
              </w:rPr>
              <w:t>e</w:t>
            </w:r>
            <w:r w:rsidRPr="00EA2F04">
              <w:rPr>
                <w:rFonts w:ascii="Times New Roman" w:hAnsi="Times New Roman"/>
                <w:spacing w:val="2"/>
                <w:sz w:val="20"/>
                <w:szCs w:val="20"/>
              </w:rPr>
              <w:t>n</w:t>
            </w:r>
            <w:r w:rsidRPr="00EA2F04">
              <w:rPr>
                <w:rFonts w:ascii="Times New Roman" w:hAnsi="Times New Roman"/>
                <w:spacing w:val="1"/>
                <w:sz w:val="20"/>
                <w:szCs w:val="20"/>
              </w:rPr>
              <w:t>c</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a</w:t>
            </w:r>
            <w:r w:rsidRPr="00EA2F04">
              <w:rPr>
                <w:rFonts w:ascii="Times New Roman" w:hAnsi="Times New Roman"/>
                <w:sz w:val="20"/>
                <w:szCs w:val="20"/>
              </w:rPr>
              <w:t>t</w:t>
            </w:r>
            <w:r w:rsidRPr="00EA2F04">
              <w:rPr>
                <w:rFonts w:ascii="Times New Roman" w:hAnsi="Times New Roman"/>
                <w:spacing w:val="-5"/>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lat</w:t>
            </w:r>
            <w:r w:rsidRPr="00EA2F04">
              <w:rPr>
                <w:rFonts w:ascii="Times New Roman" w:hAnsi="Times New Roman"/>
                <w:sz w:val="20"/>
                <w:szCs w:val="20"/>
              </w:rPr>
              <w:t>es</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z w:val="20"/>
                <w:szCs w:val="20"/>
              </w:rPr>
              <w:t>s</w:t>
            </w:r>
            <w:r w:rsidRPr="00EA2F04">
              <w:rPr>
                <w:rFonts w:ascii="Times New Roman" w:hAnsi="Times New Roman"/>
                <w:spacing w:val="2"/>
                <w:sz w:val="20"/>
                <w:szCs w:val="20"/>
              </w:rPr>
              <w:t>o</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t</w:t>
            </w:r>
            <w:r w:rsidRPr="00EA2F04">
              <w:rPr>
                <w:rFonts w:ascii="Times New Roman" w:hAnsi="Times New Roman"/>
                <w:spacing w:val="2"/>
                <w:sz w:val="20"/>
                <w:szCs w:val="20"/>
              </w:rPr>
              <w:t>h</w:t>
            </w:r>
            <w:r w:rsidRPr="00EA2F04">
              <w:rPr>
                <w:rFonts w:ascii="Times New Roman" w:hAnsi="Times New Roman"/>
                <w:sz w:val="20"/>
                <w:szCs w:val="20"/>
              </w:rPr>
              <w:t xml:space="preserve">e </w:t>
            </w:r>
            <w:r w:rsidRPr="00EA2F04">
              <w:rPr>
                <w:rFonts w:ascii="Times New Roman" w:hAnsi="Times New Roman"/>
                <w:spacing w:val="-3"/>
                <w:sz w:val="20"/>
                <w:szCs w:val="20"/>
              </w:rPr>
              <w:t>a</w:t>
            </w:r>
            <w:r w:rsidRPr="00EA2F04">
              <w:rPr>
                <w:rFonts w:ascii="Times New Roman" w:hAnsi="Times New Roman"/>
                <w:spacing w:val="2"/>
                <w:sz w:val="20"/>
                <w:szCs w:val="20"/>
              </w:rPr>
              <w:t>u</w:t>
            </w:r>
            <w:r w:rsidRPr="00EA2F04">
              <w:rPr>
                <w:rFonts w:ascii="Times New Roman" w:hAnsi="Times New Roman"/>
                <w:spacing w:val="-3"/>
                <w:sz w:val="20"/>
                <w:szCs w:val="20"/>
              </w:rPr>
              <w:t>t</w:t>
            </w:r>
            <w:r w:rsidRPr="00EA2F04">
              <w:rPr>
                <w:rFonts w:ascii="Times New Roman" w:hAnsi="Times New Roman"/>
                <w:spacing w:val="2"/>
                <w:sz w:val="20"/>
                <w:szCs w:val="20"/>
              </w:rPr>
              <w:t>ho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1"/>
                <w:sz w:val="20"/>
                <w:szCs w:val="20"/>
              </w:rPr>
              <w:t>c</w:t>
            </w:r>
            <w:r w:rsidRPr="00EA2F04">
              <w:rPr>
                <w:rFonts w:ascii="Times New Roman" w:hAnsi="Times New Roman"/>
                <w:spacing w:val="-5"/>
                <w:sz w:val="20"/>
                <w:szCs w:val="20"/>
              </w:rPr>
              <w:t>u</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z w:val="20"/>
                <w:szCs w:val="20"/>
              </w:rPr>
              <w:t>e</w:t>
            </w:r>
            <w:r w:rsidRPr="00EA2F04">
              <w:rPr>
                <w:rFonts w:ascii="Times New Roman" w:hAnsi="Times New Roman"/>
                <w:spacing w:val="1"/>
                <w:sz w:val="20"/>
                <w:szCs w:val="20"/>
              </w:rPr>
              <w:t>s</w:t>
            </w:r>
            <w:r w:rsidRPr="00EA2F04">
              <w:rPr>
                <w:rFonts w:ascii="Times New Roman" w:hAnsi="Times New Roman"/>
                <w:sz w:val="20"/>
                <w:szCs w:val="20"/>
              </w:rPr>
              <w:t>?</w:t>
            </w: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p>
          <w:p w:rsidR="00270F4F" w:rsidRPr="00EA2F04" w:rsidRDefault="00051CEC" w:rsidP="00DE5810">
            <w:pPr>
              <w:rPr>
                <w:rFonts w:ascii="Times New Roman" w:hAnsi="Times New Roman"/>
                <w:b/>
                <w:sz w:val="20"/>
                <w:szCs w:val="20"/>
              </w:rPr>
            </w:pPr>
            <w:r>
              <w:rPr>
                <w:rFonts w:ascii="Times New Roman" w:hAnsi="Times New Roman"/>
                <w:b/>
                <w:color w:val="FF0000"/>
                <w:sz w:val="20"/>
                <w:szCs w:val="20"/>
              </w:rPr>
              <w:t>5-6</w:t>
            </w:r>
            <w:r w:rsidR="00270F4F" w:rsidRPr="00EA2F04">
              <w:rPr>
                <w:rFonts w:ascii="Times New Roman" w:hAnsi="Times New Roman"/>
                <w:b/>
                <w:color w:val="FF0000"/>
                <w:sz w:val="20"/>
                <w:szCs w:val="20"/>
              </w:rPr>
              <w:t xml:space="preserve"> Points</w:t>
            </w:r>
          </w:p>
        </w:tc>
        <w:tc>
          <w:tcPr>
            <w:tcW w:w="2520"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pacing w:val="-3"/>
                <w:sz w:val="20"/>
                <w:szCs w:val="20"/>
              </w:rPr>
              <w:t>Ma</w:t>
            </w:r>
            <w:r w:rsidRPr="00EA2F04">
              <w:rPr>
                <w:rFonts w:ascii="Times New Roman" w:hAnsi="Times New Roman"/>
                <w:spacing w:val="2"/>
                <w:sz w:val="20"/>
                <w:szCs w:val="20"/>
              </w:rPr>
              <w:t>k</w:t>
            </w:r>
            <w:r w:rsidRPr="00EA2F04">
              <w:rPr>
                <w:rFonts w:ascii="Times New Roman" w:hAnsi="Times New Roman"/>
                <w:sz w:val="20"/>
                <w:szCs w:val="20"/>
              </w:rPr>
              <w:t>e</w:t>
            </w:r>
            <w:r w:rsidRPr="00EA2F04">
              <w:rPr>
                <w:rFonts w:ascii="Times New Roman" w:hAnsi="Times New Roman"/>
                <w:spacing w:val="-2"/>
                <w:sz w:val="20"/>
                <w:szCs w:val="20"/>
              </w:rPr>
              <w:t xml:space="preserve"> one or </w:t>
            </w:r>
            <w:r w:rsidRPr="00EA2F04">
              <w:rPr>
                <w:rFonts w:ascii="Times New Roman" w:hAnsi="Times New Roman"/>
                <w:spacing w:val="-3"/>
                <w:sz w:val="20"/>
                <w:szCs w:val="20"/>
              </w:rPr>
              <w:t>t</w:t>
            </w:r>
            <w:r w:rsidRPr="00EA2F04">
              <w:rPr>
                <w:rFonts w:ascii="Times New Roman" w:hAnsi="Times New Roman"/>
                <w:sz w:val="20"/>
                <w:szCs w:val="20"/>
              </w:rPr>
              <w:t>wo</w:t>
            </w:r>
            <w:r w:rsidRPr="00EA2F04">
              <w:rPr>
                <w:rFonts w:ascii="Times New Roman" w:hAnsi="Times New Roman"/>
                <w:spacing w:val="-1"/>
                <w:sz w:val="20"/>
                <w:szCs w:val="20"/>
              </w:rPr>
              <w:t xml:space="preserve"> </w:t>
            </w:r>
            <w:r w:rsidRPr="00EA2F04">
              <w:rPr>
                <w:rFonts w:ascii="Times New Roman" w:hAnsi="Times New Roman"/>
                <w:spacing w:val="1"/>
                <w:sz w:val="20"/>
                <w:szCs w:val="20"/>
              </w:rPr>
              <w:t>c</w:t>
            </w:r>
            <w:r w:rsidRPr="00EA2F04">
              <w:rPr>
                <w:rFonts w:ascii="Times New Roman" w:hAnsi="Times New Roman"/>
                <w:spacing w:val="-6"/>
                <w:sz w:val="20"/>
                <w:szCs w:val="20"/>
              </w:rPr>
              <w:t>o</w:t>
            </w:r>
            <w:r w:rsidRPr="00EA2F04">
              <w:rPr>
                <w:rFonts w:ascii="Times New Roman" w:hAnsi="Times New Roman"/>
                <w:spacing w:val="2"/>
                <w:sz w:val="20"/>
                <w:szCs w:val="20"/>
              </w:rPr>
              <w:t>nn</w:t>
            </w:r>
            <w:r w:rsidRPr="00EA2F04">
              <w:rPr>
                <w:rFonts w:ascii="Times New Roman" w:hAnsi="Times New Roman"/>
                <w:sz w:val="20"/>
                <w:szCs w:val="20"/>
              </w:rPr>
              <w:t>e</w:t>
            </w:r>
            <w:r w:rsidRPr="00EA2F04">
              <w:rPr>
                <w:rFonts w:ascii="Times New Roman" w:hAnsi="Times New Roman"/>
                <w:spacing w:val="2"/>
                <w:sz w:val="20"/>
                <w:szCs w:val="20"/>
              </w:rPr>
              <w:t>c</w:t>
            </w:r>
            <w:r w:rsidRPr="00EA2F04">
              <w:rPr>
                <w:rFonts w:ascii="Times New Roman" w:hAnsi="Times New Roman"/>
                <w:spacing w:val="-3"/>
                <w:sz w:val="20"/>
                <w:szCs w:val="20"/>
              </w:rPr>
              <w:t>ti</w:t>
            </w:r>
            <w:r w:rsidRPr="00EA2F04">
              <w:rPr>
                <w:rFonts w:ascii="Times New Roman" w:hAnsi="Times New Roman"/>
                <w:spacing w:val="2"/>
                <w:sz w:val="20"/>
                <w:szCs w:val="20"/>
              </w:rPr>
              <w:t>o</w:t>
            </w:r>
            <w:r w:rsidRPr="00EA2F04">
              <w:rPr>
                <w:rFonts w:ascii="Times New Roman" w:hAnsi="Times New Roman"/>
                <w:spacing w:val="-5"/>
                <w:sz w:val="20"/>
                <w:szCs w:val="20"/>
              </w:rPr>
              <w:t>n</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2"/>
                <w:sz w:val="20"/>
                <w:szCs w:val="20"/>
              </w:rPr>
              <w:t>b</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z w:val="20"/>
                <w:szCs w:val="20"/>
              </w:rPr>
              <w:t>we</w:t>
            </w:r>
            <w:r w:rsidRPr="00EA2F04">
              <w:rPr>
                <w:rFonts w:ascii="Times New Roman" w:hAnsi="Times New Roman"/>
                <w:spacing w:val="-6"/>
                <w:sz w:val="20"/>
                <w:szCs w:val="20"/>
              </w:rPr>
              <w:t>e</w:t>
            </w:r>
            <w:r w:rsidRPr="00EA2F04">
              <w:rPr>
                <w:rFonts w:ascii="Times New Roman" w:hAnsi="Times New Roman"/>
                <w:sz w:val="20"/>
                <w:szCs w:val="20"/>
              </w:rPr>
              <w:t xml:space="preserve">n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a</w:t>
            </w:r>
            <w:r w:rsidRPr="00EA2F04">
              <w:rPr>
                <w:rFonts w:ascii="Times New Roman" w:hAnsi="Times New Roman"/>
                <w:spacing w:val="2"/>
                <w:sz w:val="20"/>
                <w:szCs w:val="20"/>
              </w:rPr>
              <w:t>n</w:t>
            </w:r>
            <w:r w:rsidRPr="00EA2F04">
              <w:rPr>
                <w:rFonts w:ascii="Times New Roman" w:hAnsi="Times New Roman"/>
                <w:sz w:val="20"/>
                <w:szCs w:val="20"/>
              </w:rPr>
              <w:t>d s</w:t>
            </w:r>
            <w:r w:rsidRPr="00EA2F04">
              <w:rPr>
                <w:rFonts w:ascii="Times New Roman" w:hAnsi="Times New Roman"/>
                <w:spacing w:val="-5"/>
                <w:sz w:val="20"/>
                <w:szCs w:val="20"/>
              </w:rPr>
              <w:t>o</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z w:val="20"/>
                <w:szCs w:val="20"/>
              </w:rPr>
              <w:t>e</w:t>
            </w:r>
            <w:r w:rsidRPr="00EA2F04">
              <w:rPr>
                <w:rFonts w:ascii="Times New Roman" w:hAnsi="Times New Roman"/>
                <w:spacing w:val="-3"/>
                <w:sz w:val="20"/>
                <w:szCs w:val="20"/>
              </w:rPr>
              <w:t>l</w:t>
            </w:r>
            <w:r w:rsidRPr="00EA2F04">
              <w:rPr>
                <w:rFonts w:ascii="Times New Roman" w:hAnsi="Times New Roman"/>
                <w:sz w:val="20"/>
                <w:szCs w:val="20"/>
              </w:rPr>
              <w:t xml:space="preserve">se </w:t>
            </w:r>
            <w:r w:rsidRPr="00EA2F04">
              <w:rPr>
                <w:rFonts w:ascii="Times New Roman" w:hAnsi="Times New Roman"/>
                <w:spacing w:val="2"/>
                <w:sz w:val="20"/>
                <w:szCs w:val="20"/>
              </w:rPr>
              <w:t>you</w:t>
            </w:r>
            <w:r w:rsidRPr="00EA2F04">
              <w:rPr>
                <w:rFonts w:ascii="Times New Roman" w:hAnsi="Times New Roman"/>
                <w:spacing w:val="-7"/>
                <w:sz w:val="20"/>
                <w:szCs w:val="20"/>
              </w:rPr>
              <w:t>’</w:t>
            </w:r>
            <w:r w:rsidRPr="00EA2F04">
              <w:rPr>
                <w:rFonts w:ascii="Times New Roman" w:hAnsi="Times New Roman"/>
                <w:spacing w:val="2"/>
                <w:sz w:val="20"/>
                <w:szCs w:val="20"/>
              </w:rPr>
              <w:t>v</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5"/>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z w:val="20"/>
                <w:szCs w:val="20"/>
              </w:rPr>
              <w:t>ex</w:t>
            </w:r>
            <w:r w:rsidRPr="00EA2F04">
              <w:rPr>
                <w:rFonts w:ascii="Times New Roman" w:hAnsi="Times New Roman"/>
                <w:spacing w:val="1"/>
                <w:sz w:val="20"/>
                <w:szCs w:val="20"/>
              </w:rPr>
              <w:t>p</w:t>
            </w:r>
            <w:r w:rsidRPr="00EA2F04">
              <w:rPr>
                <w:rFonts w:ascii="Times New Roman" w:hAnsi="Times New Roman"/>
                <w:sz w:val="20"/>
                <w:szCs w:val="20"/>
              </w:rPr>
              <w:t>e</w:t>
            </w:r>
            <w:r w:rsidRPr="00EA2F04">
              <w:rPr>
                <w:rFonts w:ascii="Times New Roman" w:hAnsi="Times New Roman"/>
                <w:spacing w:val="2"/>
                <w:sz w:val="20"/>
                <w:szCs w:val="20"/>
              </w:rPr>
              <w:t>r</w:t>
            </w:r>
            <w:r w:rsidRPr="00EA2F04">
              <w:rPr>
                <w:rFonts w:ascii="Times New Roman" w:hAnsi="Times New Roman"/>
                <w:spacing w:val="-3"/>
                <w:sz w:val="20"/>
                <w:szCs w:val="20"/>
              </w:rPr>
              <w:t>i</w:t>
            </w:r>
            <w:r w:rsidRPr="00EA2F04">
              <w:rPr>
                <w:rFonts w:ascii="Times New Roman" w:hAnsi="Times New Roman"/>
                <w:spacing w:val="-7"/>
                <w:sz w:val="20"/>
                <w:szCs w:val="20"/>
              </w:rPr>
              <w:t>e</w:t>
            </w:r>
            <w:r w:rsidRPr="00EA2F04">
              <w:rPr>
                <w:rFonts w:ascii="Times New Roman" w:hAnsi="Times New Roman"/>
                <w:spacing w:val="2"/>
                <w:sz w:val="20"/>
                <w:szCs w:val="20"/>
              </w:rPr>
              <w:t>n</w:t>
            </w:r>
            <w:r w:rsidRPr="00EA2F04">
              <w:rPr>
                <w:rFonts w:ascii="Times New Roman" w:hAnsi="Times New Roman"/>
                <w:spacing w:val="1"/>
                <w:sz w:val="20"/>
                <w:szCs w:val="20"/>
              </w:rPr>
              <w:t>c</w:t>
            </w:r>
            <w:r w:rsidRPr="00EA2F04">
              <w:rPr>
                <w:rFonts w:ascii="Times New Roman" w:hAnsi="Times New Roman"/>
                <w:sz w:val="20"/>
                <w:szCs w:val="20"/>
              </w:rPr>
              <w:t>e</w:t>
            </w:r>
            <w:r w:rsidRPr="00EA2F04">
              <w:rPr>
                <w:rFonts w:ascii="Times New Roman" w:hAnsi="Times New Roman"/>
                <w:spacing w:val="2"/>
                <w:sz w:val="20"/>
                <w:szCs w:val="20"/>
              </w:rPr>
              <w:t>d</w:t>
            </w:r>
            <w:r w:rsidRPr="00EA2F04">
              <w:rPr>
                <w:rFonts w:ascii="Times New Roman" w:hAnsi="Times New Roman"/>
                <w:sz w:val="20"/>
                <w:szCs w:val="20"/>
              </w:rPr>
              <w:t>.</w:t>
            </w:r>
            <w:r w:rsidRPr="00EA2F04">
              <w:rPr>
                <w:rFonts w:ascii="Times New Roman" w:hAnsi="Times New Roman"/>
                <w:spacing w:val="41"/>
                <w:sz w:val="20"/>
                <w:szCs w:val="20"/>
              </w:rPr>
              <w:t xml:space="preserve"> </w:t>
            </w:r>
            <w:r w:rsidRPr="00EA2F04">
              <w:rPr>
                <w:rFonts w:ascii="Times New Roman" w:hAnsi="Times New Roman"/>
                <w:spacing w:val="1"/>
                <w:sz w:val="20"/>
                <w:szCs w:val="20"/>
              </w:rPr>
              <w:t>Respond to two out of three of the following questions</w:t>
            </w:r>
            <w:r w:rsidRPr="00EA2F04">
              <w:rPr>
                <w:rFonts w:ascii="Times New Roman" w:hAnsi="Times New Roman"/>
                <w:sz w:val="20"/>
                <w:szCs w:val="20"/>
              </w:rPr>
              <w:t>:</w:t>
            </w:r>
            <w:r w:rsidRPr="00EA2F04">
              <w:rPr>
                <w:rFonts w:ascii="Times New Roman" w:hAnsi="Times New Roman"/>
                <w:spacing w:val="2"/>
                <w:sz w:val="20"/>
                <w:szCs w:val="20"/>
              </w:rPr>
              <w:t xml:space="preserve"> </w:t>
            </w:r>
            <w:r w:rsidRPr="00EA2F04">
              <w:rPr>
                <w:rFonts w:ascii="Times New Roman" w:hAnsi="Times New Roman"/>
                <w:spacing w:val="-3"/>
                <w:sz w:val="20"/>
                <w:szCs w:val="20"/>
              </w:rPr>
              <w:t>H</w:t>
            </w:r>
            <w:r w:rsidRPr="00EA2F04">
              <w:rPr>
                <w:rFonts w:ascii="Times New Roman" w:hAnsi="Times New Roman"/>
                <w:spacing w:val="2"/>
                <w:sz w:val="20"/>
                <w:szCs w:val="20"/>
              </w:rPr>
              <w:t>o</w:t>
            </w:r>
            <w:r w:rsidRPr="00EA2F04">
              <w:rPr>
                <w:rFonts w:ascii="Times New Roman" w:hAnsi="Times New Roman"/>
                <w:sz w:val="20"/>
                <w:szCs w:val="20"/>
              </w:rPr>
              <w:t>w</w:t>
            </w:r>
            <w:r w:rsidRPr="00EA2F04">
              <w:rPr>
                <w:rFonts w:ascii="Times New Roman" w:hAnsi="Times New Roman"/>
                <w:spacing w:val="-9"/>
                <w:sz w:val="20"/>
                <w:szCs w:val="20"/>
              </w:rPr>
              <w:t xml:space="preserve"> </w:t>
            </w:r>
            <w:r w:rsidRPr="00EA2F04">
              <w:rPr>
                <w:rFonts w:ascii="Times New Roman" w:hAnsi="Times New Roman"/>
                <w:spacing w:val="2"/>
                <w:sz w:val="20"/>
                <w:szCs w:val="20"/>
              </w:rPr>
              <w:t>do</w:t>
            </w:r>
            <w:r w:rsidRPr="00EA2F04">
              <w:rPr>
                <w:rFonts w:ascii="Times New Roman" w:hAnsi="Times New Roman"/>
                <w:sz w:val="20"/>
                <w:szCs w:val="20"/>
              </w:rPr>
              <w:t xml:space="preserve">es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lat</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z w:val="20"/>
                <w:szCs w:val="20"/>
              </w:rPr>
              <w:t xml:space="preserve">y </w:t>
            </w:r>
            <w:r w:rsidRPr="00EA2F04">
              <w:rPr>
                <w:rFonts w:ascii="Times New Roman" w:hAnsi="Times New Roman"/>
                <w:spacing w:val="5"/>
                <w:sz w:val="20"/>
                <w:szCs w:val="20"/>
              </w:rPr>
              <w:t>o</w:t>
            </w:r>
            <w:r w:rsidRPr="00EA2F04">
              <w:rPr>
                <w:rFonts w:ascii="Times New Roman" w:hAnsi="Times New Roman"/>
                <w:sz w:val="20"/>
                <w:szCs w:val="20"/>
              </w:rPr>
              <w:t>f</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2"/>
                <w:sz w:val="20"/>
                <w:szCs w:val="20"/>
              </w:rPr>
              <w:t>o</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 xml:space="preserve">er </w:t>
            </w:r>
            <w:r w:rsidRPr="00EA2F04">
              <w:rPr>
                <w:rFonts w:ascii="Times New Roman" w:hAnsi="Times New Roman"/>
                <w:spacing w:val="-3"/>
                <w:sz w:val="20"/>
                <w:szCs w:val="20"/>
              </w:rPr>
              <w:t>a</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pacing w:val="-3"/>
                <w:sz w:val="20"/>
                <w:szCs w:val="20"/>
              </w:rPr>
              <w:t>i</w:t>
            </w:r>
            <w:r w:rsidRPr="00EA2F04">
              <w:rPr>
                <w:rFonts w:ascii="Times New Roman" w:hAnsi="Times New Roman"/>
                <w:spacing w:val="-1"/>
                <w:sz w:val="20"/>
                <w:szCs w:val="20"/>
              </w:rPr>
              <w:t>g</w:t>
            </w:r>
            <w:r w:rsidRPr="00EA2F04">
              <w:rPr>
                <w:rFonts w:ascii="Times New Roman" w:hAnsi="Times New Roman"/>
                <w:spacing w:val="2"/>
                <w:sz w:val="20"/>
                <w:szCs w:val="20"/>
              </w:rPr>
              <w:t>n</w:t>
            </w:r>
            <w:r w:rsidRPr="00EA2F04">
              <w:rPr>
                <w:rFonts w:ascii="Times New Roman" w:hAnsi="Times New Roman"/>
                <w:sz w:val="20"/>
                <w:szCs w:val="20"/>
              </w:rPr>
              <w:t xml:space="preserve">ed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8"/>
                <w:sz w:val="20"/>
                <w:szCs w:val="20"/>
              </w:rPr>
              <w:t>g</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3"/>
                <w:sz w:val="20"/>
                <w:szCs w:val="20"/>
              </w:rPr>
              <w:t>f</w:t>
            </w:r>
            <w:r w:rsidRPr="00EA2F04">
              <w:rPr>
                <w:rFonts w:ascii="Times New Roman" w:hAnsi="Times New Roman"/>
                <w:spacing w:val="2"/>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c</w:t>
            </w:r>
            <w:r w:rsidRPr="00EA2F04">
              <w:rPr>
                <w:rFonts w:ascii="Times New Roman" w:hAnsi="Times New Roman"/>
                <w:spacing w:val="-3"/>
                <w:sz w:val="20"/>
                <w:szCs w:val="20"/>
              </w:rPr>
              <w:t>la</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z w:val="20"/>
                <w:szCs w:val="20"/>
              </w:rPr>
              <w:t>?</w:t>
            </w:r>
            <w:r w:rsidRPr="00EA2F04">
              <w:rPr>
                <w:rFonts w:ascii="Times New Roman" w:hAnsi="Times New Roman"/>
                <w:spacing w:val="-2"/>
                <w:sz w:val="20"/>
                <w:szCs w:val="20"/>
              </w:rPr>
              <w:t xml:space="preserve"> D</w:t>
            </w:r>
            <w:r w:rsidRPr="00EA2F04">
              <w:rPr>
                <w:rFonts w:ascii="Times New Roman" w:hAnsi="Times New Roman"/>
                <w:spacing w:val="-3"/>
                <w:sz w:val="20"/>
                <w:szCs w:val="20"/>
              </w:rPr>
              <w:t>i</w:t>
            </w:r>
            <w:r w:rsidRPr="00EA2F04">
              <w:rPr>
                <w:rFonts w:ascii="Times New Roman" w:hAnsi="Times New Roman"/>
                <w:sz w:val="20"/>
                <w:szCs w:val="20"/>
              </w:rPr>
              <w:t xml:space="preserve">d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1"/>
                <w:sz w:val="20"/>
                <w:szCs w:val="20"/>
              </w:rPr>
              <w:t>r</w:t>
            </w:r>
            <w:r w:rsidRPr="00EA2F04">
              <w:rPr>
                <w:rFonts w:ascii="Times New Roman" w:hAnsi="Times New Roman"/>
                <w:spacing w:val="-7"/>
                <w:sz w:val="20"/>
                <w:szCs w:val="20"/>
              </w:rPr>
              <w:t>e</w:t>
            </w:r>
            <w:r w:rsidRPr="00EA2F04">
              <w:rPr>
                <w:rFonts w:ascii="Times New Roman" w:hAnsi="Times New Roman"/>
                <w:spacing w:val="-3"/>
                <w:sz w:val="20"/>
                <w:szCs w:val="20"/>
              </w:rPr>
              <w:t>mi</w:t>
            </w:r>
            <w:r w:rsidRPr="00EA2F04">
              <w:rPr>
                <w:rFonts w:ascii="Times New Roman" w:hAnsi="Times New Roman"/>
                <w:spacing w:val="2"/>
                <w:sz w:val="20"/>
                <w:szCs w:val="20"/>
              </w:rPr>
              <w:t>n</w:t>
            </w:r>
            <w:r w:rsidRPr="00EA2F04">
              <w:rPr>
                <w:rFonts w:ascii="Times New Roman" w:hAnsi="Times New Roman"/>
                <w:sz w:val="20"/>
                <w:szCs w:val="20"/>
              </w:rPr>
              <w:t xml:space="preserve">d </w:t>
            </w:r>
            <w:r w:rsidRPr="00EA2F04">
              <w:rPr>
                <w:rFonts w:ascii="Times New Roman" w:hAnsi="Times New Roman"/>
                <w:spacing w:val="2"/>
                <w:sz w:val="20"/>
                <w:szCs w:val="20"/>
              </w:rPr>
              <w:t>yo</w:t>
            </w:r>
            <w:r w:rsidRPr="00EA2F04">
              <w:rPr>
                <w:rFonts w:ascii="Times New Roman" w:hAnsi="Times New Roman"/>
                <w:sz w:val="20"/>
                <w:szCs w:val="20"/>
              </w:rPr>
              <w:t xml:space="preserve">u </w:t>
            </w:r>
            <w:r w:rsidRPr="00EA2F04">
              <w:rPr>
                <w:rFonts w:ascii="Times New Roman" w:hAnsi="Times New Roman"/>
                <w:spacing w:val="-6"/>
                <w:sz w:val="20"/>
                <w:szCs w:val="20"/>
              </w:rPr>
              <w:t>o</w:t>
            </w:r>
            <w:r w:rsidRPr="00EA2F04">
              <w:rPr>
                <w:rFonts w:ascii="Times New Roman" w:hAnsi="Times New Roman"/>
                <w:sz w:val="20"/>
                <w:szCs w:val="20"/>
              </w:rPr>
              <w:t>f s</w:t>
            </w:r>
            <w:r w:rsidRPr="00EA2F04">
              <w:rPr>
                <w:rFonts w:ascii="Times New Roman" w:hAnsi="Times New Roman"/>
                <w:spacing w:val="2"/>
                <w:sz w:val="20"/>
                <w:szCs w:val="20"/>
              </w:rPr>
              <w:t>o</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z w:val="20"/>
                <w:szCs w:val="20"/>
              </w:rPr>
              <w:t>e</w:t>
            </w:r>
            <w:r w:rsidRPr="00EA2F04">
              <w:rPr>
                <w:rFonts w:ascii="Times New Roman" w:hAnsi="Times New Roman"/>
                <w:spacing w:val="-3"/>
                <w:sz w:val="20"/>
                <w:szCs w:val="20"/>
              </w:rPr>
              <w:t>l</w:t>
            </w:r>
            <w:r w:rsidRPr="00EA2F04">
              <w:rPr>
                <w:rFonts w:ascii="Times New Roman" w:hAnsi="Times New Roman"/>
                <w:sz w:val="20"/>
                <w:szCs w:val="20"/>
              </w:rPr>
              <w:t>se</w:t>
            </w:r>
            <w:r w:rsidRPr="00EA2F04">
              <w:rPr>
                <w:rFonts w:ascii="Times New Roman" w:hAnsi="Times New Roman"/>
                <w:spacing w:val="-1"/>
                <w:sz w:val="20"/>
                <w:szCs w:val="20"/>
              </w:rPr>
              <w:t xml:space="preserve"> </w:t>
            </w:r>
            <w:r w:rsidRPr="00EA2F04">
              <w:rPr>
                <w:rFonts w:ascii="Times New Roman" w:hAnsi="Times New Roman"/>
                <w:spacing w:val="2"/>
                <w:sz w:val="20"/>
                <w:szCs w:val="20"/>
              </w:rPr>
              <w:t>you</w:t>
            </w:r>
            <w:r w:rsidRPr="00EA2F04">
              <w:rPr>
                <w:rFonts w:ascii="Times New Roman" w:hAnsi="Times New Roman"/>
                <w:spacing w:val="-7"/>
                <w:sz w:val="20"/>
                <w:szCs w:val="20"/>
              </w:rPr>
              <w:t>’</w:t>
            </w:r>
            <w:r w:rsidRPr="00EA2F04">
              <w:rPr>
                <w:rFonts w:ascii="Times New Roman" w:hAnsi="Times New Roman"/>
                <w:spacing w:val="2"/>
                <w:sz w:val="20"/>
                <w:szCs w:val="20"/>
              </w:rPr>
              <w:t>v</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3"/>
                <w:sz w:val="20"/>
                <w:szCs w:val="20"/>
              </w:rPr>
              <w:t>i</w:t>
            </w:r>
            <w:r w:rsidRPr="00EA2F04">
              <w:rPr>
                <w:rFonts w:ascii="Times New Roman" w:hAnsi="Times New Roman"/>
                <w:sz w:val="20"/>
                <w:szCs w:val="20"/>
              </w:rPr>
              <w:t xml:space="preserve">n </w:t>
            </w:r>
            <w:r w:rsidRPr="00EA2F04">
              <w:rPr>
                <w:rFonts w:ascii="Times New Roman" w:hAnsi="Times New Roman"/>
                <w:spacing w:val="-3"/>
                <w:sz w:val="20"/>
                <w:szCs w:val="20"/>
              </w:rPr>
              <w:t>a</w:t>
            </w:r>
            <w:r w:rsidRPr="00EA2F04">
              <w:rPr>
                <w:rFonts w:ascii="Times New Roman" w:hAnsi="Times New Roman"/>
                <w:spacing w:val="2"/>
                <w:sz w:val="20"/>
                <w:szCs w:val="20"/>
              </w:rPr>
              <w:t>no</w:t>
            </w:r>
            <w:r w:rsidRPr="00EA2F04">
              <w:rPr>
                <w:rFonts w:ascii="Times New Roman" w:hAnsi="Times New Roman"/>
                <w:spacing w:val="-3"/>
                <w:sz w:val="20"/>
                <w:szCs w:val="20"/>
              </w:rPr>
              <w:t>t</w:t>
            </w:r>
            <w:r w:rsidRPr="00EA2F04">
              <w:rPr>
                <w:rFonts w:ascii="Times New Roman" w:hAnsi="Times New Roman"/>
                <w:spacing w:val="-5"/>
                <w:sz w:val="20"/>
                <w:szCs w:val="20"/>
              </w:rPr>
              <w:t>h</w:t>
            </w:r>
            <w:r w:rsidRPr="00EA2F04">
              <w:rPr>
                <w:rFonts w:ascii="Times New Roman" w:hAnsi="Times New Roman"/>
                <w:sz w:val="20"/>
                <w:szCs w:val="20"/>
              </w:rPr>
              <w:t xml:space="preserve">er </w:t>
            </w:r>
            <w:r w:rsidRPr="00EA2F04">
              <w:rPr>
                <w:rFonts w:ascii="Times New Roman" w:hAnsi="Times New Roman"/>
                <w:spacing w:val="1"/>
                <w:sz w:val="20"/>
                <w:szCs w:val="20"/>
              </w:rPr>
              <w:t>c</w:t>
            </w:r>
            <w:r w:rsidRPr="00EA2F04">
              <w:rPr>
                <w:rFonts w:ascii="Times New Roman" w:hAnsi="Times New Roman"/>
                <w:spacing w:val="-3"/>
                <w:sz w:val="20"/>
                <w:szCs w:val="20"/>
              </w:rPr>
              <w:t>la</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z w:val="20"/>
                <w:szCs w:val="20"/>
              </w:rPr>
              <w:t xml:space="preserve">? </w:t>
            </w:r>
            <w:r w:rsidRPr="00EA2F04">
              <w:rPr>
                <w:rFonts w:ascii="Times New Roman" w:hAnsi="Times New Roman"/>
                <w:spacing w:val="2"/>
                <w:sz w:val="20"/>
                <w:szCs w:val="20"/>
              </w:rPr>
              <w:t> </w:t>
            </w:r>
            <w:r w:rsidRPr="00EA2F04">
              <w:rPr>
                <w:rFonts w:ascii="Times New Roman" w:hAnsi="Times New Roman"/>
                <w:spacing w:val="-3"/>
                <w:sz w:val="20"/>
                <w:szCs w:val="20"/>
              </w:rPr>
              <w:t>Ha</w:t>
            </w:r>
            <w:r w:rsidRPr="00EA2F04">
              <w:rPr>
                <w:rFonts w:ascii="Times New Roman" w:hAnsi="Times New Roman"/>
                <w:spacing w:val="2"/>
                <w:sz w:val="20"/>
                <w:szCs w:val="20"/>
              </w:rPr>
              <w:t>v</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2"/>
                <w:sz w:val="20"/>
                <w:szCs w:val="20"/>
              </w:rPr>
              <w:t>yo</w:t>
            </w:r>
            <w:r w:rsidRPr="00EA2F04">
              <w:rPr>
                <w:rFonts w:ascii="Times New Roman" w:hAnsi="Times New Roman"/>
                <w:sz w:val="20"/>
                <w:szCs w:val="20"/>
              </w:rPr>
              <w:t xml:space="preserve">u </w:t>
            </w:r>
            <w:r w:rsidRPr="00EA2F04">
              <w:rPr>
                <w:rFonts w:ascii="Times New Roman" w:hAnsi="Times New Roman"/>
                <w:spacing w:val="2"/>
                <w:sz w:val="20"/>
                <w:szCs w:val="20"/>
              </w:rPr>
              <w:t>h</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3"/>
                <w:sz w:val="20"/>
                <w:szCs w:val="20"/>
              </w:rPr>
              <w:t>a</w:t>
            </w:r>
            <w:r w:rsidRPr="00EA2F04">
              <w:rPr>
                <w:rFonts w:ascii="Times New Roman" w:hAnsi="Times New Roman"/>
                <w:sz w:val="20"/>
                <w:szCs w:val="20"/>
              </w:rPr>
              <w:t>n ex</w:t>
            </w:r>
            <w:r w:rsidRPr="00EA2F04">
              <w:rPr>
                <w:rFonts w:ascii="Times New Roman" w:hAnsi="Times New Roman"/>
                <w:spacing w:val="1"/>
                <w:sz w:val="20"/>
                <w:szCs w:val="20"/>
              </w:rPr>
              <w:t>p</w:t>
            </w:r>
            <w:r w:rsidRPr="00EA2F04">
              <w:rPr>
                <w:rFonts w:ascii="Times New Roman" w:hAnsi="Times New Roman"/>
                <w:spacing w:val="-7"/>
                <w:sz w:val="20"/>
                <w:szCs w:val="20"/>
              </w:rPr>
              <w:t>e</w:t>
            </w:r>
            <w:r w:rsidRPr="00EA2F04">
              <w:rPr>
                <w:rFonts w:ascii="Times New Roman" w:hAnsi="Times New Roman"/>
                <w:spacing w:val="1"/>
                <w:sz w:val="20"/>
                <w:szCs w:val="20"/>
              </w:rPr>
              <w:t>r</w:t>
            </w:r>
            <w:r w:rsidRPr="00EA2F04">
              <w:rPr>
                <w:rFonts w:ascii="Times New Roman" w:hAnsi="Times New Roman"/>
                <w:spacing w:val="-3"/>
                <w:sz w:val="20"/>
                <w:szCs w:val="20"/>
              </w:rPr>
              <w:t>i</w:t>
            </w:r>
            <w:r w:rsidRPr="00EA2F04">
              <w:rPr>
                <w:rFonts w:ascii="Times New Roman" w:hAnsi="Times New Roman"/>
                <w:sz w:val="20"/>
                <w:szCs w:val="20"/>
              </w:rPr>
              <w:t>e</w:t>
            </w:r>
            <w:r w:rsidRPr="00EA2F04">
              <w:rPr>
                <w:rFonts w:ascii="Times New Roman" w:hAnsi="Times New Roman"/>
                <w:spacing w:val="2"/>
                <w:sz w:val="20"/>
                <w:szCs w:val="20"/>
              </w:rPr>
              <w:t>n</w:t>
            </w:r>
            <w:r w:rsidRPr="00EA2F04">
              <w:rPr>
                <w:rFonts w:ascii="Times New Roman" w:hAnsi="Times New Roman"/>
                <w:spacing w:val="1"/>
                <w:sz w:val="20"/>
                <w:szCs w:val="20"/>
              </w:rPr>
              <w:t>c</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a</w:t>
            </w:r>
            <w:r w:rsidRPr="00EA2F04">
              <w:rPr>
                <w:rFonts w:ascii="Times New Roman" w:hAnsi="Times New Roman"/>
                <w:sz w:val="20"/>
                <w:szCs w:val="20"/>
              </w:rPr>
              <w:t>t</w:t>
            </w:r>
            <w:r w:rsidRPr="00EA2F04">
              <w:rPr>
                <w:rFonts w:ascii="Times New Roman" w:hAnsi="Times New Roman"/>
                <w:spacing w:val="-5"/>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lat</w:t>
            </w:r>
            <w:r w:rsidRPr="00EA2F04">
              <w:rPr>
                <w:rFonts w:ascii="Times New Roman" w:hAnsi="Times New Roman"/>
                <w:sz w:val="20"/>
                <w:szCs w:val="20"/>
              </w:rPr>
              <w:t>es</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z w:val="20"/>
                <w:szCs w:val="20"/>
              </w:rPr>
              <w:t>s</w:t>
            </w:r>
            <w:r w:rsidRPr="00EA2F04">
              <w:rPr>
                <w:rFonts w:ascii="Times New Roman" w:hAnsi="Times New Roman"/>
                <w:spacing w:val="2"/>
                <w:sz w:val="20"/>
                <w:szCs w:val="20"/>
              </w:rPr>
              <w:t>o</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t</w:t>
            </w:r>
            <w:r w:rsidRPr="00EA2F04">
              <w:rPr>
                <w:rFonts w:ascii="Times New Roman" w:hAnsi="Times New Roman"/>
                <w:spacing w:val="2"/>
                <w:sz w:val="20"/>
                <w:szCs w:val="20"/>
              </w:rPr>
              <w:t>h</w:t>
            </w:r>
            <w:r w:rsidRPr="00EA2F04">
              <w:rPr>
                <w:rFonts w:ascii="Times New Roman" w:hAnsi="Times New Roman"/>
                <w:sz w:val="20"/>
                <w:szCs w:val="20"/>
              </w:rPr>
              <w:t xml:space="preserve">e </w:t>
            </w:r>
            <w:r w:rsidRPr="00EA2F04">
              <w:rPr>
                <w:rFonts w:ascii="Times New Roman" w:hAnsi="Times New Roman"/>
                <w:spacing w:val="-3"/>
                <w:sz w:val="20"/>
                <w:szCs w:val="20"/>
              </w:rPr>
              <w:t>a</w:t>
            </w:r>
            <w:r w:rsidRPr="00EA2F04">
              <w:rPr>
                <w:rFonts w:ascii="Times New Roman" w:hAnsi="Times New Roman"/>
                <w:spacing w:val="2"/>
                <w:sz w:val="20"/>
                <w:szCs w:val="20"/>
              </w:rPr>
              <w:t>u</w:t>
            </w:r>
            <w:r w:rsidRPr="00EA2F04">
              <w:rPr>
                <w:rFonts w:ascii="Times New Roman" w:hAnsi="Times New Roman"/>
                <w:spacing w:val="-3"/>
                <w:sz w:val="20"/>
                <w:szCs w:val="20"/>
              </w:rPr>
              <w:t>t</w:t>
            </w:r>
            <w:r w:rsidRPr="00EA2F04">
              <w:rPr>
                <w:rFonts w:ascii="Times New Roman" w:hAnsi="Times New Roman"/>
                <w:spacing w:val="2"/>
                <w:sz w:val="20"/>
                <w:szCs w:val="20"/>
              </w:rPr>
              <w:t>ho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1"/>
                <w:sz w:val="20"/>
                <w:szCs w:val="20"/>
              </w:rPr>
              <w:t>c</w:t>
            </w:r>
            <w:r w:rsidRPr="00EA2F04">
              <w:rPr>
                <w:rFonts w:ascii="Times New Roman" w:hAnsi="Times New Roman"/>
                <w:spacing w:val="-5"/>
                <w:sz w:val="20"/>
                <w:szCs w:val="20"/>
              </w:rPr>
              <w:t>u</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z w:val="20"/>
                <w:szCs w:val="20"/>
              </w:rPr>
              <w:t>e</w:t>
            </w:r>
            <w:r w:rsidRPr="00EA2F04">
              <w:rPr>
                <w:rFonts w:ascii="Times New Roman" w:hAnsi="Times New Roman"/>
                <w:spacing w:val="1"/>
                <w:sz w:val="20"/>
                <w:szCs w:val="20"/>
              </w:rPr>
              <w:t>s</w:t>
            </w:r>
            <w:r w:rsidRPr="00EA2F04">
              <w:rPr>
                <w:rFonts w:ascii="Times New Roman" w:hAnsi="Times New Roman"/>
                <w:sz w:val="20"/>
                <w:szCs w:val="20"/>
              </w:rPr>
              <w:t>?</w:t>
            </w:r>
          </w:p>
          <w:p w:rsidR="00270F4F" w:rsidRDefault="00270F4F" w:rsidP="00DE5810">
            <w:pPr>
              <w:rPr>
                <w:rFonts w:ascii="Times New Roman" w:hAnsi="Times New Roman"/>
                <w:sz w:val="20"/>
                <w:szCs w:val="20"/>
              </w:rPr>
            </w:pPr>
          </w:p>
          <w:p w:rsidR="00E77E57" w:rsidRPr="00EA2F04" w:rsidRDefault="00E77E57" w:rsidP="00DE5810">
            <w:pPr>
              <w:rPr>
                <w:rFonts w:ascii="Times New Roman" w:hAnsi="Times New Roman"/>
                <w:sz w:val="20"/>
                <w:szCs w:val="20"/>
              </w:rPr>
            </w:pPr>
          </w:p>
          <w:p w:rsidR="00270F4F" w:rsidRPr="00EA2F04" w:rsidRDefault="00051CEC" w:rsidP="00051CEC">
            <w:pPr>
              <w:rPr>
                <w:rFonts w:ascii="Times New Roman" w:hAnsi="Times New Roman"/>
                <w:sz w:val="20"/>
                <w:szCs w:val="20"/>
              </w:rPr>
            </w:pPr>
            <w:r>
              <w:rPr>
                <w:rFonts w:ascii="Times New Roman" w:hAnsi="Times New Roman"/>
                <w:b/>
                <w:color w:val="FF0000"/>
                <w:sz w:val="20"/>
                <w:szCs w:val="20"/>
              </w:rPr>
              <w:t>4</w:t>
            </w:r>
            <w:r w:rsidR="00270F4F" w:rsidRPr="00EA2F04">
              <w:rPr>
                <w:rFonts w:ascii="Times New Roman" w:hAnsi="Times New Roman"/>
                <w:b/>
                <w:color w:val="FF0000"/>
                <w:sz w:val="20"/>
                <w:szCs w:val="20"/>
              </w:rPr>
              <w:t>-</w:t>
            </w:r>
            <w:r>
              <w:rPr>
                <w:rFonts w:ascii="Times New Roman" w:hAnsi="Times New Roman"/>
                <w:b/>
                <w:color w:val="FF0000"/>
                <w:sz w:val="20"/>
                <w:szCs w:val="20"/>
              </w:rPr>
              <w:t>2</w:t>
            </w:r>
            <w:r w:rsidR="00270F4F" w:rsidRPr="00EA2F04">
              <w:rPr>
                <w:rFonts w:ascii="Times New Roman" w:hAnsi="Times New Roman"/>
                <w:b/>
                <w:color w:val="FF0000"/>
                <w:sz w:val="20"/>
                <w:szCs w:val="20"/>
              </w:rPr>
              <w:t xml:space="preserve"> points</w:t>
            </w:r>
          </w:p>
        </w:tc>
        <w:tc>
          <w:tcPr>
            <w:tcW w:w="2493"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pacing w:val="-3"/>
                <w:sz w:val="20"/>
                <w:szCs w:val="20"/>
              </w:rPr>
              <w:t>Ma</w:t>
            </w:r>
            <w:r w:rsidRPr="00EA2F04">
              <w:rPr>
                <w:rFonts w:ascii="Times New Roman" w:hAnsi="Times New Roman"/>
                <w:spacing w:val="2"/>
                <w:sz w:val="20"/>
                <w:szCs w:val="20"/>
              </w:rPr>
              <w:t>k</w:t>
            </w:r>
            <w:r w:rsidRPr="00EA2F04">
              <w:rPr>
                <w:rFonts w:ascii="Times New Roman" w:hAnsi="Times New Roman"/>
                <w:sz w:val="20"/>
                <w:szCs w:val="20"/>
              </w:rPr>
              <w:t>e</w:t>
            </w:r>
            <w:r w:rsidRPr="00EA2F04">
              <w:rPr>
                <w:rFonts w:ascii="Times New Roman" w:hAnsi="Times New Roman"/>
                <w:spacing w:val="-2"/>
                <w:sz w:val="20"/>
                <w:szCs w:val="20"/>
              </w:rPr>
              <w:t xml:space="preserve"> one</w:t>
            </w:r>
            <w:r w:rsidRPr="00EA2F04">
              <w:rPr>
                <w:rFonts w:ascii="Times New Roman" w:hAnsi="Times New Roman"/>
                <w:spacing w:val="-1"/>
                <w:sz w:val="20"/>
                <w:szCs w:val="20"/>
              </w:rPr>
              <w:t xml:space="preserve"> </w:t>
            </w:r>
            <w:r w:rsidRPr="00EA2F04">
              <w:rPr>
                <w:rFonts w:ascii="Times New Roman" w:hAnsi="Times New Roman"/>
                <w:spacing w:val="1"/>
                <w:sz w:val="20"/>
                <w:szCs w:val="20"/>
              </w:rPr>
              <w:t>c</w:t>
            </w:r>
            <w:r w:rsidRPr="00EA2F04">
              <w:rPr>
                <w:rFonts w:ascii="Times New Roman" w:hAnsi="Times New Roman"/>
                <w:spacing w:val="-6"/>
                <w:sz w:val="20"/>
                <w:szCs w:val="20"/>
              </w:rPr>
              <w:t>o</w:t>
            </w:r>
            <w:r w:rsidRPr="00EA2F04">
              <w:rPr>
                <w:rFonts w:ascii="Times New Roman" w:hAnsi="Times New Roman"/>
                <w:spacing w:val="2"/>
                <w:sz w:val="20"/>
                <w:szCs w:val="20"/>
              </w:rPr>
              <w:t>nn</w:t>
            </w:r>
            <w:r w:rsidRPr="00EA2F04">
              <w:rPr>
                <w:rFonts w:ascii="Times New Roman" w:hAnsi="Times New Roman"/>
                <w:sz w:val="20"/>
                <w:szCs w:val="20"/>
              </w:rPr>
              <w:t>e</w:t>
            </w:r>
            <w:r w:rsidRPr="00EA2F04">
              <w:rPr>
                <w:rFonts w:ascii="Times New Roman" w:hAnsi="Times New Roman"/>
                <w:spacing w:val="2"/>
                <w:sz w:val="20"/>
                <w:szCs w:val="20"/>
              </w:rPr>
              <w:t>c</w:t>
            </w:r>
            <w:r w:rsidRPr="00EA2F04">
              <w:rPr>
                <w:rFonts w:ascii="Times New Roman" w:hAnsi="Times New Roman"/>
                <w:spacing w:val="-3"/>
                <w:sz w:val="20"/>
                <w:szCs w:val="20"/>
              </w:rPr>
              <w:t>ti</w:t>
            </w:r>
            <w:r w:rsidRPr="00EA2F04">
              <w:rPr>
                <w:rFonts w:ascii="Times New Roman" w:hAnsi="Times New Roman"/>
                <w:spacing w:val="2"/>
                <w:sz w:val="20"/>
                <w:szCs w:val="20"/>
              </w:rPr>
              <w:t>o</w:t>
            </w:r>
            <w:r w:rsidRPr="00EA2F04">
              <w:rPr>
                <w:rFonts w:ascii="Times New Roman" w:hAnsi="Times New Roman"/>
                <w:spacing w:val="-5"/>
                <w:sz w:val="20"/>
                <w:szCs w:val="20"/>
              </w:rPr>
              <w:t>n</w:t>
            </w:r>
            <w:r w:rsidRPr="00EA2F04">
              <w:rPr>
                <w:rFonts w:ascii="Times New Roman" w:hAnsi="Times New Roman"/>
                <w:spacing w:val="-2"/>
                <w:sz w:val="20"/>
                <w:szCs w:val="20"/>
              </w:rPr>
              <w:t xml:space="preserve"> </w:t>
            </w:r>
            <w:r w:rsidRPr="00EA2F04">
              <w:rPr>
                <w:rFonts w:ascii="Times New Roman" w:hAnsi="Times New Roman"/>
                <w:spacing w:val="2"/>
                <w:sz w:val="20"/>
                <w:szCs w:val="20"/>
              </w:rPr>
              <w:t>b</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z w:val="20"/>
                <w:szCs w:val="20"/>
              </w:rPr>
              <w:t>we</w:t>
            </w:r>
            <w:r w:rsidRPr="00EA2F04">
              <w:rPr>
                <w:rFonts w:ascii="Times New Roman" w:hAnsi="Times New Roman"/>
                <w:spacing w:val="-6"/>
                <w:sz w:val="20"/>
                <w:szCs w:val="20"/>
              </w:rPr>
              <w:t>e</w:t>
            </w:r>
            <w:r w:rsidRPr="00EA2F04">
              <w:rPr>
                <w:rFonts w:ascii="Times New Roman" w:hAnsi="Times New Roman"/>
                <w:sz w:val="20"/>
                <w:szCs w:val="20"/>
              </w:rPr>
              <w:t xml:space="preserve">n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a</w:t>
            </w:r>
            <w:r w:rsidRPr="00EA2F04">
              <w:rPr>
                <w:rFonts w:ascii="Times New Roman" w:hAnsi="Times New Roman"/>
                <w:spacing w:val="2"/>
                <w:sz w:val="20"/>
                <w:szCs w:val="20"/>
              </w:rPr>
              <w:t>n</w:t>
            </w:r>
            <w:r w:rsidRPr="00EA2F04">
              <w:rPr>
                <w:rFonts w:ascii="Times New Roman" w:hAnsi="Times New Roman"/>
                <w:sz w:val="20"/>
                <w:szCs w:val="20"/>
              </w:rPr>
              <w:t>d s</w:t>
            </w:r>
            <w:r w:rsidRPr="00EA2F04">
              <w:rPr>
                <w:rFonts w:ascii="Times New Roman" w:hAnsi="Times New Roman"/>
                <w:spacing w:val="-5"/>
                <w:sz w:val="20"/>
                <w:szCs w:val="20"/>
              </w:rPr>
              <w:t>o</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z w:val="20"/>
                <w:szCs w:val="20"/>
              </w:rPr>
              <w:t>e</w:t>
            </w:r>
            <w:r w:rsidRPr="00EA2F04">
              <w:rPr>
                <w:rFonts w:ascii="Times New Roman" w:hAnsi="Times New Roman"/>
                <w:spacing w:val="-3"/>
                <w:sz w:val="20"/>
                <w:szCs w:val="20"/>
              </w:rPr>
              <w:t>l</w:t>
            </w:r>
            <w:r w:rsidRPr="00EA2F04">
              <w:rPr>
                <w:rFonts w:ascii="Times New Roman" w:hAnsi="Times New Roman"/>
                <w:sz w:val="20"/>
                <w:szCs w:val="20"/>
              </w:rPr>
              <w:t xml:space="preserve">se </w:t>
            </w:r>
            <w:r w:rsidRPr="00EA2F04">
              <w:rPr>
                <w:rFonts w:ascii="Times New Roman" w:hAnsi="Times New Roman"/>
                <w:spacing w:val="2"/>
                <w:sz w:val="20"/>
                <w:szCs w:val="20"/>
              </w:rPr>
              <w:t>you</w:t>
            </w:r>
            <w:r w:rsidRPr="00EA2F04">
              <w:rPr>
                <w:rFonts w:ascii="Times New Roman" w:hAnsi="Times New Roman"/>
                <w:spacing w:val="-7"/>
                <w:sz w:val="20"/>
                <w:szCs w:val="20"/>
              </w:rPr>
              <w:t>’</w:t>
            </w:r>
            <w:r w:rsidRPr="00EA2F04">
              <w:rPr>
                <w:rFonts w:ascii="Times New Roman" w:hAnsi="Times New Roman"/>
                <w:spacing w:val="2"/>
                <w:sz w:val="20"/>
                <w:szCs w:val="20"/>
              </w:rPr>
              <w:t>v</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5"/>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z w:val="20"/>
                <w:szCs w:val="20"/>
              </w:rPr>
              <w:t>ex</w:t>
            </w:r>
            <w:r w:rsidRPr="00EA2F04">
              <w:rPr>
                <w:rFonts w:ascii="Times New Roman" w:hAnsi="Times New Roman"/>
                <w:spacing w:val="1"/>
                <w:sz w:val="20"/>
                <w:szCs w:val="20"/>
              </w:rPr>
              <w:t>p</w:t>
            </w:r>
            <w:r w:rsidRPr="00EA2F04">
              <w:rPr>
                <w:rFonts w:ascii="Times New Roman" w:hAnsi="Times New Roman"/>
                <w:sz w:val="20"/>
                <w:szCs w:val="20"/>
              </w:rPr>
              <w:t>e</w:t>
            </w:r>
            <w:r w:rsidRPr="00EA2F04">
              <w:rPr>
                <w:rFonts w:ascii="Times New Roman" w:hAnsi="Times New Roman"/>
                <w:spacing w:val="2"/>
                <w:sz w:val="20"/>
                <w:szCs w:val="20"/>
              </w:rPr>
              <w:t>r</w:t>
            </w:r>
            <w:r w:rsidRPr="00EA2F04">
              <w:rPr>
                <w:rFonts w:ascii="Times New Roman" w:hAnsi="Times New Roman"/>
                <w:spacing w:val="-3"/>
                <w:sz w:val="20"/>
                <w:szCs w:val="20"/>
              </w:rPr>
              <w:t>i</w:t>
            </w:r>
            <w:r w:rsidRPr="00EA2F04">
              <w:rPr>
                <w:rFonts w:ascii="Times New Roman" w:hAnsi="Times New Roman"/>
                <w:spacing w:val="-7"/>
                <w:sz w:val="20"/>
                <w:szCs w:val="20"/>
              </w:rPr>
              <w:t>e</w:t>
            </w:r>
            <w:r w:rsidRPr="00EA2F04">
              <w:rPr>
                <w:rFonts w:ascii="Times New Roman" w:hAnsi="Times New Roman"/>
                <w:spacing w:val="2"/>
                <w:sz w:val="20"/>
                <w:szCs w:val="20"/>
              </w:rPr>
              <w:t>n</w:t>
            </w:r>
            <w:r w:rsidRPr="00EA2F04">
              <w:rPr>
                <w:rFonts w:ascii="Times New Roman" w:hAnsi="Times New Roman"/>
                <w:spacing w:val="1"/>
                <w:sz w:val="20"/>
                <w:szCs w:val="20"/>
              </w:rPr>
              <w:t>c</w:t>
            </w:r>
            <w:r w:rsidRPr="00EA2F04">
              <w:rPr>
                <w:rFonts w:ascii="Times New Roman" w:hAnsi="Times New Roman"/>
                <w:sz w:val="20"/>
                <w:szCs w:val="20"/>
              </w:rPr>
              <w:t>e</w:t>
            </w:r>
            <w:r w:rsidRPr="00EA2F04">
              <w:rPr>
                <w:rFonts w:ascii="Times New Roman" w:hAnsi="Times New Roman"/>
                <w:spacing w:val="2"/>
                <w:sz w:val="20"/>
                <w:szCs w:val="20"/>
              </w:rPr>
              <w:t>d, but leave out detailed responses</w:t>
            </w:r>
            <w:r w:rsidRPr="00EA2F04">
              <w:rPr>
                <w:rFonts w:ascii="Times New Roman" w:hAnsi="Times New Roman"/>
                <w:sz w:val="20"/>
                <w:szCs w:val="20"/>
              </w:rPr>
              <w:t>.</w:t>
            </w:r>
            <w:r w:rsidRPr="00EA2F04">
              <w:rPr>
                <w:rFonts w:ascii="Times New Roman" w:hAnsi="Times New Roman"/>
                <w:spacing w:val="41"/>
                <w:sz w:val="20"/>
                <w:szCs w:val="20"/>
              </w:rPr>
              <w:t xml:space="preserve"> </w:t>
            </w:r>
            <w:r w:rsidRPr="00EA2F04">
              <w:rPr>
                <w:rFonts w:ascii="Times New Roman" w:hAnsi="Times New Roman"/>
                <w:spacing w:val="1"/>
                <w:sz w:val="20"/>
                <w:szCs w:val="20"/>
              </w:rPr>
              <w:t>Respond to one or none of these questions</w:t>
            </w:r>
            <w:r w:rsidRPr="00EA2F04">
              <w:rPr>
                <w:rFonts w:ascii="Times New Roman" w:hAnsi="Times New Roman"/>
                <w:sz w:val="20"/>
                <w:szCs w:val="20"/>
              </w:rPr>
              <w:t>:</w:t>
            </w:r>
            <w:r w:rsidRPr="00EA2F04">
              <w:rPr>
                <w:rFonts w:ascii="Times New Roman" w:hAnsi="Times New Roman"/>
                <w:spacing w:val="2"/>
                <w:sz w:val="20"/>
                <w:szCs w:val="20"/>
              </w:rPr>
              <w:t xml:space="preserve"> </w:t>
            </w:r>
            <w:r w:rsidRPr="00EA2F04">
              <w:rPr>
                <w:rFonts w:ascii="Times New Roman" w:hAnsi="Times New Roman"/>
                <w:spacing w:val="-3"/>
                <w:sz w:val="20"/>
                <w:szCs w:val="20"/>
              </w:rPr>
              <w:t>H</w:t>
            </w:r>
            <w:r w:rsidRPr="00EA2F04">
              <w:rPr>
                <w:rFonts w:ascii="Times New Roman" w:hAnsi="Times New Roman"/>
                <w:spacing w:val="2"/>
                <w:sz w:val="20"/>
                <w:szCs w:val="20"/>
              </w:rPr>
              <w:t>o</w:t>
            </w:r>
            <w:r w:rsidRPr="00EA2F04">
              <w:rPr>
                <w:rFonts w:ascii="Times New Roman" w:hAnsi="Times New Roman"/>
                <w:sz w:val="20"/>
                <w:szCs w:val="20"/>
              </w:rPr>
              <w:t>w</w:t>
            </w:r>
            <w:r w:rsidRPr="00EA2F04">
              <w:rPr>
                <w:rFonts w:ascii="Times New Roman" w:hAnsi="Times New Roman"/>
                <w:spacing w:val="-9"/>
                <w:sz w:val="20"/>
                <w:szCs w:val="20"/>
              </w:rPr>
              <w:t xml:space="preserve"> </w:t>
            </w:r>
            <w:r w:rsidRPr="00EA2F04">
              <w:rPr>
                <w:rFonts w:ascii="Times New Roman" w:hAnsi="Times New Roman"/>
                <w:spacing w:val="2"/>
                <w:sz w:val="20"/>
                <w:szCs w:val="20"/>
              </w:rPr>
              <w:t>do</w:t>
            </w:r>
            <w:r w:rsidRPr="00EA2F04">
              <w:rPr>
                <w:rFonts w:ascii="Times New Roman" w:hAnsi="Times New Roman"/>
                <w:sz w:val="20"/>
                <w:szCs w:val="20"/>
              </w:rPr>
              <w:t xml:space="preserve">es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lat</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pacing w:val="-3"/>
                <w:sz w:val="20"/>
                <w:szCs w:val="20"/>
              </w:rPr>
              <w:t>a</w:t>
            </w:r>
            <w:r w:rsidRPr="00EA2F04">
              <w:rPr>
                <w:rFonts w:ascii="Times New Roman" w:hAnsi="Times New Roman"/>
                <w:spacing w:val="2"/>
                <w:sz w:val="20"/>
                <w:szCs w:val="20"/>
              </w:rPr>
              <w:t>n</w:t>
            </w:r>
            <w:r w:rsidRPr="00EA2F04">
              <w:rPr>
                <w:rFonts w:ascii="Times New Roman" w:hAnsi="Times New Roman"/>
                <w:sz w:val="20"/>
                <w:szCs w:val="20"/>
              </w:rPr>
              <w:t xml:space="preserve">y </w:t>
            </w:r>
            <w:r w:rsidRPr="00EA2F04">
              <w:rPr>
                <w:rFonts w:ascii="Times New Roman" w:hAnsi="Times New Roman"/>
                <w:spacing w:val="5"/>
                <w:sz w:val="20"/>
                <w:szCs w:val="20"/>
              </w:rPr>
              <w:t>o</w:t>
            </w:r>
            <w:r w:rsidRPr="00EA2F04">
              <w:rPr>
                <w:rFonts w:ascii="Times New Roman" w:hAnsi="Times New Roman"/>
                <w:sz w:val="20"/>
                <w:szCs w:val="20"/>
              </w:rPr>
              <w:t>f</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2"/>
                <w:sz w:val="20"/>
                <w:szCs w:val="20"/>
              </w:rPr>
              <w:t>o</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z w:val="20"/>
                <w:szCs w:val="20"/>
              </w:rPr>
              <w:t xml:space="preserve">er </w:t>
            </w:r>
            <w:r w:rsidRPr="00EA2F04">
              <w:rPr>
                <w:rFonts w:ascii="Times New Roman" w:hAnsi="Times New Roman"/>
                <w:spacing w:val="-3"/>
                <w:sz w:val="20"/>
                <w:szCs w:val="20"/>
              </w:rPr>
              <w:t>a</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pacing w:val="-3"/>
                <w:sz w:val="20"/>
                <w:szCs w:val="20"/>
              </w:rPr>
              <w:t>i</w:t>
            </w:r>
            <w:r w:rsidRPr="00EA2F04">
              <w:rPr>
                <w:rFonts w:ascii="Times New Roman" w:hAnsi="Times New Roman"/>
                <w:spacing w:val="-1"/>
                <w:sz w:val="20"/>
                <w:szCs w:val="20"/>
              </w:rPr>
              <w:t>g</w:t>
            </w:r>
            <w:r w:rsidRPr="00EA2F04">
              <w:rPr>
                <w:rFonts w:ascii="Times New Roman" w:hAnsi="Times New Roman"/>
                <w:spacing w:val="2"/>
                <w:sz w:val="20"/>
                <w:szCs w:val="20"/>
              </w:rPr>
              <w:t>n</w:t>
            </w:r>
            <w:r w:rsidRPr="00EA2F04">
              <w:rPr>
                <w:rFonts w:ascii="Times New Roman" w:hAnsi="Times New Roman"/>
                <w:sz w:val="20"/>
                <w:szCs w:val="20"/>
              </w:rPr>
              <w:t xml:space="preserve">ed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pacing w:val="-8"/>
                <w:sz w:val="20"/>
                <w:szCs w:val="20"/>
              </w:rPr>
              <w:t>g</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3"/>
                <w:sz w:val="20"/>
                <w:szCs w:val="20"/>
              </w:rPr>
              <w:t>f</w:t>
            </w:r>
            <w:r w:rsidRPr="00EA2F04">
              <w:rPr>
                <w:rFonts w:ascii="Times New Roman" w:hAnsi="Times New Roman"/>
                <w:spacing w:val="2"/>
                <w:sz w:val="20"/>
                <w:szCs w:val="20"/>
              </w:rPr>
              <w:t>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c</w:t>
            </w:r>
            <w:r w:rsidRPr="00EA2F04">
              <w:rPr>
                <w:rFonts w:ascii="Times New Roman" w:hAnsi="Times New Roman"/>
                <w:spacing w:val="-3"/>
                <w:sz w:val="20"/>
                <w:szCs w:val="20"/>
              </w:rPr>
              <w:t>la</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z w:val="20"/>
                <w:szCs w:val="20"/>
              </w:rPr>
              <w:t>?</w:t>
            </w:r>
            <w:r w:rsidRPr="00EA2F04">
              <w:rPr>
                <w:rFonts w:ascii="Times New Roman" w:hAnsi="Times New Roman"/>
                <w:spacing w:val="-2"/>
                <w:sz w:val="20"/>
                <w:szCs w:val="20"/>
              </w:rPr>
              <w:t xml:space="preserve"> D</w:t>
            </w:r>
            <w:r w:rsidRPr="00EA2F04">
              <w:rPr>
                <w:rFonts w:ascii="Times New Roman" w:hAnsi="Times New Roman"/>
                <w:spacing w:val="-3"/>
                <w:sz w:val="20"/>
                <w:szCs w:val="20"/>
              </w:rPr>
              <w:t>i</w:t>
            </w:r>
            <w:r w:rsidRPr="00EA2F04">
              <w:rPr>
                <w:rFonts w:ascii="Times New Roman" w:hAnsi="Times New Roman"/>
                <w:sz w:val="20"/>
                <w:szCs w:val="20"/>
              </w:rPr>
              <w:t xml:space="preserve">d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pacing w:val="1"/>
                <w:sz w:val="20"/>
                <w:szCs w:val="20"/>
              </w:rPr>
              <w:t>r</w:t>
            </w:r>
            <w:r w:rsidRPr="00EA2F04">
              <w:rPr>
                <w:rFonts w:ascii="Times New Roman" w:hAnsi="Times New Roman"/>
                <w:spacing w:val="-7"/>
                <w:sz w:val="20"/>
                <w:szCs w:val="20"/>
              </w:rPr>
              <w:t>e</w:t>
            </w:r>
            <w:r w:rsidRPr="00EA2F04">
              <w:rPr>
                <w:rFonts w:ascii="Times New Roman" w:hAnsi="Times New Roman"/>
                <w:spacing w:val="-3"/>
                <w:sz w:val="20"/>
                <w:szCs w:val="20"/>
              </w:rPr>
              <w:t>mi</w:t>
            </w:r>
            <w:r w:rsidRPr="00EA2F04">
              <w:rPr>
                <w:rFonts w:ascii="Times New Roman" w:hAnsi="Times New Roman"/>
                <w:spacing w:val="2"/>
                <w:sz w:val="20"/>
                <w:szCs w:val="20"/>
              </w:rPr>
              <w:t>n</w:t>
            </w:r>
            <w:r w:rsidRPr="00EA2F04">
              <w:rPr>
                <w:rFonts w:ascii="Times New Roman" w:hAnsi="Times New Roman"/>
                <w:sz w:val="20"/>
                <w:szCs w:val="20"/>
              </w:rPr>
              <w:t xml:space="preserve">d </w:t>
            </w:r>
            <w:r w:rsidRPr="00EA2F04">
              <w:rPr>
                <w:rFonts w:ascii="Times New Roman" w:hAnsi="Times New Roman"/>
                <w:spacing w:val="2"/>
                <w:sz w:val="20"/>
                <w:szCs w:val="20"/>
              </w:rPr>
              <w:t>yo</w:t>
            </w:r>
            <w:r w:rsidRPr="00EA2F04">
              <w:rPr>
                <w:rFonts w:ascii="Times New Roman" w:hAnsi="Times New Roman"/>
                <w:sz w:val="20"/>
                <w:szCs w:val="20"/>
              </w:rPr>
              <w:t xml:space="preserve">u </w:t>
            </w:r>
            <w:r w:rsidRPr="00EA2F04">
              <w:rPr>
                <w:rFonts w:ascii="Times New Roman" w:hAnsi="Times New Roman"/>
                <w:spacing w:val="-6"/>
                <w:sz w:val="20"/>
                <w:szCs w:val="20"/>
              </w:rPr>
              <w:t>o</w:t>
            </w:r>
            <w:r w:rsidRPr="00EA2F04">
              <w:rPr>
                <w:rFonts w:ascii="Times New Roman" w:hAnsi="Times New Roman"/>
                <w:sz w:val="20"/>
                <w:szCs w:val="20"/>
              </w:rPr>
              <w:t>f s</w:t>
            </w:r>
            <w:r w:rsidRPr="00EA2F04">
              <w:rPr>
                <w:rFonts w:ascii="Times New Roman" w:hAnsi="Times New Roman"/>
                <w:spacing w:val="2"/>
                <w:sz w:val="20"/>
                <w:szCs w:val="20"/>
              </w:rPr>
              <w:t>o</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w:t>
            </w:r>
            <w:r w:rsidRPr="00EA2F04">
              <w:rPr>
                <w:rFonts w:ascii="Times New Roman" w:hAnsi="Times New Roman"/>
                <w:sz w:val="20"/>
                <w:szCs w:val="20"/>
              </w:rPr>
              <w:t>e</w:t>
            </w:r>
            <w:r w:rsidRPr="00EA2F04">
              <w:rPr>
                <w:rFonts w:ascii="Times New Roman" w:hAnsi="Times New Roman"/>
                <w:spacing w:val="-3"/>
                <w:sz w:val="20"/>
                <w:szCs w:val="20"/>
              </w:rPr>
              <w:t>l</w:t>
            </w:r>
            <w:r w:rsidRPr="00EA2F04">
              <w:rPr>
                <w:rFonts w:ascii="Times New Roman" w:hAnsi="Times New Roman"/>
                <w:sz w:val="20"/>
                <w:szCs w:val="20"/>
              </w:rPr>
              <w:t>se</w:t>
            </w:r>
            <w:r w:rsidRPr="00EA2F04">
              <w:rPr>
                <w:rFonts w:ascii="Times New Roman" w:hAnsi="Times New Roman"/>
                <w:spacing w:val="-1"/>
                <w:sz w:val="20"/>
                <w:szCs w:val="20"/>
              </w:rPr>
              <w:t xml:space="preserve"> </w:t>
            </w:r>
            <w:r w:rsidRPr="00EA2F04">
              <w:rPr>
                <w:rFonts w:ascii="Times New Roman" w:hAnsi="Times New Roman"/>
                <w:spacing w:val="2"/>
                <w:sz w:val="20"/>
                <w:szCs w:val="20"/>
              </w:rPr>
              <w:t>you</w:t>
            </w:r>
            <w:r w:rsidRPr="00EA2F04">
              <w:rPr>
                <w:rFonts w:ascii="Times New Roman" w:hAnsi="Times New Roman"/>
                <w:spacing w:val="-7"/>
                <w:sz w:val="20"/>
                <w:szCs w:val="20"/>
              </w:rPr>
              <w:t>’</w:t>
            </w:r>
            <w:r w:rsidRPr="00EA2F04">
              <w:rPr>
                <w:rFonts w:ascii="Times New Roman" w:hAnsi="Times New Roman"/>
                <w:spacing w:val="2"/>
                <w:sz w:val="20"/>
                <w:szCs w:val="20"/>
              </w:rPr>
              <w:t>v</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3"/>
                <w:sz w:val="20"/>
                <w:szCs w:val="20"/>
              </w:rPr>
              <w:t>i</w:t>
            </w:r>
            <w:r w:rsidRPr="00EA2F04">
              <w:rPr>
                <w:rFonts w:ascii="Times New Roman" w:hAnsi="Times New Roman"/>
                <w:sz w:val="20"/>
                <w:szCs w:val="20"/>
              </w:rPr>
              <w:t xml:space="preserve">n </w:t>
            </w:r>
            <w:r w:rsidRPr="00EA2F04">
              <w:rPr>
                <w:rFonts w:ascii="Times New Roman" w:hAnsi="Times New Roman"/>
                <w:spacing w:val="-3"/>
                <w:sz w:val="20"/>
                <w:szCs w:val="20"/>
              </w:rPr>
              <w:t>a</w:t>
            </w:r>
            <w:r w:rsidRPr="00EA2F04">
              <w:rPr>
                <w:rFonts w:ascii="Times New Roman" w:hAnsi="Times New Roman"/>
                <w:spacing w:val="2"/>
                <w:sz w:val="20"/>
                <w:szCs w:val="20"/>
              </w:rPr>
              <w:t>no</w:t>
            </w:r>
            <w:r w:rsidRPr="00EA2F04">
              <w:rPr>
                <w:rFonts w:ascii="Times New Roman" w:hAnsi="Times New Roman"/>
                <w:spacing w:val="-3"/>
                <w:sz w:val="20"/>
                <w:szCs w:val="20"/>
              </w:rPr>
              <w:t>t</w:t>
            </w:r>
            <w:r w:rsidRPr="00EA2F04">
              <w:rPr>
                <w:rFonts w:ascii="Times New Roman" w:hAnsi="Times New Roman"/>
                <w:spacing w:val="-5"/>
                <w:sz w:val="20"/>
                <w:szCs w:val="20"/>
              </w:rPr>
              <w:t>h</w:t>
            </w:r>
            <w:r w:rsidRPr="00EA2F04">
              <w:rPr>
                <w:rFonts w:ascii="Times New Roman" w:hAnsi="Times New Roman"/>
                <w:sz w:val="20"/>
                <w:szCs w:val="20"/>
              </w:rPr>
              <w:t xml:space="preserve">er </w:t>
            </w:r>
            <w:r w:rsidRPr="00EA2F04">
              <w:rPr>
                <w:rFonts w:ascii="Times New Roman" w:hAnsi="Times New Roman"/>
                <w:spacing w:val="1"/>
                <w:sz w:val="20"/>
                <w:szCs w:val="20"/>
              </w:rPr>
              <w:t>c</w:t>
            </w:r>
            <w:r w:rsidRPr="00EA2F04">
              <w:rPr>
                <w:rFonts w:ascii="Times New Roman" w:hAnsi="Times New Roman"/>
                <w:spacing w:val="-3"/>
                <w:sz w:val="20"/>
                <w:szCs w:val="20"/>
              </w:rPr>
              <w:t>la</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z w:val="20"/>
                <w:szCs w:val="20"/>
              </w:rPr>
              <w:t xml:space="preserve">? </w:t>
            </w:r>
            <w:r w:rsidRPr="00EA2F04">
              <w:rPr>
                <w:rFonts w:ascii="Times New Roman" w:hAnsi="Times New Roman"/>
                <w:spacing w:val="2"/>
                <w:sz w:val="20"/>
                <w:szCs w:val="20"/>
              </w:rPr>
              <w:t> </w:t>
            </w:r>
            <w:r w:rsidRPr="00EA2F04">
              <w:rPr>
                <w:rFonts w:ascii="Times New Roman" w:hAnsi="Times New Roman"/>
                <w:spacing w:val="-3"/>
                <w:sz w:val="20"/>
                <w:szCs w:val="20"/>
              </w:rPr>
              <w:t>Ha</w:t>
            </w:r>
            <w:r w:rsidRPr="00EA2F04">
              <w:rPr>
                <w:rFonts w:ascii="Times New Roman" w:hAnsi="Times New Roman"/>
                <w:spacing w:val="2"/>
                <w:sz w:val="20"/>
                <w:szCs w:val="20"/>
              </w:rPr>
              <w:t>v</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2"/>
                <w:sz w:val="20"/>
                <w:szCs w:val="20"/>
              </w:rPr>
              <w:t>yo</w:t>
            </w:r>
            <w:r w:rsidRPr="00EA2F04">
              <w:rPr>
                <w:rFonts w:ascii="Times New Roman" w:hAnsi="Times New Roman"/>
                <w:sz w:val="20"/>
                <w:szCs w:val="20"/>
              </w:rPr>
              <w:t xml:space="preserve">u </w:t>
            </w:r>
            <w:r w:rsidRPr="00EA2F04">
              <w:rPr>
                <w:rFonts w:ascii="Times New Roman" w:hAnsi="Times New Roman"/>
                <w:spacing w:val="2"/>
                <w:sz w:val="20"/>
                <w:szCs w:val="20"/>
              </w:rPr>
              <w:t>h</w:t>
            </w:r>
            <w:r w:rsidRPr="00EA2F04">
              <w:rPr>
                <w:rFonts w:ascii="Times New Roman" w:hAnsi="Times New Roman"/>
                <w:spacing w:val="-3"/>
                <w:sz w:val="20"/>
                <w:szCs w:val="20"/>
              </w:rPr>
              <w:t>a</w:t>
            </w:r>
            <w:r w:rsidRPr="00EA2F04">
              <w:rPr>
                <w:rFonts w:ascii="Times New Roman" w:hAnsi="Times New Roman"/>
                <w:sz w:val="20"/>
                <w:szCs w:val="20"/>
              </w:rPr>
              <w:t xml:space="preserve">d </w:t>
            </w:r>
            <w:r w:rsidRPr="00EA2F04">
              <w:rPr>
                <w:rFonts w:ascii="Times New Roman" w:hAnsi="Times New Roman"/>
                <w:spacing w:val="-3"/>
                <w:sz w:val="20"/>
                <w:szCs w:val="20"/>
              </w:rPr>
              <w:t>a</w:t>
            </w:r>
            <w:r w:rsidRPr="00EA2F04">
              <w:rPr>
                <w:rFonts w:ascii="Times New Roman" w:hAnsi="Times New Roman"/>
                <w:sz w:val="20"/>
                <w:szCs w:val="20"/>
              </w:rPr>
              <w:t>n ex</w:t>
            </w:r>
            <w:r w:rsidRPr="00EA2F04">
              <w:rPr>
                <w:rFonts w:ascii="Times New Roman" w:hAnsi="Times New Roman"/>
                <w:spacing w:val="1"/>
                <w:sz w:val="20"/>
                <w:szCs w:val="20"/>
              </w:rPr>
              <w:t>p</w:t>
            </w:r>
            <w:r w:rsidRPr="00EA2F04">
              <w:rPr>
                <w:rFonts w:ascii="Times New Roman" w:hAnsi="Times New Roman"/>
                <w:spacing w:val="-7"/>
                <w:sz w:val="20"/>
                <w:szCs w:val="20"/>
              </w:rPr>
              <w:t>e</w:t>
            </w:r>
            <w:r w:rsidRPr="00EA2F04">
              <w:rPr>
                <w:rFonts w:ascii="Times New Roman" w:hAnsi="Times New Roman"/>
                <w:spacing w:val="1"/>
                <w:sz w:val="20"/>
                <w:szCs w:val="20"/>
              </w:rPr>
              <w:t>r</w:t>
            </w:r>
            <w:r w:rsidRPr="00EA2F04">
              <w:rPr>
                <w:rFonts w:ascii="Times New Roman" w:hAnsi="Times New Roman"/>
                <w:spacing w:val="-3"/>
                <w:sz w:val="20"/>
                <w:szCs w:val="20"/>
              </w:rPr>
              <w:t>i</w:t>
            </w:r>
            <w:r w:rsidRPr="00EA2F04">
              <w:rPr>
                <w:rFonts w:ascii="Times New Roman" w:hAnsi="Times New Roman"/>
                <w:sz w:val="20"/>
                <w:szCs w:val="20"/>
              </w:rPr>
              <w:t>e</w:t>
            </w:r>
            <w:r w:rsidRPr="00EA2F04">
              <w:rPr>
                <w:rFonts w:ascii="Times New Roman" w:hAnsi="Times New Roman"/>
                <w:spacing w:val="2"/>
                <w:sz w:val="20"/>
                <w:szCs w:val="20"/>
              </w:rPr>
              <w:t>n</w:t>
            </w:r>
            <w:r w:rsidRPr="00EA2F04">
              <w:rPr>
                <w:rFonts w:ascii="Times New Roman" w:hAnsi="Times New Roman"/>
                <w:spacing w:val="1"/>
                <w:sz w:val="20"/>
                <w:szCs w:val="20"/>
              </w:rPr>
              <w:t>c</w:t>
            </w:r>
            <w:r w:rsidRPr="00EA2F04">
              <w:rPr>
                <w:rFonts w:ascii="Times New Roman" w:hAnsi="Times New Roman"/>
                <w:sz w:val="20"/>
                <w:szCs w:val="20"/>
              </w:rPr>
              <w:t>e</w:t>
            </w:r>
            <w:r w:rsidRPr="00EA2F04">
              <w:rPr>
                <w:rFonts w:ascii="Times New Roman" w:hAnsi="Times New Roman"/>
                <w:spacing w:val="-2"/>
                <w:sz w:val="20"/>
                <w:szCs w:val="20"/>
              </w:rPr>
              <w:t xml:space="preserve"> </w:t>
            </w:r>
            <w:r w:rsidRPr="00EA2F04">
              <w:rPr>
                <w:rFonts w:ascii="Times New Roman" w:hAnsi="Times New Roman"/>
                <w:spacing w:val="-3"/>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a</w:t>
            </w:r>
            <w:r w:rsidRPr="00EA2F04">
              <w:rPr>
                <w:rFonts w:ascii="Times New Roman" w:hAnsi="Times New Roman"/>
                <w:sz w:val="20"/>
                <w:szCs w:val="20"/>
              </w:rPr>
              <w:t>t</w:t>
            </w:r>
            <w:r w:rsidRPr="00EA2F04">
              <w:rPr>
                <w:rFonts w:ascii="Times New Roman" w:hAnsi="Times New Roman"/>
                <w:spacing w:val="-5"/>
                <w:sz w:val="20"/>
                <w:szCs w:val="20"/>
              </w:rPr>
              <w:t xml:space="preserve"> </w:t>
            </w:r>
            <w:r w:rsidRPr="00EA2F04">
              <w:rPr>
                <w:rFonts w:ascii="Times New Roman" w:hAnsi="Times New Roman"/>
                <w:spacing w:val="1"/>
                <w:sz w:val="20"/>
                <w:szCs w:val="20"/>
              </w:rPr>
              <w:t>r</w:t>
            </w:r>
            <w:r w:rsidRPr="00EA2F04">
              <w:rPr>
                <w:rFonts w:ascii="Times New Roman" w:hAnsi="Times New Roman"/>
                <w:sz w:val="20"/>
                <w:szCs w:val="20"/>
              </w:rPr>
              <w:t>e</w:t>
            </w:r>
            <w:r w:rsidRPr="00EA2F04">
              <w:rPr>
                <w:rFonts w:ascii="Times New Roman" w:hAnsi="Times New Roman"/>
                <w:spacing w:val="-3"/>
                <w:sz w:val="20"/>
                <w:szCs w:val="20"/>
              </w:rPr>
              <w:t>lat</w:t>
            </w:r>
            <w:r w:rsidRPr="00EA2F04">
              <w:rPr>
                <w:rFonts w:ascii="Times New Roman" w:hAnsi="Times New Roman"/>
                <w:sz w:val="20"/>
                <w:szCs w:val="20"/>
              </w:rPr>
              <w:t>es</w:t>
            </w:r>
            <w:r w:rsidRPr="00EA2F04">
              <w:rPr>
                <w:rFonts w:ascii="Times New Roman" w:hAnsi="Times New Roman"/>
                <w:spacing w:val="-1"/>
                <w:sz w:val="20"/>
                <w:szCs w:val="20"/>
              </w:rPr>
              <w:t xml:space="preserve"> </w:t>
            </w:r>
            <w:r w:rsidRPr="00EA2F04">
              <w:rPr>
                <w:rFonts w:ascii="Times New Roman" w:hAnsi="Times New Roman"/>
                <w:spacing w:val="-3"/>
                <w:sz w:val="20"/>
                <w:szCs w:val="20"/>
              </w:rPr>
              <w:t>t</w:t>
            </w:r>
            <w:r w:rsidRPr="00EA2F04">
              <w:rPr>
                <w:rFonts w:ascii="Times New Roman" w:hAnsi="Times New Roman"/>
                <w:sz w:val="20"/>
                <w:szCs w:val="20"/>
              </w:rPr>
              <w:t>o</w:t>
            </w:r>
            <w:r w:rsidRPr="00EA2F04">
              <w:rPr>
                <w:rFonts w:ascii="Times New Roman" w:hAnsi="Times New Roman"/>
                <w:spacing w:val="-1"/>
                <w:sz w:val="20"/>
                <w:szCs w:val="20"/>
              </w:rPr>
              <w:t xml:space="preserve"> </w:t>
            </w:r>
            <w:r w:rsidRPr="00EA2F04">
              <w:rPr>
                <w:rFonts w:ascii="Times New Roman" w:hAnsi="Times New Roman"/>
                <w:sz w:val="20"/>
                <w:szCs w:val="20"/>
              </w:rPr>
              <w:t>s</w:t>
            </w:r>
            <w:r w:rsidRPr="00EA2F04">
              <w:rPr>
                <w:rFonts w:ascii="Times New Roman" w:hAnsi="Times New Roman"/>
                <w:spacing w:val="2"/>
                <w:sz w:val="20"/>
                <w:szCs w:val="20"/>
              </w:rPr>
              <w:t>o</w:t>
            </w:r>
            <w:r w:rsidRPr="00EA2F04">
              <w:rPr>
                <w:rFonts w:ascii="Times New Roman" w:hAnsi="Times New Roman"/>
                <w:spacing w:val="-3"/>
                <w:sz w:val="20"/>
                <w:szCs w:val="20"/>
              </w:rPr>
              <w:t>m</w:t>
            </w:r>
            <w:r w:rsidRPr="00EA2F04">
              <w:rPr>
                <w:rFonts w:ascii="Times New Roman" w:hAnsi="Times New Roman"/>
                <w:sz w:val="20"/>
                <w:szCs w:val="20"/>
              </w:rPr>
              <w:t>e</w:t>
            </w:r>
            <w:r w:rsidRPr="00EA2F04">
              <w:rPr>
                <w:rFonts w:ascii="Times New Roman" w:hAnsi="Times New Roman"/>
                <w:spacing w:val="-2"/>
                <w:sz w:val="20"/>
                <w:szCs w:val="20"/>
              </w:rPr>
              <w:t>t</w:t>
            </w:r>
            <w:r w:rsidRPr="00EA2F04">
              <w:rPr>
                <w:rFonts w:ascii="Times New Roman" w:hAnsi="Times New Roman"/>
                <w:spacing w:val="2"/>
                <w:sz w:val="20"/>
                <w:szCs w:val="20"/>
              </w:rPr>
              <w:t>h</w:t>
            </w:r>
            <w:r w:rsidRPr="00EA2F04">
              <w:rPr>
                <w:rFonts w:ascii="Times New Roman" w:hAnsi="Times New Roman"/>
                <w:spacing w:val="-3"/>
                <w:sz w:val="20"/>
                <w:szCs w:val="20"/>
              </w:rPr>
              <w:t>i</w:t>
            </w:r>
            <w:r w:rsidRPr="00EA2F04">
              <w:rPr>
                <w:rFonts w:ascii="Times New Roman" w:hAnsi="Times New Roman"/>
                <w:spacing w:val="2"/>
                <w:sz w:val="20"/>
                <w:szCs w:val="20"/>
              </w:rPr>
              <w:t>n</w:t>
            </w:r>
            <w:r w:rsidRPr="00EA2F04">
              <w:rPr>
                <w:rFonts w:ascii="Times New Roman" w:hAnsi="Times New Roman"/>
                <w:sz w:val="20"/>
                <w:szCs w:val="20"/>
              </w:rPr>
              <w:t>g</w:t>
            </w:r>
            <w:r w:rsidRPr="00EA2F04">
              <w:rPr>
                <w:rFonts w:ascii="Times New Roman" w:hAnsi="Times New Roman"/>
                <w:spacing w:val="-3"/>
                <w:sz w:val="20"/>
                <w:szCs w:val="20"/>
              </w:rPr>
              <w:t xml:space="preserve"> t</w:t>
            </w:r>
            <w:r w:rsidRPr="00EA2F04">
              <w:rPr>
                <w:rFonts w:ascii="Times New Roman" w:hAnsi="Times New Roman"/>
                <w:spacing w:val="2"/>
                <w:sz w:val="20"/>
                <w:szCs w:val="20"/>
              </w:rPr>
              <w:t>h</w:t>
            </w:r>
            <w:r w:rsidRPr="00EA2F04">
              <w:rPr>
                <w:rFonts w:ascii="Times New Roman" w:hAnsi="Times New Roman"/>
                <w:sz w:val="20"/>
                <w:szCs w:val="20"/>
              </w:rPr>
              <w:t xml:space="preserve">e </w:t>
            </w:r>
            <w:r w:rsidRPr="00EA2F04">
              <w:rPr>
                <w:rFonts w:ascii="Times New Roman" w:hAnsi="Times New Roman"/>
                <w:spacing w:val="-3"/>
                <w:sz w:val="20"/>
                <w:szCs w:val="20"/>
              </w:rPr>
              <w:t>a</w:t>
            </w:r>
            <w:r w:rsidRPr="00EA2F04">
              <w:rPr>
                <w:rFonts w:ascii="Times New Roman" w:hAnsi="Times New Roman"/>
                <w:spacing w:val="2"/>
                <w:sz w:val="20"/>
                <w:szCs w:val="20"/>
              </w:rPr>
              <w:t>u</w:t>
            </w:r>
            <w:r w:rsidRPr="00EA2F04">
              <w:rPr>
                <w:rFonts w:ascii="Times New Roman" w:hAnsi="Times New Roman"/>
                <w:spacing w:val="-3"/>
                <w:sz w:val="20"/>
                <w:szCs w:val="20"/>
              </w:rPr>
              <w:t>t</w:t>
            </w:r>
            <w:r w:rsidRPr="00EA2F04">
              <w:rPr>
                <w:rFonts w:ascii="Times New Roman" w:hAnsi="Times New Roman"/>
                <w:spacing w:val="2"/>
                <w:sz w:val="20"/>
                <w:szCs w:val="20"/>
              </w:rPr>
              <w:t>ho</w:t>
            </w:r>
            <w:r w:rsidRPr="00EA2F04">
              <w:rPr>
                <w:rFonts w:ascii="Times New Roman" w:hAnsi="Times New Roman"/>
                <w:sz w:val="20"/>
                <w:szCs w:val="20"/>
              </w:rPr>
              <w:t>r</w:t>
            </w:r>
            <w:r w:rsidRPr="00EA2F04">
              <w:rPr>
                <w:rFonts w:ascii="Times New Roman" w:hAnsi="Times New Roman"/>
                <w:spacing w:val="-1"/>
                <w:sz w:val="20"/>
                <w:szCs w:val="20"/>
              </w:rPr>
              <w:t xml:space="preserve"> </w:t>
            </w:r>
            <w:r w:rsidRPr="00EA2F04">
              <w:rPr>
                <w:rFonts w:ascii="Times New Roman" w:hAnsi="Times New Roman"/>
                <w:spacing w:val="2"/>
                <w:sz w:val="20"/>
                <w:szCs w:val="20"/>
              </w:rPr>
              <w:t>d</w:t>
            </w:r>
            <w:r w:rsidRPr="00EA2F04">
              <w:rPr>
                <w:rFonts w:ascii="Times New Roman" w:hAnsi="Times New Roman"/>
                <w:spacing w:val="-3"/>
                <w:sz w:val="20"/>
                <w:szCs w:val="20"/>
              </w:rPr>
              <w:t>i</w:t>
            </w:r>
            <w:r w:rsidRPr="00EA2F04">
              <w:rPr>
                <w:rFonts w:ascii="Times New Roman" w:hAnsi="Times New Roman"/>
                <w:sz w:val="20"/>
                <w:szCs w:val="20"/>
              </w:rPr>
              <w:t>s</w:t>
            </w:r>
            <w:r w:rsidRPr="00EA2F04">
              <w:rPr>
                <w:rFonts w:ascii="Times New Roman" w:hAnsi="Times New Roman"/>
                <w:spacing w:val="1"/>
                <w:sz w:val="20"/>
                <w:szCs w:val="20"/>
              </w:rPr>
              <w:t>c</w:t>
            </w:r>
            <w:r w:rsidRPr="00EA2F04">
              <w:rPr>
                <w:rFonts w:ascii="Times New Roman" w:hAnsi="Times New Roman"/>
                <w:spacing w:val="-5"/>
                <w:sz w:val="20"/>
                <w:szCs w:val="20"/>
              </w:rPr>
              <w:t>u</w:t>
            </w:r>
            <w:r w:rsidRPr="00EA2F04">
              <w:rPr>
                <w:rFonts w:ascii="Times New Roman" w:hAnsi="Times New Roman"/>
                <w:sz w:val="20"/>
                <w:szCs w:val="20"/>
              </w:rPr>
              <w:t>s</w:t>
            </w:r>
            <w:r w:rsidRPr="00EA2F04">
              <w:rPr>
                <w:rFonts w:ascii="Times New Roman" w:hAnsi="Times New Roman"/>
                <w:spacing w:val="1"/>
                <w:sz w:val="20"/>
                <w:szCs w:val="20"/>
              </w:rPr>
              <w:t>s</w:t>
            </w:r>
            <w:r w:rsidRPr="00EA2F04">
              <w:rPr>
                <w:rFonts w:ascii="Times New Roman" w:hAnsi="Times New Roman"/>
                <w:sz w:val="20"/>
                <w:szCs w:val="20"/>
              </w:rPr>
              <w:t>e</w:t>
            </w:r>
            <w:r w:rsidRPr="00EA2F04">
              <w:rPr>
                <w:rFonts w:ascii="Times New Roman" w:hAnsi="Times New Roman"/>
                <w:spacing w:val="1"/>
                <w:sz w:val="20"/>
                <w:szCs w:val="20"/>
              </w:rPr>
              <w:t>s</w:t>
            </w:r>
            <w:r w:rsidRPr="00EA2F04">
              <w:rPr>
                <w:rFonts w:ascii="Times New Roman" w:hAnsi="Times New Roman"/>
                <w:sz w:val="20"/>
                <w:szCs w:val="20"/>
              </w:rPr>
              <w:t>?</w:t>
            </w: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r w:rsidRPr="00EA2F04">
              <w:rPr>
                <w:rFonts w:ascii="Times New Roman" w:hAnsi="Times New Roman"/>
                <w:b/>
                <w:color w:val="FF0000"/>
                <w:sz w:val="20"/>
                <w:szCs w:val="20"/>
              </w:rPr>
              <w:t>0-1 points</w:t>
            </w:r>
          </w:p>
        </w:tc>
      </w:tr>
      <w:tr w:rsidR="00270F4F" w:rsidRPr="00EA2F04" w:rsidTr="00EA2F04">
        <w:trPr>
          <w:trHeight w:val="486"/>
        </w:trPr>
        <w:tc>
          <w:tcPr>
            <w:tcW w:w="1616"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z w:val="20"/>
                <w:szCs w:val="20"/>
              </w:rPr>
              <w:t>Question</w:t>
            </w:r>
          </w:p>
        </w:tc>
        <w:tc>
          <w:tcPr>
            <w:tcW w:w="2699"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z w:val="20"/>
                <w:szCs w:val="20"/>
              </w:rPr>
              <w:t>Detailed Question Covering Relevant Material from the Chapter</w:t>
            </w:r>
          </w:p>
          <w:p w:rsidR="00270F4F" w:rsidRPr="00EA2F04" w:rsidRDefault="00051CEC" w:rsidP="00DE5810">
            <w:pPr>
              <w:rPr>
                <w:rFonts w:ascii="Times New Roman" w:hAnsi="Times New Roman"/>
                <w:sz w:val="20"/>
                <w:szCs w:val="20"/>
              </w:rPr>
            </w:pPr>
            <w:r>
              <w:rPr>
                <w:rFonts w:ascii="Times New Roman" w:hAnsi="Times New Roman"/>
                <w:b/>
                <w:color w:val="FF0000"/>
                <w:sz w:val="20"/>
                <w:szCs w:val="20"/>
              </w:rPr>
              <w:t>3</w:t>
            </w:r>
            <w:r w:rsidR="00270F4F" w:rsidRPr="00EA2F04">
              <w:rPr>
                <w:rFonts w:ascii="Times New Roman" w:hAnsi="Times New Roman"/>
                <w:b/>
                <w:color w:val="FF0000"/>
                <w:sz w:val="20"/>
                <w:szCs w:val="20"/>
              </w:rPr>
              <w:t xml:space="preserve"> points</w:t>
            </w:r>
          </w:p>
        </w:tc>
        <w:tc>
          <w:tcPr>
            <w:tcW w:w="2520"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z w:val="20"/>
                <w:szCs w:val="20"/>
              </w:rPr>
              <w:t>Simply Question; unclear the relevance to the Material from the Chapter</w:t>
            </w:r>
          </w:p>
          <w:p w:rsidR="00270F4F" w:rsidRPr="00EA2F04" w:rsidRDefault="00051CEC" w:rsidP="00DE5810">
            <w:pPr>
              <w:rPr>
                <w:rFonts w:ascii="Times New Roman" w:hAnsi="Times New Roman"/>
                <w:sz w:val="20"/>
                <w:szCs w:val="20"/>
              </w:rPr>
            </w:pPr>
            <w:r>
              <w:rPr>
                <w:rFonts w:ascii="Times New Roman" w:hAnsi="Times New Roman"/>
                <w:b/>
                <w:color w:val="FF0000"/>
                <w:sz w:val="20"/>
                <w:szCs w:val="20"/>
              </w:rPr>
              <w:t>2</w:t>
            </w:r>
            <w:r w:rsidR="00270F4F" w:rsidRPr="00EA2F04">
              <w:rPr>
                <w:rFonts w:ascii="Times New Roman" w:hAnsi="Times New Roman"/>
                <w:b/>
                <w:color w:val="FF0000"/>
                <w:sz w:val="20"/>
                <w:szCs w:val="20"/>
              </w:rPr>
              <w:t xml:space="preserve"> point</w:t>
            </w:r>
          </w:p>
        </w:tc>
        <w:tc>
          <w:tcPr>
            <w:tcW w:w="2493" w:type="dxa"/>
            <w:vAlign w:val="center"/>
          </w:tcPr>
          <w:p w:rsidR="00270F4F" w:rsidRPr="00EA2F04" w:rsidRDefault="00270F4F" w:rsidP="00DE5810">
            <w:pPr>
              <w:rPr>
                <w:rFonts w:ascii="Times New Roman" w:hAnsi="Times New Roman"/>
                <w:sz w:val="20"/>
                <w:szCs w:val="20"/>
              </w:rPr>
            </w:pPr>
            <w:r w:rsidRPr="00EA2F04">
              <w:rPr>
                <w:rFonts w:ascii="Times New Roman" w:hAnsi="Times New Roman"/>
                <w:sz w:val="20"/>
                <w:szCs w:val="20"/>
              </w:rPr>
              <w:t>Question missing or does not relate to the chapter</w:t>
            </w:r>
          </w:p>
          <w:p w:rsidR="00270F4F" w:rsidRPr="00EA2F04" w:rsidRDefault="00270F4F" w:rsidP="00DE5810">
            <w:pPr>
              <w:rPr>
                <w:rFonts w:ascii="Times New Roman" w:hAnsi="Times New Roman"/>
                <w:sz w:val="20"/>
                <w:szCs w:val="20"/>
              </w:rPr>
            </w:pPr>
          </w:p>
          <w:p w:rsidR="00270F4F" w:rsidRPr="00EA2F04" w:rsidRDefault="00270F4F" w:rsidP="00DE5810">
            <w:pPr>
              <w:rPr>
                <w:rFonts w:ascii="Times New Roman" w:hAnsi="Times New Roman"/>
                <w:sz w:val="20"/>
                <w:szCs w:val="20"/>
              </w:rPr>
            </w:pPr>
            <w:r w:rsidRPr="00EA2F04">
              <w:rPr>
                <w:rFonts w:ascii="Times New Roman" w:hAnsi="Times New Roman"/>
                <w:b/>
                <w:color w:val="FF0000"/>
                <w:sz w:val="20"/>
                <w:szCs w:val="20"/>
              </w:rPr>
              <w:t>0</w:t>
            </w:r>
            <w:r w:rsidR="00051CEC">
              <w:rPr>
                <w:rFonts w:ascii="Times New Roman" w:hAnsi="Times New Roman"/>
                <w:b/>
                <w:color w:val="FF0000"/>
                <w:sz w:val="20"/>
                <w:szCs w:val="20"/>
              </w:rPr>
              <w:t>-1</w:t>
            </w:r>
            <w:r w:rsidRPr="00EA2F04">
              <w:rPr>
                <w:rFonts w:ascii="Times New Roman" w:hAnsi="Times New Roman"/>
                <w:b/>
                <w:color w:val="FF0000"/>
                <w:sz w:val="20"/>
                <w:szCs w:val="20"/>
              </w:rPr>
              <w:t xml:space="preserve"> points</w:t>
            </w:r>
          </w:p>
        </w:tc>
      </w:tr>
    </w:tbl>
    <w:p w:rsidR="00270F4F" w:rsidRPr="0012502D" w:rsidRDefault="00270F4F" w:rsidP="00270F4F">
      <w:pPr>
        <w:pStyle w:val="NoSpacing"/>
        <w:jc w:val="center"/>
        <w:rPr>
          <w:rFonts w:ascii="Times New Roman" w:hAnsi="Times New Roman"/>
          <w:color w:val="000000"/>
        </w:rPr>
      </w:pPr>
    </w:p>
    <w:sectPr w:rsidR="00270F4F" w:rsidRPr="0012502D" w:rsidSect="00E862A3">
      <w:footerReference w:type="default" r:id="rId118"/>
      <w:pgSz w:w="12240" w:h="15840"/>
      <w:pgMar w:top="720" w:right="1152" w:bottom="63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08A" w:rsidRDefault="00A5508A" w:rsidP="00141EC6">
      <w:r>
        <w:separator/>
      </w:r>
    </w:p>
  </w:endnote>
  <w:endnote w:type="continuationSeparator" w:id="0">
    <w:p w:rsidR="00A5508A" w:rsidRDefault="00A5508A"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825766"/>
      <w:docPartObj>
        <w:docPartGallery w:val="Page Numbers (Bottom of Page)"/>
        <w:docPartUnique/>
      </w:docPartObj>
    </w:sdtPr>
    <w:sdtEndPr>
      <w:rPr>
        <w:noProof/>
      </w:rPr>
    </w:sdtEndPr>
    <w:sdtContent>
      <w:p w:rsidR="00FD4030" w:rsidRDefault="00FD4030">
        <w:pPr>
          <w:pStyle w:val="Footer"/>
          <w:jc w:val="right"/>
        </w:pPr>
        <w:r>
          <w:fldChar w:fldCharType="begin"/>
        </w:r>
        <w:r>
          <w:instrText xml:space="preserve"> PAGE   \* MERGEFORMAT </w:instrText>
        </w:r>
        <w:r>
          <w:fldChar w:fldCharType="separate"/>
        </w:r>
        <w:r w:rsidR="00E55363">
          <w:rPr>
            <w:noProof/>
          </w:rPr>
          <w:t>8</w:t>
        </w:r>
        <w:r>
          <w:rPr>
            <w:noProof/>
          </w:rPr>
          <w:fldChar w:fldCharType="end"/>
        </w:r>
      </w:p>
    </w:sdtContent>
  </w:sdt>
  <w:p w:rsidR="00FD4030" w:rsidRDefault="00FD4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08A" w:rsidRDefault="00A5508A" w:rsidP="00141EC6">
      <w:r>
        <w:separator/>
      </w:r>
    </w:p>
  </w:footnote>
  <w:footnote w:type="continuationSeparator" w:id="0">
    <w:p w:rsidR="00A5508A" w:rsidRDefault="00A5508A"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A85"/>
    <w:multiLevelType w:val="hybridMultilevel"/>
    <w:tmpl w:val="E4AC4D06"/>
    <w:lvl w:ilvl="0" w:tplc="8E3288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B51EFB"/>
    <w:multiLevelType w:val="hybridMultilevel"/>
    <w:tmpl w:val="5B4E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A4115"/>
    <w:multiLevelType w:val="hybridMultilevel"/>
    <w:tmpl w:val="2EE2F3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519C7"/>
    <w:multiLevelType w:val="hybridMultilevel"/>
    <w:tmpl w:val="3EB61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6C14B2"/>
    <w:multiLevelType w:val="hybridMultilevel"/>
    <w:tmpl w:val="4CA498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C79AA"/>
    <w:multiLevelType w:val="hybridMultilevel"/>
    <w:tmpl w:val="01C2D7E6"/>
    <w:lvl w:ilvl="0" w:tplc="F1AAAA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1D164B"/>
    <w:multiLevelType w:val="hybridMultilevel"/>
    <w:tmpl w:val="F16C7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4449D"/>
    <w:multiLevelType w:val="hybridMultilevel"/>
    <w:tmpl w:val="F5A4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B0AA6"/>
    <w:multiLevelType w:val="hybridMultilevel"/>
    <w:tmpl w:val="6640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A5671"/>
    <w:multiLevelType w:val="hybridMultilevel"/>
    <w:tmpl w:val="FE62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913E7"/>
    <w:multiLevelType w:val="hybridMultilevel"/>
    <w:tmpl w:val="902EBE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3982FE0"/>
    <w:multiLevelType w:val="hybridMultilevel"/>
    <w:tmpl w:val="A6F0DED2"/>
    <w:lvl w:ilvl="0" w:tplc="84C02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267F6C"/>
    <w:multiLevelType w:val="hybridMultilevel"/>
    <w:tmpl w:val="4FEC91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7915BB"/>
    <w:multiLevelType w:val="hybridMultilevel"/>
    <w:tmpl w:val="9B8E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D1D9C"/>
    <w:multiLevelType w:val="hybridMultilevel"/>
    <w:tmpl w:val="5AB68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453498"/>
    <w:multiLevelType w:val="hybridMultilevel"/>
    <w:tmpl w:val="E47AB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C611E6"/>
    <w:multiLevelType w:val="hybridMultilevel"/>
    <w:tmpl w:val="ACC4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43E9C"/>
    <w:multiLevelType w:val="hybridMultilevel"/>
    <w:tmpl w:val="38E40D6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D0D94"/>
    <w:multiLevelType w:val="multilevel"/>
    <w:tmpl w:val="A00A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90724"/>
    <w:multiLevelType w:val="hybridMultilevel"/>
    <w:tmpl w:val="5B02D722"/>
    <w:lvl w:ilvl="0" w:tplc="84C02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17C59"/>
    <w:multiLevelType w:val="hybridMultilevel"/>
    <w:tmpl w:val="A36022B6"/>
    <w:lvl w:ilvl="0" w:tplc="84C02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012D0F"/>
    <w:multiLevelType w:val="hybridMultilevel"/>
    <w:tmpl w:val="C8BE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B0395"/>
    <w:multiLevelType w:val="hybridMultilevel"/>
    <w:tmpl w:val="B76C1FC2"/>
    <w:lvl w:ilvl="0" w:tplc="961408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86C18"/>
    <w:multiLevelType w:val="hybridMultilevel"/>
    <w:tmpl w:val="E8FA440C"/>
    <w:lvl w:ilvl="0" w:tplc="104ECA3C">
      <w:start w:val="3"/>
      <w:numFmt w:val="upperRoman"/>
      <w:lvlText w:val="%1."/>
      <w:lvlJc w:val="righ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22"/>
  </w:num>
  <w:num w:numId="4">
    <w:abstractNumId w:val="6"/>
  </w:num>
  <w:num w:numId="5">
    <w:abstractNumId w:val="11"/>
  </w:num>
  <w:num w:numId="6">
    <w:abstractNumId w:val="19"/>
  </w:num>
  <w:num w:numId="7">
    <w:abstractNumId w:val="17"/>
  </w:num>
  <w:num w:numId="8">
    <w:abstractNumId w:val="25"/>
  </w:num>
  <w:num w:numId="9">
    <w:abstractNumId w:val="26"/>
  </w:num>
  <w:num w:numId="10">
    <w:abstractNumId w:val="21"/>
  </w:num>
  <w:num w:numId="11">
    <w:abstractNumId w:val="16"/>
  </w:num>
  <w:num w:numId="12">
    <w:abstractNumId w:val="10"/>
  </w:num>
  <w:num w:numId="13">
    <w:abstractNumId w:val="1"/>
  </w:num>
  <w:num w:numId="14">
    <w:abstractNumId w:val="20"/>
  </w:num>
  <w:num w:numId="15">
    <w:abstractNumId w:val="0"/>
  </w:num>
  <w:num w:numId="16">
    <w:abstractNumId w:val="7"/>
  </w:num>
  <w:num w:numId="17">
    <w:abstractNumId w:val="15"/>
  </w:num>
  <w:num w:numId="18">
    <w:abstractNumId w:val="9"/>
  </w:num>
  <w:num w:numId="19">
    <w:abstractNumId w:val="18"/>
  </w:num>
  <w:num w:numId="20">
    <w:abstractNumId w:val="4"/>
  </w:num>
  <w:num w:numId="21">
    <w:abstractNumId w:val="5"/>
  </w:num>
  <w:num w:numId="22">
    <w:abstractNumId w:val="27"/>
  </w:num>
  <w:num w:numId="23">
    <w:abstractNumId w:val="2"/>
  </w:num>
  <w:num w:numId="24">
    <w:abstractNumId w:val="13"/>
  </w:num>
  <w:num w:numId="25">
    <w:abstractNumId w:val="8"/>
  </w:num>
  <w:num w:numId="26">
    <w:abstractNumId w:val="14"/>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143B"/>
    <w:rsid w:val="00023EB8"/>
    <w:rsid w:val="0003395C"/>
    <w:rsid w:val="00041132"/>
    <w:rsid w:val="000415A9"/>
    <w:rsid w:val="00051CEC"/>
    <w:rsid w:val="00052625"/>
    <w:rsid w:val="00060308"/>
    <w:rsid w:val="00067BFC"/>
    <w:rsid w:val="00072BCB"/>
    <w:rsid w:val="000936E1"/>
    <w:rsid w:val="00095476"/>
    <w:rsid w:val="00097D36"/>
    <w:rsid w:val="000A2B74"/>
    <w:rsid w:val="000B3D42"/>
    <w:rsid w:val="000C2D8D"/>
    <w:rsid w:val="000D2CA4"/>
    <w:rsid w:val="000E2165"/>
    <w:rsid w:val="000E5644"/>
    <w:rsid w:val="000F03EB"/>
    <w:rsid w:val="00110D3C"/>
    <w:rsid w:val="0012502D"/>
    <w:rsid w:val="00126747"/>
    <w:rsid w:val="00131843"/>
    <w:rsid w:val="001355D1"/>
    <w:rsid w:val="00137858"/>
    <w:rsid w:val="00141EC6"/>
    <w:rsid w:val="00147BD7"/>
    <w:rsid w:val="00155DDD"/>
    <w:rsid w:val="0016052E"/>
    <w:rsid w:val="001736E6"/>
    <w:rsid w:val="001751C4"/>
    <w:rsid w:val="0018144B"/>
    <w:rsid w:val="00191A69"/>
    <w:rsid w:val="001A57E7"/>
    <w:rsid w:val="001B0A4E"/>
    <w:rsid w:val="001B691F"/>
    <w:rsid w:val="001B6EFE"/>
    <w:rsid w:val="001C0017"/>
    <w:rsid w:val="001C53D1"/>
    <w:rsid w:val="001C79D6"/>
    <w:rsid w:val="001D11A1"/>
    <w:rsid w:val="001E1C24"/>
    <w:rsid w:val="001E1E1B"/>
    <w:rsid w:val="001F6AE0"/>
    <w:rsid w:val="0020685B"/>
    <w:rsid w:val="002070A8"/>
    <w:rsid w:val="0021171A"/>
    <w:rsid w:val="00223F87"/>
    <w:rsid w:val="0023389B"/>
    <w:rsid w:val="00235E04"/>
    <w:rsid w:val="0024095F"/>
    <w:rsid w:val="00241C6A"/>
    <w:rsid w:val="00260741"/>
    <w:rsid w:val="0026753C"/>
    <w:rsid w:val="00270F4F"/>
    <w:rsid w:val="00277015"/>
    <w:rsid w:val="00280ED9"/>
    <w:rsid w:val="00282400"/>
    <w:rsid w:val="002A5E61"/>
    <w:rsid w:val="002D5B41"/>
    <w:rsid w:val="002E17D0"/>
    <w:rsid w:val="002F021C"/>
    <w:rsid w:val="0031301F"/>
    <w:rsid w:val="00316254"/>
    <w:rsid w:val="00321CE8"/>
    <w:rsid w:val="00330812"/>
    <w:rsid w:val="003435E7"/>
    <w:rsid w:val="003512FD"/>
    <w:rsid w:val="00354A75"/>
    <w:rsid w:val="00384AFA"/>
    <w:rsid w:val="00393BCC"/>
    <w:rsid w:val="003A4BD5"/>
    <w:rsid w:val="003B36CF"/>
    <w:rsid w:val="003B3AC1"/>
    <w:rsid w:val="003D4A62"/>
    <w:rsid w:val="003D5A87"/>
    <w:rsid w:val="003E19A6"/>
    <w:rsid w:val="003E2747"/>
    <w:rsid w:val="003E3048"/>
    <w:rsid w:val="003E7F90"/>
    <w:rsid w:val="003F1F33"/>
    <w:rsid w:val="003F3B5B"/>
    <w:rsid w:val="0041217D"/>
    <w:rsid w:val="00417F96"/>
    <w:rsid w:val="00422839"/>
    <w:rsid w:val="00425855"/>
    <w:rsid w:val="00425D01"/>
    <w:rsid w:val="00454100"/>
    <w:rsid w:val="00461A15"/>
    <w:rsid w:val="00490285"/>
    <w:rsid w:val="0049097A"/>
    <w:rsid w:val="00493ADB"/>
    <w:rsid w:val="00496601"/>
    <w:rsid w:val="004A0025"/>
    <w:rsid w:val="004A55A8"/>
    <w:rsid w:val="004C098F"/>
    <w:rsid w:val="004C7DA8"/>
    <w:rsid w:val="004D0040"/>
    <w:rsid w:val="004D21F8"/>
    <w:rsid w:val="004D765C"/>
    <w:rsid w:val="004E2776"/>
    <w:rsid w:val="004E5E00"/>
    <w:rsid w:val="004F54A2"/>
    <w:rsid w:val="005103D0"/>
    <w:rsid w:val="005206D4"/>
    <w:rsid w:val="00523DA7"/>
    <w:rsid w:val="00531B24"/>
    <w:rsid w:val="00537332"/>
    <w:rsid w:val="00545341"/>
    <w:rsid w:val="00546110"/>
    <w:rsid w:val="00554BE1"/>
    <w:rsid w:val="00565797"/>
    <w:rsid w:val="0057065D"/>
    <w:rsid w:val="00572113"/>
    <w:rsid w:val="0058309E"/>
    <w:rsid w:val="0058772A"/>
    <w:rsid w:val="00593047"/>
    <w:rsid w:val="005939D4"/>
    <w:rsid w:val="00594954"/>
    <w:rsid w:val="005A079A"/>
    <w:rsid w:val="005A5609"/>
    <w:rsid w:val="005B4AB7"/>
    <w:rsid w:val="005B5668"/>
    <w:rsid w:val="005B5FCF"/>
    <w:rsid w:val="005D62DE"/>
    <w:rsid w:val="005D7949"/>
    <w:rsid w:val="005E0041"/>
    <w:rsid w:val="005E198E"/>
    <w:rsid w:val="005E2418"/>
    <w:rsid w:val="005E3FE8"/>
    <w:rsid w:val="005E5A63"/>
    <w:rsid w:val="005F1354"/>
    <w:rsid w:val="005F596B"/>
    <w:rsid w:val="006018F3"/>
    <w:rsid w:val="006025DD"/>
    <w:rsid w:val="006066E9"/>
    <w:rsid w:val="00607D4D"/>
    <w:rsid w:val="00610C87"/>
    <w:rsid w:val="00616601"/>
    <w:rsid w:val="006222F7"/>
    <w:rsid w:val="0063236F"/>
    <w:rsid w:val="006352F0"/>
    <w:rsid w:val="0065453E"/>
    <w:rsid w:val="00657F79"/>
    <w:rsid w:val="006647EF"/>
    <w:rsid w:val="0067588F"/>
    <w:rsid w:val="006778C9"/>
    <w:rsid w:val="00684A13"/>
    <w:rsid w:val="00684C58"/>
    <w:rsid w:val="00686767"/>
    <w:rsid w:val="0068711A"/>
    <w:rsid w:val="006961D1"/>
    <w:rsid w:val="006A7900"/>
    <w:rsid w:val="006B2E43"/>
    <w:rsid w:val="006B395D"/>
    <w:rsid w:val="006C59CA"/>
    <w:rsid w:val="006D48D1"/>
    <w:rsid w:val="006D7F84"/>
    <w:rsid w:val="006E1DDD"/>
    <w:rsid w:val="006F18F1"/>
    <w:rsid w:val="00706890"/>
    <w:rsid w:val="00707D0A"/>
    <w:rsid w:val="007168E1"/>
    <w:rsid w:val="007263A4"/>
    <w:rsid w:val="00733951"/>
    <w:rsid w:val="0073420C"/>
    <w:rsid w:val="00734387"/>
    <w:rsid w:val="00734E75"/>
    <w:rsid w:val="00741A12"/>
    <w:rsid w:val="00741D8D"/>
    <w:rsid w:val="00742E3B"/>
    <w:rsid w:val="0074348D"/>
    <w:rsid w:val="00744055"/>
    <w:rsid w:val="00754203"/>
    <w:rsid w:val="00757044"/>
    <w:rsid w:val="00762E11"/>
    <w:rsid w:val="00766AE4"/>
    <w:rsid w:val="00774E5C"/>
    <w:rsid w:val="00777E21"/>
    <w:rsid w:val="00780612"/>
    <w:rsid w:val="00786C2F"/>
    <w:rsid w:val="00796075"/>
    <w:rsid w:val="007A3E43"/>
    <w:rsid w:val="007B029C"/>
    <w:rsid w:val="007B06DE"/>
    <w:rsid w:val="007B0CB6"/>
    <w:rsid w:val="007D452F"/>
    <w:rsid w:val="007E422D"/>
    <w:rsid w:val="007F46BE"/>
    <w:rsid w:val="00805DDE"/>
    <w:rsid w:val="00814091"/>
    <w:rsid w:val="00817E99"/>
    <w:rsid w:val="00817E9B"/>
    <w:rsid w:val="00821E26"/>
    <w:rsid w:val="0085087F"/>
    <w:rsid w:val="00861156"/>
    <w:rsid w:val="00866597"/>
    <w:rsid w:val="00867D93"/>
    <w:rsid w:val="008749BD"/>
    <w:rsid w:val="00891B7E"/>
    <w:rsid w:val="008957AE"/>
    <w:rsid w:val="008A562C"/>
    <w:rsid w:val="008A67E9"/>
    <w:rsid w:val="008A6918"/>
    <w:rsid w:val="008B60E2"/>
    <w:rsid w:val="008C4973"/>
    <w:rsid w:val="008D03AF"/>
    <w:rsid w:val="008D53A6"/>
    <w:rsid w:val="008D614B"/>
    <w:rsid w:val="008F0BC5"/>
    <w:rsid w:val="008F2ED3"/>
    <w:rsid w:val="008F7007"/>
    <w:rsid w:val="00910DA7"/>
    <w:rsid w:val="00911807"/>
    <w:rsid w:val="00913511"/>
    <w:rsid w:val="0091472A"/>
    <w:rsid w:val="0091586E"/>
    <w:rsid w:val="00920E54"/>
    <w:rsid w:val="0092291C"/>
    <w:rsid w:val="00927FE2"/>
    <w:rsid w:val="00932811"/>
    <w:rsid w:val="0094032E"/>
    <w:rsid w:val="0094723A"/>
    <w:rsid w:val="0096267A"/>
    <w:rsid w:val="009643CB"/>
    <w:rsid w:val="009663CA"/>
    <w:rsid w:val="00974663"/>
    <w:rsid w:val="00982A7E"/>
    <w:rsid w:val="00983CA1"/>
    <w:rsid w:val="009957C8"/>
    <w:rsid w:val="009A1BD8"/>
    <w:rsid w:val="009A2788"/>
    <w:rsid w:val="009C19F6"/>
    <w:rsid w:val="009D0858"/>
    <w:rsid w:val="009D1667"/>
    <w:rsid w:val="009D756D"/>
    <w:rsid w:val="009E4D0C"/>
    <w:rsid w:val="009E58AE"/>
    <w:rsid w:val="009F0096"/>
    <w:rsid w:val="00A07BEC"/>
    <w:rsid w:val="00A14845"/>
    <w:rsid w:val="00A41837"/>
    <w:rsid w:val="00A4209D"/>
    <w:rsid w:val="00A4213A"/>
    <w:rsid w:val="00A448C2"/>
    <w:rsid w:val="00A470FF"/>
    <w:rsid w:val="00A5508A"/>
    <w:rsid w:val="00A6406C"/>
    <w:rsid w:val="00A677FB"/>
    <w:rsid w:val="00A72EF9"/>
    <w:rsid w:val="00A73084"/>
    <w:rsid w:val="00A73BF4"/>
    <w:rsid w:val="00A7500D"/>
    <w:rsid w:val="00A80B59"/>
    <w:rsid w:val="00A85FC4"/>
    <w:rsid w:val="00A933D4"/>
    <w:rsid w:val="00AA040D"/>
    <w:rsid w:val="00AB496E"/>
    <w:rsid w:val="00AB5871"/>
    <w:rsid w:val="00AB5E4E"/>
    <w:rsid w:val="00AD33A2"/>
    <w:rsid w:val="00AD3B99"/>
    <w:rsid w:val="00AD522D"/>
    <w:rsid w:val="00AE0765"/>
    <w:rsid w:val="00AE77A2"/>
    <w:rsid w:val="00B0055A"/>
    <w:rsid w:val="00B007D6"/>
    <w:rsid w:val="00B074E6"/>
    <w:rsid w:val="00B124DD"/>
    <w:rsid w:val="00B13186"/>
    <w:rsid w:val="00B149EF"/>
    <w:rsid w:val="00B14E6E"/>
    <w:rsid w:val="00B1770A"/>
    <w:rsid w:val="00B23705"/>
    <w:rsid w:val="00B255A2"/>
    <w:rsid w:val="00B31B3C"/>
    <w:rsid w:val="00B418B0"/>
    <w:rsid w:val="00B44F94"/>
    <w:rsid w:val="00B51D08"/>
    <w:rsid w:val="00B56CE3"/>
    <w:rsid w:val="00B73919"/>
    <w:rsid w:val="00B90DEA"/>
    <w:rsid w:val="00BA079D"/>
    <w:rsid w:val="00BA31E9"/>
    <w:rsid w:val="00BA3E88"/>
    <w:rsid w:val="00BB7AAA"/>
    <w:rsid w:val="00BC7577"/>
    <w:rsid w:val="00BD4445"/>
    <w:rsid w:val="00BD619D"/>
    <w:rsid w:val="00BE50DA"/>
    <w:rsid w:val="00BF420C"/>
    <w:rsid w:val="00BF7B93"/>
    <w:rsid w:val="00C17FD9"/>
    <w:rsid w:val="00C20C81"/>
    <w:rsid w:val="00C21AB0"/>
    <w:rsid w:val="00C23B10"/>
    <w:rsid w:val="00C37733"/>
    <w:rsid w:val="00C41C60"/>
    <w:rsid w:val="00C4507E"/>
    <w:rsid w:val="00C54D22"/>
    <w:rsid w:val="00C54DB1"/>
    <w:rsid w:val="00C54E79"/>
    <w:rsid w:val="00C568D4"/>
    <w:rsid w:val="00C649DB"/>
    <w:rsid w:val="00C70665"/>
    <w:rsid w:val="00C839FD"/>
    <w:rsid w:val="00C85DEF"/>
    <w:rsid w:val="00C97855"/>
    <w:rsid w:val="00CB144B"/>
    <w:rsid w:val="00CB2C5F"/>
    <w:rsid w:val="00CB7789"/>
    <w:rsid w:val="00CD0796"/>
    <w:rsid w:val="00CD1EB9"/>
    <w:rsid w:val="00CE1818"/>
    <w:rsid w:val="00CE1C84"/>
    <w:rsid w:val="00D07E62"/>
    <w:rsid w:val="00D2195F"/>
    <w:rsid w:val="00D31529"/>
    <w:rsid w:val="00D4640C"/>
    <w:rsid w:val="00D50382"/>
    <w:rsid w:val="00D537DE"/>
    <w:rsid w:val="00D60A19"/>
    <w:rsid w:val="00D665D2"/>
    <w:rsid w:val="00D770DD"/>
    <w:rsid w:val="00D77B00"/>
    <w:rsid w:val="00D82015"/>
    <w:rsid w:val="00D82F1A"/>
    <w:rsid w:val="00D950B4"/>
    <w:rsid w:val="00D95F7F"/>
    <w:rsid w:val="00DB0995"/>
    <w:rsid w:val="00DB1495"/>
    <w:rsid w:val="00DB37C4"/>
    <w:rsid w:val="00DD061A"/>
    <w:rsid w:val="00DD4A4C"/>
    <w:rsid w:val="00DE06E6"/>
    <w:rsid w:val="00DE1EF6"/>
    <w:rsid w:val="00DE5810"/>
    <w:rsid w:val="00E037B2"/>
    <w:rsid w:val="00E1550B"/>
    <w:rsid w:val="00E17B77"/>
    <w:rsid w:val="00E17E2A"/>
    <w:rsid w:val="00E213C8"/>
    <w:rsid w:val="00E24B86"/>
    <w:rsid w:val="00E32E8E"/>
    <w:rsid w:val="00E4432D"/>
    <w:rsid w:val="00E545F7"/>
    <w:rsid w:val="00E55363"/>
    <w:rsid w:val="00E5698E"/>
    <w:rsid w:val="00E60448"/>
    <w:rsid w:val="00E625B1"/>
    <w:rsid w:val="00E6334C"/>
    <w:rsid w:val="00E76DC9"/>
    <w:rsid w:val="00E77E57"/>
    <w:rsid w:val="00E8208F"/>
    <w:rsid w:val="00E85AFD"/>
    <w:rsid w:val="00E862A3"/>
    <w:rsid w:val="00E90811"/>
    <w:rsid w:val="00E970B1"/>
    <w:rsid w:val="00E9736E"/>
    <w:rsid w:val="00EA2F04"/>
    <w:rsid w:val="00EA36A2"/>
    <w:rsid w:val="00EA59B2"/>
    <w:rsid w:val="00EB2F99"/>
    <w:rsid w:val="00ED2061"/>
    <w:rsid w:val="00ED72DF"/>
    <w:rsid w:val="00EF1EEF"/>
    <w:rsid w:val="00EF7D2F"/>
    <w:rsid w:val="00F07B3B"/>
    <w:rsid w:val="00F126B1"/>
    <w:rsid w:val="00F1562E"/>
    <w:rsid w:val="00F162AA"/>
    <w:rsid w:val="00F25445"/>
    <w:rsid w:val="00F33562"/>
    <w:rsid w:val="00F5283C"/>
    <w:rsid w:val="00F534B9"/>
    <w:rsid w:val="00F6441D"/>
    <w:rsid w:val="00F739B2"/>
    <w:rsid w:val="00F927D0"/>
    <w:rsid w:val="00F943F9"/>
    <w:rsid w:val="00F97B35"/>
    <w:rsid w:val="00FA33D3"/>
    <w:rsid w:val="00FA4023"/>
    <w:rsid w:val="00FB2CAF"/>
    <w:rsid w:val="00FB6334"/>
    <w:rsid w:val="00FB6662"/>
    <w:rsid w:val="00FB7CB6"/>
    <w:rsid w:val="00FC37F3"/>
    <w:rsid w:val="00FD4030"/>
    <w:rsid w:val="00FE3683"/>
    <w:rsid w:val="00FE712D"/>
    <w:rsid w:val="00FF71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C24AE9D-8C9C-4588-9B12-55583B35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paragraph" w:styleId="Heading1">
    <w:name w:val="heading 1"/>
    <w:basedOn w:val="Normal"/>
    <w:next w:val="Normal"/>
    <w:link w:val="Heading1Char"/>
    <w:uiPriority w:val="9"/>
    <w:qFormat/>
    <w:rsid w:val="006018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semiHidden/>
    <w:unhideWhenUsed/>
    <w:qFormat/>
    <w:rsid w:val="00A677FB"/>
    <w:pPr>
      <w:keepNext/>
      <w:spacing w:before="240" w:after="60"/>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3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paragraph" w:styleId="NoSpacing">
    <w:name w:val="No Spacing"/>
    <w:uiPriority w:val="1"/>
    <w:qFormat/>
    <w:rsid w:val="006018F3"/>
    <w:rPr>
      <w:sz w:val="22"/>
      <w:szCs w:val="22"/>
    </w:rPr>
  </w:style>
  <w:style w:type="character" w:customStyle="1" w:styleId="Heading1Char">
    <w:name w:val="Heading 1 Char"/>
    <w:basedOn w:val="DefaultParagraphFont"/>
    <w:link w:val="Heading1"/>
    <w:uiPriority w:val="9"/>
    <w:rsid w:val="006018F3"/>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semiHidden/>
    <w:rsid w:val="00A677FB"/>
    <w:rPr>
      <w:rFonts w:eastAsia="Times New Roman"/>
      <w:b/>
      <w:bCs/>
      <w:sz w:val="28"/>
      <w:szCs w:val="28"/>
      <w:lang w:eastAsia="en-US"/>
    </w:rPr>
  </w:style>
  <w:style w:type="character" w:customStyle="1" w:styleId="UnresolvedMention">
    <w:name w:val="Unresolved Mention"/>
    <w:basedOn w:val="DefaultParagraphFont"/>
    <w:uiPriority w:val="99"/>
    <w:semiHidden/>
    <w:unhideWhenUsed/>
    <w:rsid w:val="00CE1C84"/>
    <w:rPr>
      <w:color w:val="605E5C"/>
      <w:shd w:val="clear" w:color="auto" w:fill="E1DFDD"/>
    </w:rPr>
  </w:style>
  <w:style w:type="paragraph" w:styleId="BodyText">
    <w:name w:val="Body Text"/>
    <w:basedOn w:val="Normal"/>
    <w:link w:val="BodyTextChar"/>
    <w:rsid w:val="007B029C"/>
    <w:rPr>
      <w:rFonts w:ascii="Times New Roman" w:eastAsia="Times New Roman" w:hAnsi="Times New Roman"/>
      <w:sz w:val="28"/>
      <w:szCs w:val="24"/>
      <w:lang w:eastAsia="en-US"/>
    </w:rPr>
  </w:style>
  <w:style w:type="character" w:customStyle="1" w:styleId="BodyTextChar">
    <w:name w:val="Body Text Char"/>
    <w:basedOn w:val="DefaultParagraphFont"/>
    <w:link w:val="BodyText"/>
    <w:rsid w:val="007B029C"/>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450788496">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30873334">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32277638">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04438315">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ta.edu/coed/_downloads/Policy_and_Guidelines_for_Professional_Dispositions_Approved_2-7-2017.pdf" TargetMode="External"/><Relationship Id="rId117" Type="http://schemas.openxmlformats.org/officeDocument/2006/relationships/hyperlink" Target="https://iris.peabody.vanderbilt.edu/" TargetMode="External"/><Relationship Id="rId21" Type="http://schemas.openxmlformats.org/officeDocument/2006/relationships/hyperlink" Target="http://www.youtube.com/watch?v=JcAuO0PNnrs" TargetMode="External"/><Relationship Id="rId42" Type="http://schemas.openxmlformats.org/officeDocument/2006/relationships/hyperlink" Target="http://www.uta.edu/sfs" TargetMode="External"/><Relationship Id="rId47" Type="http://schemas.openxmlformats.org/officeDocument/2006/relationships/hyperlink" Target="http://police.uta.edu/activeshooter" TargetMode="External"/><Relationship Id="rId63" Type="http://schemas.openxmlformats.org/officeDocument/2006/relationships/hyperlink" Target="http://library.uta.edu/how-to" TargetMode="External"/><Relationship Id="rId68" Type="http://schemas.openxmlformats.org/officeDocument/2006/relationships/hyperlink" Target="http://pulse.uta.edu/vwebv/enterCourseReserve.do" TargetMode="External"/><Relationship Id="rId84" Type="http://schemas.openxmlformats.org/officeDocument/2006/relationships/hyperlink" Target="https://www.teachervision.com/students-exceptionalities" TargetMode="External"/><Relationship Id="rId89" Type="http://schemas.openxmlformats.org/officeDocument/2006/relationships/hyperlink" Target="https://www.ctdinstitute.org/library/2017-10-05/intro-assistive-technology-video" TargetMode="External"/><Relationship Id="rId112" Type="http://schemas.openxmlformats.org/officeDocument/2006/relationships/hyperlink" Target="https://rptsvr1.tea.texas.gov/perfreport/tapr/2017/index.html" TargetMode="External"/><Relationship Id="rId16" Type="http://schemas.openxmlformats.org/officeDocument/2006/relationships/hyperlink" Target="http://www.youtube.com/watch?v=DcvsWXrS2PI" TargetMode="External"/><Relationship Id="rId107" Type="http://schemas.openxmlformats.org/officeDocument/2006/relationships/hyperlink" Target="http://thepowerofdyslexia.com/dyslexia-video/" TargetMode="External"/><Relationship Id="rId11" Type="http://schemas.openxmlformats.org/officeDocument/2006/relationships/hyperlink" Target="https://mentis.uta.edu/explore/profile/david-sparks" TargetMode="External"/><Relationship Id="rId32" Type="http://schemas.openxmlformats.org/officeDocument/2006/relationships/hyperlink" Target="http://www.uta.edu/disability" TargetMode="External"/><Relationship Id="rId37" Type="http://schemas.openxmlformats.org/officeDocument/2006/relationships/hyperlink" Target="file:///C:\Users\hannabas\AppData\Local\Microsoft\Windows\Temporary%20Internet%20Files\Content.Outlook\697W32M3\jmhood@uta.edu" TargetMode="External"/><Relationship Id="rId53" Type="http://schemas.openxmlformats.org/officeDocument/2006/relationships/hyperlink" Target="http://www.uta.edu/universitycollege/resources/index.php" TargetMode="External"/><Relationship Id="rId58" Type="http://schemas.openxmlformats.org/officeDocument/2006/relationships/hyperlink" Target="http://www.uta.edu/owl" TargetMode="External"/><Relationship Id="rId74" Type="http://schemas.openxmlformats.org/officeDocument/2006/relationships/hyperlink" Target="http://peace@uta.edu" TargetMode="External"/><Relationship Id="rId79" Type="http://schemas.openxmlformats.org/officeDocument/2006/relationships/hyperlink" Target="http://www.uta.edu/ehsafety" TargetMode="External"/><Relationship Id="rId102" Type="http://schemas.openxmlformats.org/officeDocument/2006/relationships/hyperlink" Target="http://journals.sagepub.com/doi/pdf/10.1177/1053451216644819" TargetMode="External"/><Relationship Id="rId5" Type="http://schemas.openxmlformats.org/officeDocument/2006/relationships/webSettings" Target="webSettings.xml"/><Relationship Id="rId90" Type="http://schemas.openxmlformats.org/officeDocument/2006/relationships/hyperlink" Target="https://www.understood.org/en/school-learning/special-services/504-plan/the-difference-between-ieps-and-504-plans?gclid=EAIaIQobChMI6cajqpzS2AIVRbXACh20ZgZxEAAYASAAEgKu-PD_BwE" TargetMode="External"/><Relationship Id="rId95" Type="http://schemas.openxmlformats.org/officeDocument/2006/relationships/hyperlink" Target="http://www.diffcentral.com/videos.html" TargetMode="External"/><Relationship Id="rId22" Type="http://schemas.openxmlformats.org/officeDocument/2006/relationships/hyperlink" Target="https://www.youtube.com/watch?v=Y8MS6zubIaQ" TargetMode="External"/><Relationship Id="rId27" Type="http://schemas.openxmlformats.org/officeDocument/2006/relationships/hyperlink" Target="http://www.uta.edu/coed/about/conceptual-framework.php" TargetMode="External"/><Relationship Id="rId43" Type="http://schemas.openxmlformats.org/officeDocument/2006/relationships/hyperlink" Target="http://www.uta.edu/campus-ops/ehs/fire/Evac_Maps_Buildings.php" TargetMode="External"/><Relationship Id="rId48" Type="http://schemas.openxmlformats.org/officeDocument/2006/relationships/hyperlink" Target="http://www.uta.edu/universitycollege/current/academic-support/learning-center/tutoring/index.php" TargetMode="External"/><Relationship Id="rId64" Type="http://schemas.openxmlformats.org/officeDocument/2006/relationships/hyperlink" Target="http://libguides.uta.edu/" TargetMode="External"/><Relationship Id="rId69" Type="http://schemas.openxmlformats.org/officeDocument/2006/relationships/hyperlink" Target="http://fablab.uta.edu/" TargetMode="External"/><Relationship Id="rId113" Type="http://schemas.openxmlformats.org/officeDocument/2006/relationships/hyperlink" Target="https://thesecondprinciple.com/teaching-essentials/beyond-bloom-cognitive-taxonomy-revised/" TargetMode="External"/><Relationship Id="rId118" Type="http://schemas.openxmlformats.org/officeDocument/2006/relationships/footer" Target="footer1.xml"/><Relationship Id="rId80" Type="http://schemas.openxmlformats.org/officeDocument/2006/relationships/hyperlink" Target="https://www.emeraldinsight.com/doi/abs/10.1108/JME-12-2015-0049" TargetMode="External"/><Relationship Id="rId85" Type="http://schemas.openxmlformats.org/officeDocument/2006/relationships/hyperlink" Target="https://iris.peabody.vanderbilt.edu/module/div/cresource/q2/p05/" TargetMode="External"/><Relationship Id="rId12" Type="http://schemas.openxmlformats.org/officeDocument/2006/relationships/hyperlink" Target="http://abrill.wiki.usfca.edu/file/view/Closing%20DD%20(elementary).pdf" TargetMode="External"/><Relationship Id="rId17" Type="http://schemas.openxmlformats.org/officeDocument/2006/relationships/hyperlink" Target="https://www.youtube.com/watch?v=1UV1fs8lAbg" TargetMode="External"/><Relationship Id="rId33" Type="http://schemas.openxmlformats.org/officeDocument/2006/relationships/hyperlink" Target="http://www.uta.edu/disability" TargetMode="External"/><Relationship Id="rId38" Type="http://schemas.openxmlformats.org/officeDocument/2006/relationships/hyperlink" Target="https://www.uta.edu/conduct/" TargetMode="External"/><Relationship Id="rId59" Type="http://schemas.openxmlformats.org/officeDocument/2006/relationships/hyperlink" Target="http://library.uta.edu/academic-plaza" TargetMode="External"/><Relationship Id="rId103" Type="http://schemas.openxmlformats.org/officeDocument/2006/relationships/hyperlink" Target="http://iris.peabody.vanderbilt.edu/" TargetMode="External"/><Relationship Id="rId108" Type="http://schemas.openxmlformats.org/officeDocument/2006/relationships/hyperlink" Target="http://dyslexiahelp.umich.edu/dyslexics/learn-about-dyslexia/what-is-dyslexia/video-about-dyslexia" TargetMode="External"/><Relationship Id="rId54" Type="http://schemas.openxmlformats.org/officeDocument/2006/relationships/hyperlink" Target="http://www.uta.edu/universitycollege/current/academic-support/learning-center/tutoring/index.php" TargetMode="External"/><Relationship Id="rId70" Type="http://schemas.openxmlformats.org/officeDocument/2006/relationships/hyperlink" Target="http://library.uta.edu/scholcomm" TargetMode="External"/><Relationship Id="rId75" Type="http://schemas.openxmlformats.org/officeDocument/2006/relationships/hyperlink" Target="http://rafia@uta.edu" TargetMode="External"/><Relationship Id="rId91" Type="http://schemas.openxmlformats.org/officeDocument/2006/relationships/hyperlink" Target="http://journals.sagepub.com/doi/pdf/10.1177/1053451217692567" TargetMode="External"/><Relationship Id="rId96" Type="http://schemas.openxmlformats.org/officeDocument/2006/relationships/hyperlink" Target="https://www.edutopia.org/multiple-intelligences-research"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youtube.com/watch?v=GyuKJAG11Cw" TargetMode="External"/><Relationship Id="rId28" Type="http://schemas.openxmlformats.org/officeDocument/2006/relationships/hyperlink" Target="http://catalog.uta.edu/academicregulations/grades/" TargetMode="External"/><Relationship Id="rId49" Type="http://schemas.openxmlformats.org/officeDocument/2006/relationships/hyperlink" Target="http://www.uta.edu/universitycollege/resources/college-based-clinics-labs.php" TargetMode="External"/><Relationship Id="rId114" Type="http://schemas.openxmlformats.org/officeDocument/2006/relationships/hyperlink" Target="http://www.readingrockets.org/article/what-differentiated-instruction" TargetMode="External"/><Relationship Id="rId119" Type="http://schemas.openxmlformats.org/officeDocument/2006/relationships/fontTable" Target="fontTable.xml"/><Relationship Id="rId10" Type="http://schemas.openxmlformats.org/officeDocument/2006/relationships/hyperlink" Target="mailto:david.sparks@uta.edu" TargetMode="External"/><Relationship Id="rId31" Type="http://schemas.openxmlformats.org/officeDocument/2006/relationships/hyperlink" Target="http://wweb.uta.edu/aao/fao/)" TargetMode="External"/><Relationship Id="rId44" Type="http://schemas.openxmlformats.org/officeDocument/2006/relationships/hyperlink" Target="http://www.uta.edu/police/Evacuation%20Procedures.pdf" TargetMode="External"/><Relationship Id="rId52" Type="http://schemas.openxmlformats.org/officeDocument/2006/relationships/hyperlink" Target="mailto:resources@uta.edu" TargetMode="External"/><Relationship Id="rId60" Type="http://schemas.openxmlformats.org/officeDocument/2006/relationships/hyperlink" Target="http://library.uta.edu/" TargetMode="External"/><Relationship Id="rId65" Type="http://schemas.openxmlformats.org/officeDocument/2006/relationships/hyperlink" Target="http://library.uta.edu/subject-librarians" TargetMode="External"/><Relationship Id="rId73" Type="http://schemas.openxmlformats.org/officeDocument/2006/relationships/hyperlink" Target="http://amherzog@uta.edu" TargetMode="External"/><Relationship Id="rId78" Type="http://schemas.openxmlformats.org/officeDocument/2006/relationships/hyperlink" Target="http://gtrkay@uta.edu" TargetMode="External"/><Relationship Id="rId81" Type="http://schemas.openxmlformats.org/officeDocument/2006/relationships/hyperlink" Target="https://www.tolerance.org/" TargetMode="External"/><Relationship Id="rId86" Type="http://schemas.openxmlformats.org/officeDocument/2006/relationships/hyperlink" Target="https://www.teachingchannel.org/videos/differentiating-instruction" TargetMode="External"/><Relationship Id="rId94" Type="http://schemas.openxmlformats.org/officeDocument/2006/relationships/hyperlink" Target="https://www.youtube.com/watch?v=khzkNRjsPBE" TargetMode="External"/><Relationship Id="rId99" Type="http://schemas.openxmlformats.org/officeDocument/2006/relationships/hyperlink" Target="https://www.teachingchannel.org/videos/differentiating-instruction" TargetMode="External"/><Relationship Id="rId101" Type="http://schemas.openxmlformats.org/officeDocument/2006/relationships/hyperlink" Target="http://www.k12.wa.us/SpecialEd/Families/pubdocs/bestpractices.pdf"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dergipark.ulakbim.gov.tr/jlls/article/viewFile/5000084126/5000078226" TargetMode="External"/><Relationship Id="rId18" Type="http://schemas.openxmlformats.org/officeDocument/2006/relationships/hyperlink" Target="https://www.youtube.com/watch?v=EzrznSpf8V4&amp;list=PL26179B5217BD52B9" TargetMode="External"/><Relationship Id="rId39" Type="http://schemas.openxmlformats.org/officeDocument/2006/relationships/hyperlink" Target="http://library.uta.edu/plagiarism/" TargetMode="External"/><Relationship Id="rId109" Type="http://schemas.openxmlformats.org/officeDocument/2006/relationships/hyperlink" Target="http://dyslexia.yale.edu/whatisdyslexia.html" TargetMode="External"/><Relationship Id="rId34" Type="http://schemas.openxmlformats.org/officeDocument/2006/relationships/hyperlink" Target="http://www.uta.edu/caps/" TargetMode="External"/><Relationship Id="rId50" Type="http://schemas.openxmlformats.org/officeDocument/2006/relationships/hyperlink" Target="http://www.uta.edu/universitycollege/resources/advising.php" TargetMode="External"/><Relationship Id="rId55" Type="http://schemas.openxmlformats.org/officeDocument/2006/relationships/hyperlink" Target="http://www.uta.edu/universitycollege/current/academic-support/learning-center/tutoring/start-strong.php" TargetMode="External"/><Relationship Id="rId76" Type="http://schemas.openxmlformats.org/officeDocument/2006/relationships/hyperlink" Target="http://amherzog@uta.edu" TargetMode="External"/><Relationship Id="rId97" Type="http://schemas.openxmlformats.org/officeDocument/2006/relationships/hyperlink" Target="http://journals.sagepub.com/doi/pdf/10.1177/1053451217692799" TargetMode="External"/><Relationship Id="rId104" Type="http://schemas.openxmlformats.org/officeDocument/2006/relationships/hyperlink" Target="http://www.pbs.org/video/2213494486/"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ibrary.uta.edu/special-collections" TargetMode="External"/><Relationship Id="rId92" Type="http://schemas.openxmlformats.org/officeDocument/2006/relationships/hyperlink" Target="https://www.edutopia.org/video/assistive-technology-makes-difference-lukas-bratcher" TargetMode="External"/><Relationship Id="rId2" Type="http://schemas.openxmlformats.org/officeDocument/2006/relationships/numbering" Target="numbering.xml"/><Relationship Id="rId29" Type="http://schemas.openxmlformats.org/officeDocument/2006/relationships/hyperlink" Target="http://catalog.uta.edu/academicregulations/grades/" TargetMode="External"/><Relationship Id="rId24" Type="http://schemas.openxmlformats.org/officeDocument/2006/relationships/hyperlink" Target="https://www.youtube.com/watch?v=Nqv9k3jbtYU" TargetMode="External"/><Relationship Id="rId40" Type="http://schemas.openxmlformats.org/officeDocument/2006/relationships/hyperlink" Target="http://www.uta.edu/oit/cs/email/mavmail.php" TargetMode="External"/><Relationship Id="rId45" Type="http://schemas.openxmlformats.org/officeDocument/2006/relationships/hyperlink" Target="https://mavalert.uta.edu/" TargetMode="External"/><Relationship Id="rId66" Type="http://schemas.openxmlformats.org/officeDocument/2006/relationships/hyperlink" Target="http://libguides.uta.edu/researchcoach" TargetMode="External"/><Relationship Id="rId87" Type="http://schemas.openxmlformats.org/officeDocument/2006/relationships/hyperlink" Target="https://www.edweek.org/tm/articles/2013/04/08/fp_armstrong.html" TargetMode="External"/><Relationship Id="rId110" Type="http://schemas.openxmlformats.org/officeDocument/2006/relationships/hyperlink" Target="http://dyslexia.yale.edu/Edu_dyslexicsinclassroomvideo.html" TargetMode="External"/><Relationship Id="rId115" Type="http://schemas.openxmlformats.org/officeDocument/2006/relationships/hyperlink" Target="https://iris.peabody.vanderbilt.edu/" TargetMode="External"/><Relationship Id="rId61" Type="http://schemas.openxmlformats.org/officeDocument/2006/relationships/hyperlink" Target="http://library.uta.edu/academic-plaza" TargetMode="External"/><Relationship Id="rId82" Type="http://schemas.openxmlformats.org/officeDocument/2006/relationships/hyperlink" Target="http://journals.sagepub.com/doi/pdf/10.1177/1053451217702114" TargetMode="External"/><Relationship Id="rId19" Type="http://schemas.openxmlformats.org/officeDocument/2006/relationships/hyperlink" Target="http://www.youtube.com/watch?v=fW49eH9yg7E" TargetMode="External"/><Relationship Id="rId14" Type="http://schemas.openxmlformats.org/officeDocument/2006/relationships/hyperlink" Target="http://www.understandingrace.org/resources/pdf/rethinking/pollock.pdf" TargetMode="External"/><Relationship Id="rId30" Type="http://schemas.openxmlformats.org/officeDocument/2006/relationships/hyperlink" Target="http://www.uta.edu/deanofstudents/student-complaints/index.php" TargetMode="External"/><Relationship Id="rId35" Type="http://schemas.openxmlformats.org/officeDocument/2006/relationships/hyperlink" Target="http://www.uta.edu/hr/eos/index.php" TargetMode="External"/><Relationship Id="rId56" Type="http://schemas.openxmlformats.org/officeDocument/2006/relationships/hyperlink" Target="http://www.uta.edu/universitycollege/current/academic-support/learning-center/si/index.php" TargetMode="External"/><Relationship Id="rId77" Type="http://schemas.openxmlformats.org/officeDocument/2006/relationships/hyperlink" Target="http://gtrkay@uta.edu" TargetMode="External"/><Relationship Id="rId100" Type="http://schemas.openxmlformats.org/officeDocument/2006/relationships/hyperlink" Target="http://citeseerx.ist.psu.edu/viewdoc/download?doi=10.1.1.331.7142&amp;rep=rep1&amp;type=pdf" TargetMode="External"/><Relationship Id="rId105" Type="http://schemas.openxmlformats.org/officeDocument/2006/relationships/hyperlink" Target="https://www.youtube.com/watch?v=yG_xSBsFMPQ" TargetMode="External"/><Relationship Id="rId8" Type="http://schemas.openxmlformats.org/officeDocument/2006/relationships/image" Target="media/image1.png"/><Relationship Id="rId51" Type="http://schemas.openxmlformats.org/officeDocument/2006/relationships/hyperlink" Target="http://www.uta.edu/universitycollege/current/academic-support/mcnair/index.php" TargetMode="External"/><Relationship Id="rId72" Type="http://schemas.openxmlformats.org/officeDocument/2006/relationships/hyperlink" Target="http://openroom.uta.edu/" TargetMode="External"/><Relationship Id="rId93" Type="http://schemas.openxmlformats.org/officeDocument/2006/relationships/hyperlink" Target="https://www.edutopia.org/practice/reaching-all-high-school-students-multi-tiered-approach" TargetMode="External"/><Relationship Id="rId98" Type="http://schemas.openxmlformats.org/officeDocument/2006/relationships/hyperlink" Target="https://www.youtube.com/watch?v=mVRYSC8YyYA" TargetMode="External"/><Relationship Id="rId3" Type="http://schemas.openxmlformats.org/officeDocument/2006/relationships/styles" Target="styles.xml"/><Relationship Id="rId25" Type="http://schemas.openxmlformats.org/officeDocument/2006/relationships/hyperlink" Target="https://www.uta.edu/coed/academics/tk20/index.php" TargetMode="External"/><Relationship Id="rId46" Type="http://schemas.openxmlformats.org/officeDocument/2006/relationships/hyperlink" Target="https://mavalert.uta.edu/register.php" TargetMode="External"/><Relationship Id="rId67" Type="http://schemas.openxmlformats.org/officeDocument/2006/relationships/hyperlink" Target="http://libguides.uta.edu/az.php" TargetMode="External"/><Relationship Id="rId116" Type="http://schemas.openxmlformats.org/officeDocument/2006/relationships/hyperlink" Target="https://iris.peabody.vanderbilt.edu/" TargetMode="External"/><Relationship Id="rId20" Type="http://schemas.openxmlformats.org/officeDocument/2006/relationships/hyperlink" Target="http://www.youtube.com/watch?v=KHBffQCUMSk" TargetMode="External"/><Relationship Id="rId41" Type="http://schemas.openxmlformats.org/officeDocument/2006/relationships/hyperlink" Target="http://www.uta.edu/news/info/campus-carry/" TargetMode="External"/><Relationship Id="rId62" Type="http://schemas.openxmlformats.org/officeDocument/2006/relationships/hyperlink" Target="http://ask.uta.edu/" TargetMode="External"/><Relationship Id="rId83" Type="http://schemas.openxmlformats.org/officeDocument/2006/relationships/hyperlink" Target="http://journals.sagepub.com/doi/pdf/10.1177/1053451217702112" TargetMode="External"/><Relationship Id="rId88" Type="http://schemas.openxmlformats.org/officeDocument/2006/relationships/hyperlink" Target="https://www.edutopia.org/blog/film-festival-assistive-technology" TargetMode="External"/><Relationship Id="rId111" Type="http://schemas.openxmlformats.org/officeDocument/2006/relationships/hyperlink" Target="https://www.youtube.com/watch?v=yKsjfnCMuYY" TargetMode="External"/><Relationship Id="rId15" Type="http://schemas.openxmlformats.org/officeDocument/2006/relationships/hyperlink" Target="https://www.ted.com/talks/chimamanda_adichie_the_danger_of_a_single_story" TargetMode="External"/><Relationship Id="rId36" Type="http://schemas.openxmlformats.org/officeDocument/2006/relationships/hyperlink" Target="http://www.uta.edu/titleIX" TargetMode="External"/><Relationship Id="rId57" Type="http://schemas.openxmlformats.org/officeDocument/2006/relationships/hyperlink" Target="http://www.uta.edu/utsi" TargetMode="External"/><Relationship Id="rId106" Type="http://schemas.openxmlformats.org/officeDocument/2006/relationships/hyperlink" Target="https://www.understood.org/en/learning-attention-issues/child-learning-disabilities/dyslexia/video-inside-the-dyslexic-b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CB56-C71A-452D-AE89-119F9D1F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14265</Words>
  <Characters>81312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95387</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Sparks, David M</cp:lastModifiedBy>
  <cp:revision>9</cp:revision>
  <cp:lastPrinted>2014-07-22T20:44:00Z</cp:lastPrinted>
  <dcterms:created xsi:type="dcterms:W3CDTF">2018-08-17T13:56:00Z</dcterms:created>
  <dcterms:modified xsi:type="dcterms:W3CDTF">2018-08-21T20:37:00Z</dcterms:modified>
</cp:coreProperties>
</file>